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172033"/>
          <w:sz w:val="40"/>
        </w:rPr>
        <w:t>Báo cáo phần Long - Đăng nhập, tài khoản, bảo mật, CSDL</w:t>
      </w:r>
    </w:p>
    <w:p>
      <w:pPr>
        <w:jc w:val="center"/>
      </w:pPr>
      <w:r>
        <w:rPr>
          <w:rFonts w:ascii="Times New Roman" w:hAnsi="Times New Roman" w:eastAsia="Times New Roman"/>
          <w:b/>
          <w:color w:val="0F766E"/>
          <w:sz w:val="26"/>
        </w:rPr>
        <w:t>Người trình bày: Long</w:t>
      </w:r>
    </w:p>
    <w:p>
      <w:pPr>
        <w:jc w:val="center"/>
      </w:pPr>
      <w:r>
        <w:rPr>
          <w:rFonts w:ascii="Times New Roman" w:hAnsi="Times New Roman" w:eastAsia="Times New Roman"/>
          <w:color w:val="4B5563"/>
          <w:sz w:val="22"/>
        </w:rPr>
        <w:t>Phạm vi: đăng nhập, quản lý tài khoản, bảo mật mật khẩu, cấu trúc và kết nối cơ sở dữ liệu</w:t>
      </w:r>
    </w:p>
    <w:p>
      <w:pPr>
        <w:jc w:val="center"/>
      </w:pPr>
      <w:r>
        <w:rPr>
          <w:rFonts w:ascii="Times New Roman" w:hAnsi="Times New Roman" w:eastAsia="Times New Roman"/>
          <w:i w:val="0"/>
          <w:color w:val="6B7280"/>
          <w:sz w:val="20"/>
        </w:rPr>
        <w:t>Tài liệu dùng để báo cáo, vừa nói vừa chỉ code trước hội đồng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7F4"/>
          </w:tcPr>
          <w:p>
            <w:r/>
            <w:r>
              <w:rPr>
                <w:rFonts w:ascii="Times New Roman" w:hAnsi="Times New Roman" w:eastAsia="Times New Roman"/>
                <w:b/>
                <w:color w:val="172033"/>
                <w:sz w:val="22"/>
              </w:rPr>
              <w:t>Câu chốt phạm vi cho Long</w:t>
            </w:r>
          </w:p>
          <w:p>
            <w:pPr>
              <w:pStyle w:val="ListBullet"/>
            </w:pPr>
            <w:r>
              <w:rPr>
                <w:rFonts w:ascii="Times New Roman" w:hAnsi="Times New Roman" w:eastAsia="Times New Roman"/>
                <w:sz w:val="20"/>
              </w:rPr>
              <w:t>Long phụ trách đường vào hệ thống: từ App.xaml mở LoginWindow, xác thực tài khoản qua SQL Server, tạo phiên đăng nhập, bảo vệ mật khẩu và chuẩn bị CSDL quản trị.</w:t>
            </w:r>
          </w:p>
          <w:p>
            <w:pPr>
              <w:pStyle w:val="ListBullet"/>
            </w:pPr>
            <w:r>
              <w:rPr>
                <w:rFonts w:ascii="Times New Roman" w:hAnsi="Times New Roman" w:eastAsia="Times New Roman"/>
                <w:sz w:val="20"/>
              </w:rPr>
              <w:t>Nếu thầy hỏi dashboard: dashboard không thuộc Long; dashboard là giao diện chính của Luật, còn Long đảm bảo người dùng vào được hệ thống và có dữ liệu SQL an toàn.</w:t>
            </w:r>
          </w:p>
        </w:tc>
      </w:tr>
    </w:tbl>
    <w:p/>
    <w:p>
      <w:pPr>
        <w:pStyle w:val="Heading1"/>
      </w:pPr>
      <w:r>
        <w:t>1. Kiến trúc và công nghệ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0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Thành phần</w:t>
            </w:r>
          </w:p>
        </w:tc>
        <w:tc>
          <w:tcPr>
            <w:tcW w:type="dxa" w:w="352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Công nghệ / file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Ý nghĩa khi trình bày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Giao diện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WPF XAML trong MainWindow.xaml và LoginWindow.xaml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XAML khai báo bố cục, màu, DataGrid, Button, Binding; code-behind chỉ xử lý thao tác giao diện thật cần thiết.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Ngôn ngữ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C# trên .NET 10.0-windows, bật UseWPF trong QuanLyNhanSuWpf.csproj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Ứng dụng desktop Windows, chạy dạng cửa sổ, phù hợp quản lý nội bộ.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Kết nối CSDL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Microsoft.Data.SqlClient 5.2.2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Tầng kho dữ liệu mở SqlConnection, dùng tham số @... để ghi đọc SQL Server.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Mẫu tổ chức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MVVM theo hướng thực dụng: View = XAML, ViewModel = ManHinhChinhViewModel.cs, Model = MoHinh.cs, Repository = KhoDuLieuNhanSu.cs / KhoXacThuc.cs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Dễ nói: người dùng bấm nút -&gt; Command trong ViewModel -&gt; gọi kho dữ liệu -&gt; cập nhật ObservableCollection -&gt; Binding tự đổi màn hình.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Danh sách động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ObservableCollection và ICollectionView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Danh sách nhân viên, đơn nghỉ, bảng lương có thể lọc/sắp xếp và tự cập nhật UI.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Lệnh giao diện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ICommand thông qua LenhGiaoDien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Nút trên màn hình không gọi SQL trực tiếp; nút gọi Command để kiểm tra quyền, validate dữ liệu, rồi mới ghi dữ liệu.</w:t>
            </w:r>
          </w:p>
        </w:tc>
      </w:tr>
    </w:tbl>
    <w:p/>
    <w:p>
      <w:pPr>
        <w:pStyle w:val="Heading1"/>
      </w:pPr>
      <w:r>
        <w:t>2. File cần mở khi thầy hỏi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08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Nội dung</w:t>
            </w:r>
          </w:p>
        </w:tc>
        <w:tc>
          <w:tcPr>
            <w:tcW w:type="dxa" w:w="331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File / dòng chính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Cách nói ngắn gọn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Ứng dụng bắt đầu từ đâu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QuanLyNhanSuWpf\App.xaml:4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StartupUri trỏ vào LoginWindow.xaml, nghĩa là bắt buộc qua màn hình đăng nhập trước khi vào hệ thống.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Giao diện đăng nhập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QuanLyNhanSuWpf\LoginWindow.xaml:205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Nút Đăng nhập gắn sự kiện DangNhap_Click; mật khẩu nhập bằng PasswordBox để không lộ ký tự.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Luồng bấm đăng nhập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QuanLyNhanSuWpf\LoginWindow.xaml.cs:22, :34, :53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Click gọi DangNhap(), lấy tài khoản/mật khẩu, gọi KhoXacThuc.DangNhapAsync để xác thực.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Dịch vụ xác thực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QuanLyNhanSuWpf\KhoXacThuc.cs:13-69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Kiểm tra SQL, tài khoản có tồn tại, trạng thái khóa, mật khẩu hợp lệ, ghi nhật ký và trả về phiên đăng nhập.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Chống nhập sai nhiều lần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QuanLyNhanSuWpf\KhoXacThuc.cs:38-63, :188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quá 5 lần sẽ tạm khóa, tránh dò mật khẩu thủ công.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Băm và kiểm tra mật khẩu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QuanLyNhanSuWpf\BaoMatMatKhau.cs:13, :25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Mật khẩu không lưu dạng rõ; lưu hash, salt, số vòng lặp PBKDF2-SHA256.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Cấu hình kết nối SQL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QuanLyNhanSuWpf\CauHinhUngDung.cs:21-23, :41-49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Ứng dụng thử các máy chủ SQL phổ biến như .\SQLEXPRESS, localhost, LocalDB.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Tạo bảng quản trị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QuanLyNhanSuWpf\SoDoQuanTriSql.cs:10, :30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Tự bảo đảm bảng HR_Users và HR_AuditLogs tồn tại trước khi đăng nhập.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Đồng bộ tài khoản theo nhân viên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QuanLyNhanSuWpf\KhoDuLieuNhanSu.cs:608, :620-636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Có chức năng tạo tài khoản hệ thống cho hồ sơ nhân viên, dùng mật khẩu khởi tạo đã băm.</w:t>
            </w:r>
          </w:p>
        </w:tc>
      </w:tr>
    </w:tbl>
    <w:p/>
    <w:p>
      <w:pPr>
        <w:pStyle w:val="Heading1"/>
      </w:pPr>
      <w:r>
        <w:t>3. Luồng dữ liệu đăng nhập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Người dùng mở app. WPF đọc App.xaml và hiển thị LoginWindow.xaml.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Người dùng nhập tên đăng nhập và mật khẩu, bấm nút Đăng nhập.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LoginWindow.xaml.cs gọi KhoXacThuc.DangNhapAsync(tenDangNhap, matKhau).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KhoXacThuc lấy danh sách chuỗi kết nối từ CauHinhUngDung, mở SqlConnection đến SQL Server.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SoDoQuanTriSql.DamBaoAsync kiểm tra bảng HR_Users, HR_AuditLogs; nếu thiếu thì tạo hoặc bổ sung cột cần thiết.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KhoXacThuc đọc tài khoản trong HR_Users, kiểm tra IsActive, FailedLoginCount, LockoutUntilAt.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BaoMatMatKhau.XacMinhMatKhau băm mật khẩu vừa nhập với salt cũ và so sánh hash.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Nếu sai: tăng số lần sai, có thể tạm khóa, ghi HR_AuditLogs. Nếu đúng: reset số lần sai, cập nhật LastLoginAt, tạo PhienDangNhap.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LoginWindow mở MainWindow và truyền PhienDangNhap vào ViewModel để phân quyền hiển thị/chức năng.</w:t>
      </w:r>
    </w:p>
    <w:p>
      <w:pPr>
        <w:pStyle w:val="Heading1"/>
      </w:pPr>
      <w:r>
        <w:t>4. Giải thích từng phần chức năng</w:t>
      </w:r>
    </w:p>
    <w:p>
      <w:pPr>
        <w:pStyle w:val="Heading2"/>
      </w:pPr>
      <w:r>
        <w:t>4.1. Màn hình đăng nhập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XAML chịu trách nhiệm bố cục: tiêu đề, ô tên đăng nhập, ô mật khẩu, nút đăng nhập và vùng thông báo lỗi.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Code-behind không xử lý SQL trực tiếp; nó chỉ gom dữ liệu người dùng nhập, tắt bật trạng thái đang đăng nhập, rồi gọi kho xác thực.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đăng nhập thành công, cửa sổ chính được mở; khi thất bại, thông báo lỗi được hiện ngay tại màn hình.</w:t>
      </w:r>
    </w:p>
    <w:p>
      <w:pPr>
        <w:pStyle w:val="Heading2"/>
      </w:pPr>
      <w:r>
        <w:t>4.2. Tài khoản và phân quyền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Bảng HR_Users lưu Username, FullName, RoleName, PasswordHash, PasswordSalt, PasswordIterations, IsActive, RequirePasswordChange, FailedLoginCount, LockoutUntilAt, LastLoginAt.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RoleName được đưa vào PhienDangNhap để MainWindow/ManHinhChinhViewModel biết người dùng đang ở vai trò nào.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Chức năng đồng bộ tài khoản nhân sự tạo account theo hồ sơ nhân viên, giúp dữ liệu nhân sự và dữ liệu đăng nhập liên hệ được với nhau.</w:t>
      </w:r>
    </w:p>
    <w:p>
      <w:pPr>
        <w:pStyle w:val="Heading2"/>
      </w:pPr>
      <w:r>
        <w:t>4.3. Bảo mật mật khẩu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Không lưu mật khẩu gốc. Khi tạo hoặc reset mật khẩu, BaoMatMatKhau.BamMatKhau sinh salt ngẫu nhiên và hash bằng PBKDF2-SHA256.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đăng nhập, hệ thống không giải mã mật khẩu; nó băm mật khẩu người dùng vừa nhập với salt đang lưu rồi so sánh kết quả.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Cơ chế khóa tạm thời sau nhiều lần sai giúp giảm rủi ro dò mật khẩu.</w:t>
      </w:r>
    </w:p>
    <w:p>
      <w:pPr>
        <w:pStyle w:val="Heading2"/>
      </w:pPr>
      <w:r>
        <w:t>4.4. Cơ sở dữ liệu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SoDoQuanTriSql chịu trách nhiệm bảng bảo mật: HR_Users, HR_AuditLogs.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KhoDuLieuNhanSu chịu trách nhiệm bảng nghiệp vụ: HR_Departments, HR_JobPositions, HR_Employees, HR_Applicants, HR_LeaveRequests, HR_Attendances, HR_Appraisals, HR_Payslips, HR_Contracts.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Cách nói quan trọng: CSDL không phải chỉ là nơi lưu dữ liệu, mà còn là điểm bảo đảm tính nhất quán giữa các module.</w:t>
      </w:r>
    </w:p>
    <w:p>
      <w:pPr>
        <w:pStyle w:val="Heading1"/>
      </w:pPr>
      <w:r>
        <w:t>5. Đoạn code cần nhớ và ý nghĩa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95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Đoạn code / hàm</w:t>
            </w:r>
          </w:p>
        </w:tc>
        <w:tc>
          <w:tcPr>
            <w:tcW w:type="dxa" w:w="288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Ý nghĩa</w:t>
            </w:r>
          </w:p>
        </w:tc>
        <w:tc>
          <w:tcPr>
            <w:tcW w:type="dxa" w:w="388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Câu trình bày mượt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StartupUri="LoginWindow.xaml"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Ép luồng sử dụng đi qua đăng nhập.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đặt cửa sổ đăng nhập là màn hình đầu tiên để người dùng không vào thẳng dữ liệu nhân sự.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DangNhap_Click -&gt; DangNhap()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Tách sự kiện click khỏi xử lý bất đồng bộ.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Click chỉ là điểm kích hoạt; logic thật nằm trong hàm async DangNhap để không làm treo giao diện.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await khoXacThuc.DangNhapAsync(...)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Gọi tầng xác thực chuyên trách.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không để UI tự kiểm tra SQL mà chuyển sang KhoXacThuc để dễ bảo trì và kiểm thử.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BaoMatMatKhau.XacMinhMatKhau(...)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 sánh hash, salt, iterations.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Hệ thống không giải mã mật khẩu; chỉ so sánh hash được tạo lại từ mật khẩu người dùng nhập.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TangSoLanSaiAsync / LockoutUntilAt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nhận số lần sai và khóa tạm.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Nếu nhập sai nhiều lần, tài khoản bị khóa tạm thời để bảo vệ khỏi dò mật khẩu.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GhiNhatKyAsync(... HR_AuditLogs ...)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Lưu dấu vết đăng nhập.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Mọi lần đăng nhập thành công, thất bại, bị khóa đều có nhật ký để quản trị kiểm tra.</w:t>
            </w:r>
          </w:p>
        </w:tc>
      </w:tr>
      <w:tr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SqlConnectionStringBuilder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Chuẩn hóa chuỗi kết nối.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dùng builder để tránh nối chuỗi thủ công và bảo đảm chuỗi kết nối hợp lệ.</w:t>
            </w:r>
          </w:p>
        </w:tc>
      </w:tr>
    </w:tbl>
    <w:p/>
    <w:p>
      <w:pPr>
        <w:pStyle w:val="Heading1"/>
      </w:pPr>
      <w:r>
        <w:t>6. Kịch bản vừa nói vừa chỉ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App.xaml và nói: Đây là điểm khởi động, em cho app mở LoginWindow trước để chặn truy cập chưa xác thực.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LoginWindow.xaml, chỉ nút Đăng nhập: Nút này gọi DangNhap_Click, phần giao diện chỉ thu thập thông tin.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LoginWindow.xaml.cs, chỉ hàm DangNhap(): Ở đây em lấy username/password, gọi KhoXacThuc, rồi xử lý thành công hoặc thất bại.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KhoXacThuc.cs, chỉ DangNhapAsync: Hàm này đi theo thứ tự kết nối SQL, bảo đảm schema, đọc tài khoản, kiểm tra khóa, xác minh mật khẩu.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BaoMatMatKhau.cs: Phần bảo mật nằm ở đây, dùng hash + salt, không lưu mật khẩu gốc.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Mở SoDoQuanTriSql.cs: Đây là chỗ tạo HR_Users và HR_AuditLogs nếu CSDL chưa có.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</w:rPr>
        <w:t>Kết lại: Như vậy Long chịu trách nhiệm cổng vào hệ thống và nền CSDL bảo mật; các bạn còn lại dùng phiên đăng nhập và dữ liệu này để vận hành module.</w:t>
      </w:r>
    </w:p>
    <w:p>
      <w:pPr>
        <w:pStyle w:val="Heading1"/>
      </w:pPr>
      <w:r>
        <w:t>7. Câu hỏi thầy có thể hỏi và cách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60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Câu hỏi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Trả lời nên nói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Vì sao không lưu mật khẩu trực tiếp?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Vì nếu CSDL bị lộ thì mật khẩu gốc không bị lộ. Hệ thống chỉ lưu hash, salt và số vòng lặp; khi đăng nhập thì băm lại mật khẩu nhập vào để so sánh.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Hash khác mã hóa ở điểm nào?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Mã hóa có thể giải mã về bản gốc nếu có khóa; hash là một chiều. Với mật khẩu, em dùng hash một chiều kèm salt để an toàn hơn.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Nếu SQL Server chưa mở thì sao?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KhoXacThuc thử nhiều chuỗi kết nối. Nếu không kết nối được thì trả thông báo rõ ràng; có cơ chế dự phòng cục bộ theo cấu hình, nhưng khi báo cáo chính em ưu tiên SQL Server.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Tại sao cần HR_AuditLogs?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Để lưu dấu vết các sự kiện bảo mật như đăng nhập thành công, sai mật khẩu, khóa tài khoản, reset mật khẩu. Khi có sự cố có thể truy lại.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Nhập sai bao nhiêu lần thì khóa?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Trong KhoXacThuc có hằng số SoLanSaiToiDa = 5 và thời gian khóa tạm thời 5 giờ.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CSDL được tạo bằng tay hay tự tạo?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Ứng dụng có code bảo đảm schema. SoDoQuanTriSql tạo bảng quản trị, KhoDuLieuNhanSu tạo bảng nghiệp vụ, nên khi triển khai sẽ giảm lỗi thiếu bảng/cột.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Tài khoản nhân viên lấy từ đâu?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Có chức năng đồng bộ theo hồ sơ nhân viên. KhoDuLieuNhanSu tạo HR_Users theo mã nhân viên hoặc thông tin nhân sự, mật khẩu khởi tạo vẫn được băm.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có thuộc Long không?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Không. Dashboard là giao diện chính của Luật. Long chỉ đảm bảo đăng nhập, phiên người dùng, bảo mật và CSDL để dashboard có dữ liệu hợp lệ.</w:t>
            </w:r>
          </w:p>
        </w:tc>
      </w:tr>
    </w:tbl>
    <w:p/>
    <w:p>
      <w:pPr>
        <w:pStyle w:val="Heading1"/>
      </w:pPr>
      <w:r>
        <w:t>8. Nếu thầy yêu cầu sửa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592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Yêu cầu sửa</w:t>
            </w:r>
          </w:p>
        </w:tc>
        <w:tc>
          <w:tcPr>
            <w:tcW w:type="dxa" w:w="288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Mở file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72033"/>
                <w:sz w:val="20"/>
              </w:rPr>
              <w:t>Cách xử lý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Đổi số lần khóa tài khoản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KhoXacThuc.cs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Sửa hằng số SoLanSaiToiDa, sau đó build/test lại.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Đổi thời gian khóa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KhoXacThuc.cs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Sửa ThoiGianKhoaTamThoi, ví dụ TimeSpan.FromHours(1).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Đổi mật khẩu khởi tạo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CauHinhUngDung.cs / cấu hình app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Sửa giá trị mật khẩu khởi tạo hoặc biến cấu hình, không sửa trực tiếp trong SQL.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cột nhật ký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SoDoQuanTriSql.cs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ALTER TABLE nếu cột thiếu để nâng cấp CSDL an toàn.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vai trò người dùng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HR_Users + ViewModel phân quyền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Thêm RoleName mới và bổ sung điều kiện quyền ở ViewModel.</w:t>
            </w:r>
          </w:p>
        </w:tc>
      </w:tr>
    </w:tbl>
    <w:p/>
    <w:p>
      <w:pPr>
        <w:pStyle w:val="Heading1"/>
      </w:pPr>
      <w:r>
        <w:t>Checklist luyện nói trước khi báo cáo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Long mở sẵn Visual Studio hoặc VS Code tại đúng file được liệt kê trong bảng.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Nói theo luồng: Màn hình -&gt; Command/ViewModel -&gt; Kho dữ liệu -&gt; Bảng SQL -&gt; Binding cập nhật lại giao diện.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Không đọc từng dòng code; chỉ đọc tên hàm, điều kiện chính, câu SQL hoặc phép tính quan trọng.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Khi thầy hỏi sang phần người khác, trả lời ranh giới rõ ràng: phần đó em có dùng dữ liệu, nhưng người phụ trách chính là bạn tương ứng.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Luôn kết thúc mỗi chức năng bằng một câu kiểm chứng: dữ liệu đã lưu vào SQL, danh sách đã Refresh, hoặc thông báo đã cập nhật.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