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5A606E"/>
          <w:sz w:val="24"/>
        </w:rPr>
        <w:t>TRƯỜNG/ĐƠN VỊ ĐÀO TẠO</w:t>
      </w:r>
    </w:p>
    <w:p>
      <w:pPr>
        <w:spacing w:before="960" w:after="160"/>
        <w:jc w:val="center"/>
      </w:pPr>
      <w:r>
        <w:rPr>
          <w:rFonts w:ascii="Calibri" w:hAnsi="Calibri"/>
          <w:b/>
          <w:color w:val="000000"/>
          <w:sz w:val="44"/>
        </w:rPr>
        <w:t>TÀI LIỆU HƯỚNG DẪN CÀI ĐẶT</w:t>
      </w:r>
    </w:p>
    <w:p>
      <w:pPr>
        <w:spacing w:after="480"/>
        <w:jc w:val="center"/>
      </w:pPr>
      <w:r>
        <w:rPr>
          <w:rFonts w:ascii="Calibri" w:hAnsi="Calibri"/>
          <w:b w:val="0"/>
          <w:color w:val="5A606E"/>
          <w:sz w:val="28"/>
        </w:rPr>
        <w:t>Hướng dẫn cài đặt và chạy phần mềm quản lý nhân sự WPF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Thông tin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Môn học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Công nghệ phần mềm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Đề tài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Phần mềm quản lý nhân sự 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Mã dự án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QuanLyNhanSuWpf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thực hiện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3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Giảng viên hướng dẫn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Phan Nguyên Hải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Ngày lập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01/06/2026</w:t>
            </w:r>
          </w:p>
        </w:tc>
      </w:tr>
    </w:tbl>
    <w:p/>
    <w:p>
      <w:pPr>
        <w:pStyle w:val="Heading2"/>
      </w:pPr>
      <w:r>
        <w:t>Thành viên nhóm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STT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Họ tên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Vai trò gợi ý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Văn Luật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Phân tích yêu cầu, tài liệu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Nguyễn Đình Tuyến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Thiết kế, lập trình WPF/CSDL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Thanh Long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Kiểm thử, đóng gói, thuyết trình</w:t>
            </w:r>
          </w:p>
        </w:tc>
      </w:tr>
    </w:tbl>
    <w:p/>
    <w:p>
      <w:r>
        <w:br w:type="page"/>
      </w:r>
    </w:p>
    <w:p>
      <w:pPr>
        <w:pStyle w:val="Heading1"/>
      </w:pPr>
      <w:r>
        <w:t>1. Yêu cầu môi trường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Thành phần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Yêu cầu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Hệ điều hành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Windows 10/11.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Runtime/build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.NET SDK 10 nếu build từ source; bản publish self-contained không cần cài .NET runtime riêng.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CSDL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SQL Server LocalDB, SQL Server Express hoặc SQL Server đầy đủ.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Quyền máy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khoản Windows có quyền tạo database trên SQL Server hoặc quyền dùng database đã cấp.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Công cụ tùy chọn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Inno Setup nếu muốn tạo file cài đặt .exe.</w:t>
            </w:r>
          </w:p>
        </w:tc>
      </w:tr>
    </w:tbl>
    <w:p/>
    <w:p>
      <w:pPr>
        <w:pStyle w:val="Heading1"/>
      </w:pPr>
      <w:r>
        <w:t>2. Cấu hình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Có thể cấu hình bằng biến môi trường hoặc file appsettings.json đặt cạnh file QuanLyNhanSuWpf.exe.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Khóa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Ý nghĩa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Ví dụ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HRM_CONNECTION_STRING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Chuỗi kết nối SQL Server chính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Server=.\SQLEXPRESS;Database=HRManagementDB;Trusted_Connection=True;TrustServerCertificate=True;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HRM_INITIAL_PASSWORD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Mật khẩu khởi tạo tài khoản mặc định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Admin@2026!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HRM_ALLOW_LOCAL_FALLBACK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Cho phép đăng nhập demo khi không có SQL Server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true hoặc false</w:t>
            </w:r>
          </w:p>
        </w:tc>
      </w:tr>
    </w:tbl>
    <w:p/>
    <w:p>
      <w:pPr>
        <w:pStyle w:val="Heading1"/>
      </w:pPr>
      <w:r>
        <w:t>3. Chạy từ source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Mở PowerShell tại thư mục C:\Users\LUAT\Documents\CNPM nhóm 3.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lệnh: dotnet restore .\QuanLyNhanSuWpf\QuanLyNhanSuWpf.sln.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lệnh: dotnet build .\QuanLyNhanSuWpf\QuanLyNhanSuWpf.sln -c Release.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lệnh: dotnet test .\QuanLyNhanSuWpf\QuanLyNhanSuWpf.sln -c Release.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ứng dụng: dotnet run --project .\QuanLyNhanSuWpf\QuanLyNhanSuWpf.csproj.</w:t>
      </w:r>
    </w:p>
    <w:p>
      <w:pPr>
        <w:pStyle w:val="Heading1"/>
      </w:pPr>
      <w:r>
        <w:t>4. Tài khoản mặc định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Tên đăng nhập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Vai trò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Mật khẩu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Giá trị HRM_INITIAL_PASSWORD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giamdoc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Giám đốc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Giá trị HRM_INITIAL_PASSWORD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truongphong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Trưởng phòng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Giá trị HRM_INITIAL_PASSWORD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nhanvien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Nhân viên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Giá trị HRM_INITIAL_PASSWORD</w:t>
            </w:r>
          </w:p>
        </w:tc>
      </w:tr>
    </w:tbl>
    <w:p/>
    <w:p>
      <w:pPr>
        <w:pStyle w:val="Heading1"/>
      </w:pPr>
      <w:r>
        <w:t>5. Đóng gói bàn giao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PowerShell: powershell -ExecutionPolicy Bypass -File .\tools\package-release.ps1.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Kiểm tra thư mục artifacts\QuanLyNhanSuWpf chứa file chạy.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Nộp file artifacts\QuanLyNhanSuWpf-win-x64.zip nếu yêu cầu bản chạy portable.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Nếu cần installer, biên dịch installer\QuanLyNhanSuWpf.iss bằng Inno Setup sau khi publish.</w:t>
      </w:r>
    </w:p>
    <w:p>
      <w:pPr>
        <w:pStyle w:val="Heading1"/>
      </w:pPr>
      <w:r>
        <w:t>6. Xử lý lỗi thường gặp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Lỗi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Nguyên nhân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Cách xử lý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Không kết nối SQL Server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SQL Server chưa cài/chưa chạy hoặc sai connection string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Cài SQL Server Express/LocalDB, sửa HRM_CONNECTION_STRING hoặc bật fallback cho demo.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Đăng nhập thất bại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Sai mật khẩu khởi tạo hoặc tài khoản bị khóa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Kiểm tra HRM_INITIAL_PASSWORD, dùng admin reset hoặc tạo lại database demo.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 lỗi thiếu SDK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Máy chưa có .NET SDK 10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Cài .NET SDK 10 hoặc dùng bản publish self-contained.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Không tạo được installer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Chưa publish hoặc chưa cài Inno Setup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Chạy package-release.ps1 trước, sau đó mở file .iss bằng Inno Setup.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06E"/>
        <w:sz w:val="18"/>
      </w:rPr>
      <w:t>Nhóm 3 - Công nghệ phần mềm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5A606E"/>
        <w:sz w:val="18"/>
      </w:rPr>
      <w:t>QuanLyNhanSuWpf | Tài liệu hướng dẫn cài đặt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