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5C99"/>
          <w:sz w:val="40"/>
          <w:szCs w:val="40"/>
        </w:rPr>
        <w:t xml:space="preserve">PROPUESTA DE ENTREGA</w:t>
      </w:r>
    </w:p>
    <w:p>
      <w:pPr>
        <w:spacing w:after="80"/>
      </w:pPr>
      <w:r>
        <w:rPr>
          <w:b/>
          <w:bCs/>
          <w:color w:val="1A1A1A"/>
          <w:sz w:val="28"/>
          <w:szCs w:val="28"/>
        </w:rPr>
        <w:t xml:space="preserve">Landing Page — Montessori Serradell</w:t>
      </w:r>
    </w:p>
    <w:p>
      <w:pPr>
        <w:pBdr>
          <w:bottom w:val="single" w:color="1F5C99" w:sz="12"/>
        </w:pBdr>
        <w:spacing w:after="320"/>
      </w:pPr>
      <w:r>
        <w:rPr>
          <w:color w:val="595959"/>
          <w:sz w:val="22"/>
          <w:szCs w:val="22"/>
        </w:rPr>
        <w:t xml:space="preserve">Navojoa, Sonora — 2026</w:t>
      </w:r>
    </w:p>
    <w:p>
      <w:pPr>
        <w:shd w:fill="EBF3FB" w:val="clear"/>
        <w:spacing w:after="80" w:before="240"/>
      </w:pPr>
      <w:r>
        <w:rPr>
          <w:b/>
          <w:bCs/>
          <w:color w:val="1F5C99"/>
          <w:sz w:val="24"/>
          <w:szCs w:val="24"/>
        </w:rPr>
        <w:t xml:space="preserve">PROYECTO COMPLETADO Y EN VIVO  </w:t>
      </w:r>
      <w:r>
        <w:rPr>
          <w:color w:val="2980B9"/>
          <w:sz w:val="22"/>
          <w:szCs w:val="22"/>
        </w:rPr>
        <w:t xml:space="preserve">https://montessori-serradell.vercel.app</w:t>
      </w:r>
    </w:p>
    <w:p>
      <w:pPr>
        <w:spacing w:after="160"/>
      </w:pPr>
      <w:r>
        <w:t xml:space="preserve"/>
      </w:r>
    </w:p>
    <w:p>
      <w:pPr>
        <w:pBdr>
          <w:bottom w:val="single" w:color="1F5C99" w:sz="8"/>
        </w:pBdr>
        <w:spacing w:after="160" w:before="320"/>
      </w:pPr>
      <w:r>
        <w:rPr>
          <w:b/>
          <w:bCs/>
          <w:color w:val="1F5C99"/>
          <w:sz w:val="28"/>
          <w:szCs w:val="28"/>
        </w:rPr>
        <w:t xml:space="preserve">1. Lo que Incluye el Sitio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7 secciones desarrolladas: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Hero — Frase de impacto, 2 CTAs, rating y datos clave del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Metodo Montessori — Explicacion del metodo con 4 tarjetas de beneficios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Servicios (4 niveles) — Maternal (1.5-3 anos), Preescolar (3-6 anos), Vida Practica, Primaria Taller (6 anos en adelante)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 que elegirnos — 6 puntos diferenciadores del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Testimonios — 2 resenas reales de familias, calificacion 4.5 estrellas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Contacto — WhatsApp directo, direccion, horario, telefono, redes sociales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Feed de Facebook en vivo — Publicaciones recientes actualizadas automaticamente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Integrado: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Logo oficial en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WhatsApp flotante con mensaje predefinido al numero 642 147 8457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Facebook, Instagram y correo con iconos en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Link directo a Google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tags para compartir el link en WhatsApp/redes con vista previa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Tecnico: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responsive (desktop, tablet, movil)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Animaciones optimizadas (GPU, sin lag en movil)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Carga &lt; 2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HTTPS con certificado SSL incluido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SEO basico listo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Hosting en Vercel (gratuito, sin expiracion)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Respaldo del codigo en GitHub</w:t>
      </w:r>
    </w:p>
    <w:p>
      <w:pPr>
        <w:spacing w:after="160"/>
      </w:pPr>
      <w:r>
        <w:t xml:space="preserve"/>
      </w:r>
    </w:p>
    <w:p>
      <w:pPr>
        <w:pBdr>
          <w:bottom w:val="single" w:color="1F5C99" w:sz="8"/>
        </w:pBdr>
        <w:spacing w:after="160" w:before="320"/>
      </w:pPr>
      <w:r>
        <w:rPr>
          <w:b/>
          <w:bCs/>
          <w:color w:val="1F5C99"/>
          <w:sz w:val="28"/>
          <w:szCs w:val="28"/>
        </w:rPr>
        <w:t xml:space="preserve">2. Inversion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1F5C99" w:sz="8"/>
              <w:left w:val="single" w:color="1F5C99" w:sz="8"/>
              <w:bottom w:val="single" w:color="1F5C99" w:sz="8"/>
              <w:right w:val="single" w:color="1F5C99" w:sz="8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2808"/>
            <w:tcBorders>
              <w:top w:val="single" w:color="1F5C99" w:sz="8"/>
              <w:left w:val="single" w:color="1F5C99" w:sz="8"/>
              <w:bottom w:val="single" w:color="1F5C99" w:sz="8"/>
              <w:right w:val="single" w:color="1F5C99" w:sz="8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Paquete Entregado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$25,000 MXN</w:t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  Sitio completo desarrollado y en produccion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  Hosting Vercel (gratis, sin limite de tiempo)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  Codigo en GitHub (respaldo privado)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  Soporte tecnico por 3 meses (incluido)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Dominio .com.mx (opcional)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$200 MXN/ano</w:t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  montessoriserradell.com.mx — mejora imagen y SEO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Cambios por fuera del paquete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A consultar</w:t>
            </w:r>
          </w:p>
        </w:tc>
      </w:tr>
      <w:tr>
        <w:tc>
          <w:tcPr>
            <w:tcW w:type="dxa" w:w="6552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   Cambios de contenido, actualizaciones, nuevas secciones</w:t>
            </w:r>
          </w:p>
        </w:tc>
        <w:tc>
          <w:tcPr>
            <w:tcW w:type="dxa" w:w="2808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F5C99" w:sz="8"/>
        </w:pBdr>
        <w:spacing w:after="160" w:before="320"/>
      </w:pPr>
      <w:r>
        <w:rPr>
          <w:b/>
          <w:bCs/>
          <w:color w:val="1F5C99"/>
          <w:sz w:val="28"/>
          <w:szCs w:val="28"/>
        </w:rPr>
        <w:t xml:space="preserve">3. Forma de Pago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Opcion A — Pago unico: $25,000 MXN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Opcion B — En dos pagos: $12,500 MXN al confirmar + $12,500 MXN al lanzamiento</w:t>
      </w:r>
    </w:p>
    <w:p>
      <w:pPr>
        <w:spacing w:after="160"/>
      </w:pPr>
      <w:r>
        <w:t xml:space="preserve"/>
      </w:r>
    </w:p>
    <w:p>
      <w:pPr>
        <w:pBdr>
          <w:bottom w:val="single" w:color="1F5C99" w:sz="8"/>
        </w:pBdr>
        <w:spacing w:after="160" w:before="320"/>
      </w:pPr>
      <w:r>
        <w:rPr>
          <w:b/>
          <w:bCs/>
          <w:color w:val="1F5C99"/>
          <w:sz w:val="28"/>
          <w:szCs w:val="28"/>
        </w:rPr>
        <w:t xml:space="preserve">4. Contacto</w:t>
      </w:r>
    </w:p>
    <w:p>
      <w:pPr>
        <w:spacing w:after="80"/>
      </w:pPr>
      <w:r>
        <w:rPr>
          <w:sz w:val="22"/>
          <w:szCs w:val="22"/>
        </w:rPr>
        <w:t xml:space="preserve">Email: hiramverduzco12@gmail.com</w:t>
      </w:r>
    </w:p>
    <w:p>
      <w:pPr>
        <w:spacing w:after="80"/>
      </w:pPr>
      <w:r>
        <w:rPr>
          <w:color w:val="2980B9"/>
          <w:sz w:val="22"/>
          <w:szCs w:val="22"/>
        </w:rPr>
        <w:t xml:space="preserve">Demo en vivo: https://montessori-serradell.vercel.app</w:t>
      </w:r>
    </w:p>
    <w:p>
      <w:pPr>
        <w:spacing w:after="160"/>
      </w:pPr>
      <w:r>
        <w:t xml:space="preserve"/>
      </w:r>
    </w:p>
    <w:p>
      <w:pPr>
        <w:pBdr>
          <w:top w:val="single" w:color="1F5C99" w:sz="6"/>
        </w:pBdr>
        <w:spacing w:before="200"/>
      </w:pPr>
      <w:r>
        <w:rPr>
          <w:i/>
          <w:iCs/>
          <w:color w:val="595959"/>
          <w:sz w:val="20"/>
          <w:szCs w:val="20"/>
        </w:rPr>
        <w:t xml:space="preserve">Propuesta valida por 15 dias.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2026-04-20T13:33:15.280Z</dcterms:created>
  <dcterms:modified xsi:type="dcterms:W3CDTF">2026-04-20T13:33:15.280Z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