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3F5B6338"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315635">
              <w:rPr>
                <w:webHidden/>
              </w:rPr>
              <w:t>i</w:t>
            </w:r>
            <w:r w:rsidR="00315635">
              <w:rPr>
                <w:webHidden/>
              </w:rPr>
              <w:fldChar w:fldCharType="end"/>
            </w:r>
          </w:hyperlink>
        </w:p>
        <w:p w14:paraId="45FA3231" w14:textId="2E07D00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Pr>
                <w:webHidden/>
              </w:rPr>
              <w:t>ii</w:t>
            </w:r>
            <w:r>
              <w:rPr>
                <w:webHidden/>
              </w:rPr>
              <w:fldChar w:fldCharType="end"/>
            </w:r>
          </w:hyperlink>
        </w:p>
        <w:p w14:paraId="2A6466F5" w14:textId="26F33303"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Pr>
                <w:webHidden/>
              </w:rPr>
              <w:t>iii</w:t>
            </w:r>
            <w:r>
              <w:rPr>
                <w:webHidden/>
              </w:rPr>
              <w:fldChar w:fldCharType="end"/>
            </w:r>
          </w:hyperlink>
        </w:p>
        <w:p w14:paraId="68CE80B8" w14:textId="165D2958"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Pr>
                <w:webHidden/>
              </w:rPr>
              <w:t>vi</w:t>
            </w:r>
            <w:r>
              <w:rPr>
                <w:webHidden/>
              </w:rPr>
              <w:fldChar w:fldCharType="end"/>
            </w:r>
          </w:hyperlink>
        </w:p>
        <w:p w14:paraId="552D0A21" w14:textId="39764584"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Pr>
                <w:webHidden/>
              </w:rPr>
              <w:t>viii</w:t>
            </w:r>
            <w:r>
              <w:rPr>
                <w:webHidden/>
              </w:rPr>
              <w:fldChar w:fldCharType="end"/>
            </w:r>
          </w:hyperlink>
        </w:p>
        <w:p w14:paraId="3BEA746C" w14:textId="37F264D5"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Pr>
                <w:webHidden/>
              </w:rPr>
              <w:t>ix</w:t>
            </w:r>
            <w:r>
              <w:rPr>
                <w:webHidden/>
              </w:rPr>
              <w:fldChar w:fldCharType="end"/>
            </w:r>
          </w:hyperlink>
        </w:p>
        <w:p w14:paraId="2C81244F" w14:textId="1BCF959F"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Pr>
                <w:webHidden/>
              </w:rPr>
              <w:t>x</w:t>
            </w:r>
            <w:r>
              <w:rPr>
                <w:webHidden/>
              </w:rPr>
              <w:fldChar w:fldCharType="end"/>
            </w:r>
          </w:hyperlink>
        </w:p>
        <w:p w14:paraId="715AB2B4" w14:textId="29F6C91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Pr>
                <w:webHidden/>
              </w:rPr>
              <w:t>1</w:t>
            </w:r>
            <w:r>
              <w:rPr>
                <w:webHidden/>
              </w:rPr>
              <w:fldChar w:fldCharType="end"/>
            </w:r>
          </w:hyperlink>
        </w:p>
        <w:p w14:paraId="3F869296" w14:textId="55DDFF85"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Pr>
                <w:webHidden/>
              </w:rPr>
              <w:t>1</w:t>
            </w:r>
            <w:r>
              <w:rPr>
                <w:webHidden/>
              </w:rPr>
              <w:fldChar w:fldCharType="end"/>
            </w:r>
          </w:hyperlink>
        </w:p>
        <w:p w14:paraId="28B24D40" w14:textId="6644234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Pr>
                <w:webHidden/>
              </w:rPr>
              <w:t>2</w:t>
            </w:r>
            <w:r>
              <w:rPr>
                <w:webHidden/>
              </w:rPr>
              <w:fldChar w:fldCharType="end"/>
            </w:r>
          </w:hyperlink>
        </w:p>
        <w:p w14:paraId="5B4A5209" w14:textId="4E6B660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Pr>
                <w:webHidden/>
              </w:rPr>
              <w:t>3</w:t>
            </w:r>
            <w:r>
              <w:rPr>
                <w:webHidden/>
              </w:rPr>
              <w:fldChar w:fldCharType="end"/>
            </w:r>
          </w:hyperlink>
        </w:p>
        <w:p w14:paraId="4D3A0F8A" w14:textId="0280946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Pr>
                <w:webHidden/>
              </w:rPr>
              <w:t>5</w:t>
            </w:r>
            <w:r>
              <w:rPr>
                <w:webHidden/>
              </w:rPr>
              <w:fldChar w:fldCharType="end"/>
            </w:r>
          </w:hyperlink>
        </w:p>
        <w:p w14:paraId="47730D08" w14:textId="1DCC749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Pr>
                <w:webHidden/>
              </w:rPr>
              <w:t>6</w:t>
            </w:r>
            <w:r>
              <w:rPr>
                <w:webHidden/>
              </w:rPr>
              <w:fldChar w:fldCharType="end"/>
            </w:r>
          </w:hyperlink>
        </w:p>
        <w:p w14:paraId="23C7B4F7" w14:textId="433A5B3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Pr>
                <w:webHidden/>
              </w:rPr>
              <w:t>7</w:t>
            </w:r>
            <w:r>
              <w:rPr>
                <w:webHidden/>
              </w:rPr>
              <w:fldChar w:fldCharType="end"/>
            </w:r>
          </w:hyperlink>
        </w:p>
        <w:p w14:paraId="3F761F07" w14:textId="7DE02F9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Pr>
                <w:noProof/>
                <w:webHidden/>
              </w:rPr>
              <w:t>7</w:t>
            </w:r>
            <w:r>
              <w:rPr>
                <w:noProof/>
                <w:webHidden/>
              </w:rPr>
              <w:fldChar w:fldCharType="end"/>
            </w:r>
          </w:hyperlink>
        </w:p>
        <w:p w14:paraId="31912B55" w14:textId="0687A96B"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Pr>
                <w:noProof/>
                <w:webHidden/>
              </w:rPr>
              <w:t>12</w:t>
            </w:r>
            <w:r>
              <w:rPr>
                <w:noProof/>
                <w:webHidden/>
              </w:rPr>
              <w:fldChar w:fldCharType="end"/>
            </w:r>
          </w:hyperlink>
        </w:p>
        <w:p w14:paraId="293822EA" w14:textId="17FD420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Pr>
                <w:webHidden/>
              </w:rPr>
              <w:t>14</w:t>
            </w:r>
            <w:r>
              <w:rPr>
                <w:webHidden/>
              </w:rPr>
              <w:fldChar w:fldCharType="end"/>
            </w:r>
          </w:hyperlink>
        </w:p>
        <w:p w14:paraId="69A025F9" w14:textId="0FD89F0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Pr>
                <w:noProof/>
                <w:webHidden/>
              </w:rPr>
              <w:t>15</w:t>
            </w:r>
            <w:r>
              <w:rPr>
                <w:noProof/>
                <w:webHidden/>
              </w:rPr>
              <w:fldChar w:fldCharType="end"/>
            </w:r>
          </w:hyperlink>
        </w:p>
        <w:p w14:paraId="3FDDBFC9" w14:textId="5985333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r>
            <w:r>
              <w:rPr>
                <w:webHidden/>
              </w:rPr>
              <w:fldChar w:fldCharType="separate"/>
            </w:r>
            <w:r>
              <w:rPr>
                <w:webHidden/>
              </w:rPr>
              <w:t>18</w:t>
            </w:r>
            <w:r>
              <w:rPr>
                <w:webHidden/>
              </w:rPr>
              <w:fldChar w:fldCharType="end"/>
            </w:r>
          </w:hyperlink>
        </w:p>
        <w:p w14:paraId="3913654D" w14:textId="703CE9EF"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r>
            <w:r>
              <w:rPr>
                <w:noProof/>
                <w:webHidden/>
              </w:rPr>
              <w:fldChar w:fldCharType="separate"/>
            </w:r>
            <w:r>
              <w:rPr>
                <w:noProof/>
                <w:webHidden/>
              </w:rPr>
              <w:t>18</w:t>
            </w:r>
            <w:r>
              <w:rPr>
                <w:noProof/>
                <w:webHidden/>
              </w:rPr>
              <w:fldChar w:fldCharType="end"/>
            </w:r>
          </w:hyperlink>
        </w:p>
        <w:p w14:paraId="3822084D" w14:textId="2A5CD438"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r>
            <w:r>
              <w:rPr>
                <w:noProof/>
                <w:webHidden/>
              </w:rPr>
              <w:fldChar w:fldCharType="separate"/>
            </w:r>
            <w:r>
              <w:rPr>
                <w:noProof/>
                <w:webHidden/>
              </w:rPr>
              <w:t>20</w:t>
            </w:r>
            <w:r>
              <w:rPr>
                <w:noProof/>
                <w:webHidden/>
              </w:rPr>
              <w:fldChar w:fldCharType="end"/>
            </w:r>
          </w:hyperlink>
        </w:p>
        <w:p w14:paraId="0CA536D6" w14:textId="0E04722B"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Pr>
                <w:webHidden/>
              </w:rPr>
              <w:t>21</w:t>
            </w:r>
            <w:r>
              <w:rPr>
                <w:webHidden/>
              </w:rPr>
              <w:fldChar w:fldCharType="end"/>
            </w:r>
          </w:hyperlink>
        </w:p>
        <w:p w14:paraId="39356072" w14:textId="1ECBD38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Pr>
                <w:webHidden/>
              </w:rPr>
              <w:t>22</w:t>
            </w:r>
            <w:r>
              <w:rPr>
                <w:webHidden/>
              </w:rPr>
              <w:fldChar w:fldCharType="end"/>
            </w:r>
          </w:hyperlink>
        </w:p>
        <w:p w14:paraId="4FC1D1CD" w14:textId="7B44565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Pr>
                <w:webHidden/>
              </w:rPr>
              <w:t>22</w:t>
            </w:r>
            <w:r>
              <w:rPr>
                <w:webHidden/>
              </w:rPr>
              <w:fldChar w:fldCharType="end"/>
            </w:r>
          </w:hyperlink>
        </w:p>
        <w:p w14:paraId="599A7DE3" w14:textId="41A4E8A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Pr>
                <w:noProof/>
                <w:webHidden/>
              </w:rPr>
              <w:t>22</w:t>
            </w:r>
            <w:r>
              <w:rPr>
                <w:noProof/>
                <w:webHidden/>
              </w:rPr>
              <w:fldChar w:fldCharType="end"/>
            </w:r>
          </w:hyperlink>
        </w:p>
        <w:p w14:paraId="16DC5432" w14:textId="643EA2BA"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Pr>
                <w:noProof/>
                <w:webHidden/>
              </w:rPr>
              <w:t>22</w:t>
            </w:r>
            <w:r>
              <w:rPr>
                <w:noProof/>
                <w:webHidden/>
              </w:rPr>
              <w:fldChar w:fldCharType="end"/>
            </w:r>
          </w:hyperlink>
        </w:p>
        <w:p w14:paraId="1D96B6C4" w14:textId="583E511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Pr>
                <w:webHidden/>
              </w:rPr>
              <w:t>23</w:t>
            </w:r>
            <w:r>
              <w:rPr>
                <w:webHidden/>
              </w:rPr>
              <w:fldChar w:fldCharType="end"/>
            </w:r>
          </w:hyperlink>
        </w:p>
        <w:p w14:paraId="39EE4450" w14:textId="44F49C9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Pr>
                <w:noProof/>
                <w:webHidden/>
              </w:rPr>
              <w:t>23</w:t>
            </w:r>
            <w:r>
              <w:rPr>
                <w:noProof/>
                <w:webHidden/>
              </w:rPr>
              <w:fldChar w:fldCharType="end"/>
            </w:r>
          </w:hyperlink>
        </w:p>
        <w:p w14:paraId="04BF7301" w14:textId="7E94AB6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Pr>
                <w:noProof/>
                <w:webHidden/>
              </w:rPr>
              <w:t>23</w:t>
            </w:r>
            <w:r>
              <w:rPr>
                <w:noProof/>
                <w:webHidden/>
              </w:rPr>
              <w:fldChar w:fldCharType="end"/>
            </w:r>
          </w:hyperlink>
        </w:p>
        <w:p w14:paraId="3FAB9AD8" w14:textId="4DFEDA9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Pr>
                <w:noProof/>
                <w:webHidden/>
              </w:rPr>
              <w:t>23</w:t>
            </w:r>
            <w:r>
              <w:rPr>
                <w:noProof/>
                <w:webHidden/>
              </w:rPr>
              <w:fldChar w:fldCharType="end"/>
            </w:r>
          </w:hyperlink>
        </w:p>
        <w:p w14:paraId="35603420" w14:textId="65A8247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Pr>
                <w:webHidden/>
              </w:rPr>
              <w:t>24</w:t>
            </w:r>
            <w:r>
              <w:rPr>
                <w:webHidden/>
              </w:rPr>
              <w:fldChar w:fldCharType="end"/>
            </w:r>
          </w:hyperlink>
        </w:p>
        <w:p w14:paraId="46BC796E" w14:textId="44036546"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Pr>
                <w:webHidden/>
              </w:rPr>
              <w:t>24</w:t>
            </w:r>
            <w:r>
              <w:rPr>
                <w:webHidden/>
              </w:rPr>
              <w:fldChar w:fldCharType="end"/>
            </w:r>
          </w:hyperlink>
        </w:p>
        <w:p w14:paraId="478B4794" w14:textId="2E270030"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Pr>
                <w:webHidden/>
              </w:rPr>
              <w:t>25</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2A4EB2C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Pr>
            <w:noProof/>
            <w:webHidden/>
          </w:rPr>
          <w:t>2</w:t>
        </w:r>
        <w:r>
          <w:rPr>
            <w:noProof/>
            <w:webHidden/>
          </w:rPr>
          <w:fldChar w:fldCharType="end"/>
        </w:r>
      </w:hyperlink>
    </w:p>
    <w:p w14:paraId="5F39F6F5" w14:textId="00CF52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Pr>
            <w:noProof/>
            <w:webHidden/>
          </w:rPr>
          <w:t>8</w:t>
        </w:r>
        <w:r>
          <w:rPr>
            <w:noProof/>
            <w:webHidden/>
          </w:rPr>
          <w:fldChar w:fldCharType="end"/>
        </w:r>
      </w:hyperlink>
    </w:p>
    <w:p w14:paraId="4DC3F117" w14:textId="5BA4C86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Pr>
            <w:noProof/>
            <w:webHidden/>
          </w:rPr>
          <w:t>8</w:t>
        </w:r>
        <w:r>
          <w:rPr>
            <w:noProof/>
            <w:webHidden/>
          </w:rPr>
          <w:fldChar w:fldCharType="end"/>
        </w:r>
      </w:hyperlink>
    </w:p>
    <w:p w14:paraId="7104E242" w14:textId="1BB99C7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Pr>
            <w:noProof/>
            <w:webHidden/>
          </w:rPr>
          <w:t>9</w:t>
        </w:r>
        <w:r>
          <w:rPr>
            <w:noProof/>
            <w:webHidden/>
          </w:rPr>
          <w:fldChar w:fldCharType="end"/>
        </w:r>
      </w:hyperlink>
    </w:p>
    <w:p w14:paraId="6368F530" w14:textId="4C8B398A"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Pr>
            <w:noProof/>
            <w:webHidden/>
          </w:rPr>
          <w:t>9</w:t>
        </w:r>
        <w:r>
          <w:rPr>
            <w:noProof/>
            <w:webHidden/>
          </w:rPr>
          <w:fldChar w:fldCharType="end"/>
        </w:r>
      </w:hyperlink>
    </w:p>
    <w:p w14:paraId="4C930BFA" w14:textId="59F16C93"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Pr>
            <w:noProof/>
            <w:webHidden/>
          </w:rPr>
          <w:t>10</w:t>
        </w:r>
        <w:r>
          <w:rPr>
            <w:noProof/>
            <w:webHidden/>
          </w:rPr>
          <w:fldChar w:fldCharType="end"/>
        </w:r>
      </w:hyperlink>
    </w:p>
    <w:p w14:paraId="403F51FC" w14:textId="1776B6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Pr>
            <w:noProof/>
            <w:webHidden/>
          </w:rPr>
          <w:t>11</w:t>
        </w:r>
        <w:r>
          <w:rPr>
            <w:noProof/>
            <w:webHidden/>
          </w:rPr>
          <w:fldChar w:fldCharType="end"/>
        </w:r>
      </w:hyperlink>
    </w:p>
    <w:p w14:paraId="5838F40E" w14:textId="5933666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Pr>
            <w:noProof/>
            <w:webHidden/>
          </w:rPr>
          <w:t>12</w:t>
        </w:r>
        <w:r>
          <w:rPr>
            <w:noProof/>
            <w:webHidden/>
          </w:rPr>
          <w:fldChar w:fldCharType="end"/>
        </w:r>
      </w:hyperlink>
    </w:p>
    <w:p w14:paraId="1BF7B02E" w14:textId="3B891FE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Pr>
            <w:noProof/>
            <w:webHidden/>
          </w:rPr>
          <w:t>13</w:t>
        </w:r>
        <w:r>
          <w:rPr>
            <w:noProof/>
            <w:webHidden/>
          </w:rPr>
          <w:fldChar w:fldCharType="end"/>
        </w:r>
      </w:hyperlink>
    </w:p>
    <w:p w14:paraId="082E8831" w14:textId="2C2F87F7"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w:t>
        </w:r>
        <w:r w:rsidRPr="00B01240">
          <w:rPr>
            <w:rStyle w:val="Hyperlink"/>
            <w:noProof/>
          </w:rPr>
          <w:t>2</w:t>
        </w:r>
        <w:r w:rsidRPr="00B01240">
          <w:rPr>
            <w:rStyle w:val="Hyperlink"/>
            <w:noProof/>
          </w:rPr>
          <w:t>: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Pr>
            <w:noProof/>
            <w:webHidden/>
          </w:rPr>
          <w:t>14</w:t>
        </w:r>
        <w:r>
          <w:rPr>
            <w:noProof/>
            <w:webHidden/>
          </w:rPr>
          <w:fldChar w:fldCharType="end"/>
        </w:r>
      </w:hyperlink>
    </w:p>
    <w:p w14:paraId="7C2B6B1B" w14:textId="60F65E2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Pr>
            <w:noProof/>
            <w:webHidden/>
          </w:rPr>
          <w:t>14</w:t>
        </w:r>
        <w:r>
          <w:rPr>
            <w:noProof/>
            <w:webHidden/>
          </w:rPr>
          <w:fldChar w:fldCharType="end"/>
        </w:r>
      </w:hyperlink>
    </w:p>
    <w:p w14:paraId="28B8EA90" w14:textId="5506FEE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Pr>
            <w:noProof/>
            <w:webHidden/>
          </w:rPr>
          <w:t>19</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6C52839F"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BB60AC">
          <w:rPr>
            <w:b/>
            <w:bCs/>
            <w:noProof/>
            <w:webHidden/>
          </w:rPr>
          <w:t>Error! Bookmark not defined.</w:t>
        </w:r>
        <w:r w:rsidR="005653CE">
          <w:rPr>
            <w:noProof/>
            <w:webHidden/>
          </w:rPr>
          <w:fldChar w:fldCharType="end"/>
        </w:r>
      </w:hyperlink>
    </w:p>
    <w:p w14:paraId="181EAA2D" w14:textId="682CE1E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BB60AC">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22378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32B7939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D408F6">
        <w:t xml:space="preserve">Figure </w:t>
      </w:r>
      <w:r w:rsidR="00D408F6">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2755EB59" w:rsidR="00203FE2" w:rsidRPr="003F0758" w:rsidRDefault="00E95E4E" w:rsidP="003F0758">
      <w:pPr>
        <w:pStyle w:val="Caption"/>
      </w:pPr>
      <w:bookmarkStart w:id="13" w:name="_Toc201223746"/>
      <w:bookmarkStart w:id="14" w:name="_Ref201224038"/>
      <w:r>
        <w:t xml:space="preserve">Figure </w:t>
      </w:r>
      <w:fldSimple w:instr=" SEQ Figure \* ARABIC ">
        <w:r w:rsidR="00C61D92">
          <w:rPr>
            <w:noProof/>
          </w:rPr>
          <w:t>1</w:t>
        </w:r>
      </w:fldSimple>
      <w:bookmarkEnd w:id="14"/>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5" w:name="_Ref200980151"/>
      <w:bookmarkStart w:id="16" w:name="Section1_2"/>
      <w:bookmarkStart w:id="17" w:name="_Toc20122378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606DDBCA"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BB60AC">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Hlk155854196"/>
      <w:bookmarkStart w:id="26" w:name="_Toc201223785"/>
      <w:r w:rsidRPr="00893B37">
        <w:lastRenderedPageBreak/>
        <w:t>System Architecture Design</w:t>
      </w:r>
      <w:bookmarkEnd w:id="24"/>
      <w:bookmarkEnd w:id="26"/>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1004DDCD"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BB60AC">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254D2CB4"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D408F6">
        <w:t xml:space="preserve">Figure </w:t>
      </w:r>
      <w:r w:rsidR="00D408F6">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0579A756"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D408F6">
        <w:t xml:space="preserve">Figure </w:t>
      </w:r>
      <w:r w:rsidR="00D408F6">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29EB2924" w:rsidR="00397434" w:rsidRDefault="00397434" w:rsidP="00397434">
      <w:pPr>
        <w:pStyle w:val="Caption"/>
      </w:pPr>
      <w:bookmarkStart w:id="34" w:name="_Toc201223747"/>
      <w:bookmarkStart w:id="35" w:name="_Ref201224181"/>
      <w:r>
        <w:t xml:space="preserve">Figure </w:t>
      </w:r>
      <w:fldSimple w:instr=" SEQ Figure \* ARABIC ">
        <w:r w:rsidR="00C61D92">
          <w:rPr>
            <w:noProof/>
          </w:rPr>
          <w:t>2</w:t>
        </w:r>
      </w:fldSimple>
      <w:bookmarkEnd w:id="35"/>
      <w:r>
        <w:t>. Flame sensor PISAFE.</w:t>
      </w:r>
      <w:bookmarkEnd w:id="34"/>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4CD3C583" w:rsidR="00397434" w:rsidRDefault="00397434" w:rsidP="00397434">
      <w:pPr>
        <w:pStyle w:val="Caption"/>
      </w:pPr>
      <w:bookmarkStart w:id="36" w:name="_Toc201223748"/>
      <w:bookmarkStart w:id="37" w:name="_Ref201224192"/>
      <w:r>
        <w:t xml:space="preserve">Figure </w:t>
      </w:r>
      <w:fldSimple w:instr=" SEQ Figure \* ARABIC ">
        <w:r w:rsidR="00C61D92">
          <w:rPr>
            <w:noProof/>
          </w:rPr>
          <w:t>3</w:t>
        </w:r>
      </w:fldSimple>
      <w:bookmarkEnd w:id="37"/>
      <w:r>
        <w:t>. Flame sensor KY-026.</w:t>
      </w:r>
      <w:bookmarkEnd w:id="36"/>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6B5FD1CA"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D408F6">
        <w:t xml:space="preserve">Figure </w:t>
      </w:r>
      <w:r w:rsidR="00D408F6">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D408F6">
        <w:t xml:space="preserve">Figure </w:t>
      </w:r>
      <w:r w:rsidR="00D408F6">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7ED90677" w:rsidR="00032889" w:rsidRDefault="00032889" w:rsidP="00032889">
      <w:pPr>
        <w:pStyle w:val="Caption"/>
      </w:pPr>
      <w:bookmarkStart w:id="38" w:name="_Toc201223749"/>
      <w:bookmarkStart w:id="39" w:name="_Ref201224142"/>
      <w:r>
        <w:t xml:space="preserve">Figure </w:t>
      </w:r>
      <w:fldSimple w:instr=" SEQ Figure \* ARABIC ">
        <w:r w:rsidR="00C61D92">
          <w:rPr>
            <w:noProof/>
          </w:rPr>
          <w:t>4</w:t>
        </w:r>
      </w:fldSimple>
      <w:bookmarkEnd w:id="39"/>
      <w:r>
        <w:t xml:space="preserve">: </w:t>
      </w:r>
      <w:r w:rsidRPr="00032889">
        <w:t>Honeywell 5809SS heat detector</w:t>
      </w:r>
      <w:r>
        <w:t>.</w:t>
      </w:r>
      <w:bookmarkEnd w:id="38"/>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3DBF5456">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32FACCDD" w:rsidR="005A082E" w:rsidRDefault="005A082E" w:rsidP="005A082E">
      <w:pPr>
        <w:pStyle w:val="Caption"/>
      </w:pPr>
      <w:bookmarkStart w:id="40" w:name="_Toc201223750"/>
      <w:bookmarkStart w:id="41" w:name="_Ref201224164"/>
      <w:r>
        <w:t xml:space="preserve">Figure </w:t>
      </w:r>
      <w:fldSimple w:instr=" SEQ Figure \* ARABIC ">
        <w:r w:rsidR="00C61D92">
          <w:rPr>
            <w:noProof/>
          </w:rPr>
          <w:t>5</w:t>
        </w:r>
      </w:fldSimple>
      <w:bookmarkEnd w:id="41"/>
      <w:r>
        <w:t>: DHT11 - Temperatue &amp; Humidity Sensor.</w:t>
      </w:r>
      <w:bookmarkEnd w:id="40"/>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0103C1FF"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D408F6">
        <w:t xml:space="preserve">Figure </w:t>
      </w:r>
      <w:r w:rsidR="00D408F6">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D408F6">
        <w:t xml:space="preserve">Figure </w:t>
      </w:r>
      <w:r w:rsidR="00D408F6">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234AAEB7" w:rsidR="000C442C" w:rsidRDefault="002C1787" w:rsidP="000C442C">
      <w:pPr>
        <w:pStyle w:val="Caption"/>
      </w:pPr>
      <w:bookmarkStart w:id="42" w:name="_Toc201223751"/>
      <w:bookmarkStart w:id="43" w:name="_Ref201224103"/>
      <w:r>
        <w:t xml:space="preserve">Figure </w:t>
      </w:r>
      <w:fldSimple w:instr=" SEQ Figure \* ARABIC ">
        <w:r w:rsidR="00C61D92">
          <w:rPr>
            <w:noProof/>
          </w:rPr>
          <w:t>6</w:t>
        </w:r>
      </w:fldSimple>
      <w:bookmarkEnd w:id="43"/>
      <w:r>
        <w:t>: ESP32</w:t>
      </w:r>
      <w:r w:rsidR="00D64664">
        <w:t xml:space="preserve"> Microcontroller</w:t>
      </w:r>
      <w:r>
        <w:t>.</w:t>
      </w:r>
      <w:bookmarkEnd w:id="42"/>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2D843FF3" w:rsidR="002C1787" w:rsidRPr="002C1787" w:rsidRDefault="00C62175" w:rsidP="00C62175">
      <w:pPr>
        <w:pStyle w:val="Caption"/>
      </w:pPr>
      <w:bookmarkStart w:id="44" w:name="_Toc201223752"/>
      <w:bookmarkStart w:id="45" w:name="_Ref201224132"/>
      <w:r>
        <w:t xml:space="preserve">Figure </w:t>
      </w:r>
      <w:fldSimple w:instr=" SEQ Figure \* ARABIC ">
        <w:r w:rsidR="00C61D92">
          <w:rPr>
            <w:noProof/>
          </w:rPr>
          <w:t>7</w:t>
        </w:r>
      </w:fldSimple>
      <w:bookmarkEnd w:id="45"/>
      <w:r w:rsidR="000C442C">
        <w:t xml:space="preserve">: </w:t>
      </w:r>
      <w:r>
        <w:t>STM32F103C8T6</w:t>
      </w:r>
      <w:r w:rsidR="00D64664">
        <w:t xml:space="preserve"> Microcontroller</w:t>
      </w:r>
      <w:r>
        <w:t>.</w:t>
      </w:r>
      <w:bookmarkEnd w:id="44"/>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68E8D983"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803A18" w:rsidRPr="00803A18">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5992B967"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D64664" w:rsidRPr="00582BFD">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D408F6">
        <w:t xml:space="preserve">Figure </w:t>
      </w:r>
      <w:r w:rsidR="00D408F6">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2A0830B8" w:rsidR="00FB1A70" w:rsidRPr="00FB1A70" w:rsidRDefault="00FB1A70" w:rsidP="00FB1A70">
      <w:pPr>
        <w:pStyle w:val="Caption"/>
      </w:pPr>
      <w:bookmarkStart w:id="47" w:name="_Toc201223753"/>
      <w:bookmarkStart w:id="48" w:name="_Ref201224079"/>
      <w:r>
        <w:t xml:space="preserve">Figure </w:t>
      </w:r>
      <w:fldSimple w:instr=" SEQ Figure \* ARABIC ">
        <w:r w:rsidR="00C61D92">
          <w:rPr>
            <w:noProof/>
          </w:rPr>
          <w:t>8</w:t>
        </w:r>
      </w:fldSimple>
      <w:bookmarkEnd w:id="48"/>
      <w:r>
        <w:t xml:space="preserve">: </w:t>
      </w:r>
      <w:bookmarkEnd w:id="46"/>
      <w:r w:rsidRPr="00FB1A70">
        <w:t>HC-12 Wireless Communication Module</w:t>
      </w:r>
      <w:r>
        <w:t>.</w:t>
      </w:r>
      <w:bookmarkEnd w:id="47"/>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3355CC8F"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Pr="00582BFD">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4C428816"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D408F6">
        <w:t xml:space="preserve">Figure </w:t>
      </w:r>
      <w:r w:rsidR="00D408F6">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2326CFC4">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49A13BA0" w:rsidR="000773B1" w:rsidRDefault="00AC08C1" w:rsidP="000773B1">
      <w:pPr>
        <w:pStyle w:val="Caption"/>
      </w:pPr>
      <w:bookmarkStart w:id="52" w:name="_Toc201223754"/>
      <w:bookmarkStart w:id="53" w:name="_Ref201224042"/>
      <w:r>
        <w:t xml:space="preserve">Figure </w:t>
      </w:r>
      <w:fldSimple w:instr=" SEQ Figure \* ARABIC ">
        <w:r w:rsidR="00C61D92">
          <w:rPr>
            <w:noProof/>
          </w:rPr>
          <w:t>9</w:t>
        </w:r>
      </w:fldSimple>
      <w:bookmarkEnd w:id="53"/>
      <w:r>
        <w:t>: Single board Computer - Raspberry Pi 5.</w:t>
      </w:r>
      <w:bookmarkEnd w:id="52"/>
    </w:p>
    <w:p w14:paraId="6D3A3FC5" w14:textId="2EE8663D" w:rsidR="000773B1" w:rsidRDefault="00C525DC" w:rsidP="00CA4B01">
      <w:pPr>
        <w:pStyle w:val="Heading4"/>
        <w:rPr>
          <w:lang w:eastAsia="en-US"/>
        </w:rPr>
      </w:pPr>
      <w:r w:rsidRPr="00C525DC">
        <w:rPr>
          <w:lang w:eastAsia="en-US"/>
        </w:rPr>
        <w:t>Touchscreen Monitoring Interface</w:t>
      </w:r>
    </w:p>
    <w:p w14:paraId="5FC6688D" w14:textId="05474E7D"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315635">
        <w:t xml:space="preserve">Figure </w:t>
      </w:r>
      <w:r w:rsidR="00315635">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7DB1693B"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315635">
        <w:t xml:space="preserve">Figure </w:t>
      </w:r>
      <w:r w:rsidR="00315635">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148D26E8" w:rsidR="00A963BB" w:rsidRDefault="00A963BB" w:rsidP="00D408F6">
      <w:pPr>
        <w:pStyle w:val="Caption"/>
      </w:pPr>
      <w:bookmarkStart w:id="54" w:name="_Ref201223664"/>
      <w:bookmarkStart w:id="55" w:name="_Toc201223755"/>
      <w:bookmarkStart w:id="56" w:name="_Ref201223818"/>
      <w:r>
        <w:t xml:space="preserve">Figure </w:t>
      </w:r>
      <w:fldSimple w:instr=" SEQ Figure \* ARABIC ">
        <w:r w:rsidR="00C61D92">
          <w:rPr>
            <w:noProof/>
          </w:rPr>
          <w:t>10</w:t>
        </w:r>
      </w:fldSimple>
      <w:bookmarkEnd w:id="56"/>
      <w:r>
        <w:t xml:space="preserve">: </w:t>
      </w:r>
      <w:r w:rsidR="00C525DC" w:rsidRPr="00C525DC">
        <w:t>Touchscreen Monitoring</w:t>
      </w:r>
      <w:r w:rsidR="00C525DC">
        <w:t>.</w:t>
      </w:r>
      <w:bookmarkEnd w:id="54"/>
      <w:bookmarkEnd w:id="55"/>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743C1DE6" w:rsidR="00D86494" w:rsidRPr="00D86494" w:rsidRDefault="00A963BB" w:rsidP="00D408F6">
      <w:pPr>
        <w:pStyle w:val="Caption"/>
      </w:pPr>
      <w:bookmarkStart w:id="57" w:name="_Toc201223756"/>
      <w:bookmarkStart w:id="58" w:name="_Ref201223827"/>
      <w:r>
        <w:t xml:space="preserve">Figure </w:t>
      </w:r>
      <w:fldSimple w:instr=" SEQ Figure \* ARABIC ">
        <w:r w:rsidR="00C61D92">
          <w:rPr>
            <w:noProof/>
          </w:rPr>
          <w:t>11</w:t>
        </w:r>
      </w:fldSimple>
      <w:bookmarkEnd w:id="58"/>
      <w:r>
        <w:t>:</w:t>
      </w:r>
      <w:r w:rsidR="00C525DC">
        <w:t xml:space="preserve"> NoName A</w:t>
      </w:r>
      <w:r w:rsidR="00D86494">
        <w:t xml:space="preserve"> </w:t>
      </w:r>
      <w:r w:rsidR="00D86494" w:rsidRPr="00C525DC">
        <w:t>Touchscreen</w:t>
      </w:r>
      <w:r w:rsidR="00D86494">
        <w:t>.</w:t>
      </w:r>
      <w:bookmarkEnd w:id="57"/>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5E378A8A"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sidRPr="00D408F6">
        <w:rPr>
          <w:i/>
          <w:iCs/>
          <w:shd w:val="clear" w:color="auto" w:fill="FFFFFF"/>
        </w:rPr>
      </w:r>
      <w:r w:rsidR="00D408F6">
        <w:rPr>
          <w:i/>
          <w:iCs/>
          <w:shd w:val="clear" w:color="auto" w:fill="FFFFFF"/>
        </w:rPr>
        <w:instrText xml:space="preserve"> \* MERGEFORMAT </w:instrText>
      </w:r>
      <w:r w:rsidR="00D408F6" w:rsidRPr="00D408F6">
        <w:rPr>
          <w:i/>
          <w:iCs/>
          <w:shd w:val="clear" w:color="auto" w:fill="FFFFFF"/>
        </w:rPr>
        <w:fldChar w:fldCharType="separate"/>
      </w:r>
      <w:r w:rsidR="00D408F6" w:rsidRPr="00D408F6">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sidRPr="00D408F6">
        <w:rPr>
          <w:i/>
          <w:iCs/>
          <w:shd w:val="clear" w:color="auto" w:fill="FFFFFF"/>
        </w:rPr>
      </w:r>
      <w:r w:rsidR="00D408F6">
        <w:rPr>
          <w:i/>
          <w:iCs/>
          <w:shd w:val="clear" w:color="auto" w:fill="FFFFFF"/>
        </w:rPr>
        <w:instrText xml:space="preserve"> \* MERGEFORMAT </w:instrText>
      </w:r>
      <w:r w:rsidR="00D408F6" w:rsidRPr="00D408F6">
        <w:rPr>
          <w:i/>
          <w:iCs/>
          <w:shd w:val="clear" w:color="auto" w:fill="FFFFFF"/>
        </w:rPr>
        <w:fldChar w:fldCharType="separate"/>
      </w:r>
      <w:r w:rsidR="00D408F6" w:rsidRPr="00D408F6">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7AF799B1" w:rsidR="00322659" w:rsidRPr="00322659" w:rsidRDefault="00322659" w:rsidP="00322659">
      <w:pPr>
        <w:rPr>
          <w:lang w:eastAsia="en-US"/>
        </w:rPr>
      </w:pPr>
      <w:r>
        <w:rPr>
          <w:lang w:eastAsia="en-US"/>
        </w:rPr>
        <w:t xml:space="preserve">Đây là phần sẽ nói về thu thập dữ liệu, cấu hình config các chân của từng loại cảm biến. trong phần Sensor Data Collection sẽ có 2 mục a) DHT11 và b) KY-026. App sử dụng để cấu hình trong phần này sẽ là STM32 CubeMX và App để code firmware cho STM32F103C8T6 sẽ là STM32 IDE. Ngoài ra sẽ có các App khác như STM32 Utility nhằm </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w:t>
      </w:r>
      <w:r w:rsidRPr="00D90133">
        <w:t>The sensor transmits 5 bytes of data in the following sequence:</w:t>
      </w:r>
      <w:r>
        <w:t xml:space="preserve"> </w:t>
      </w:r>
      <w:r w:rsidR="005E17AA" w:rsidRPr="00D90133">
        <w:rPr>
          <w:i/>
          <w:iCs/>
        </w:rPr>
        <w:t>Rh_byte1</w:t>
      </w:r>
      <w:r w:rsidR="005E17AA" w:rsidRPr="00D90133">
        <w:t xml:space="preserve">: </w:t>
      </w:r>
      <w:r w:rsidRPr="00D90133">
        <w:t>Humidity – integer part</w:t>
      </w:r>
      <w:r w:rsidR="005E17AA" w:rsidRPr="00D90133">
        <w:t xml:space="preserve">, </w:t>
      </w:r>
      <w:r w:rsidR="005E17AA" w:rsidRPr="00D90133">
        <w:rPr>
          <w:i/>
          <w:iCs/>
        </w:rPr>
        <w:t>Rh_byte</w:t>
      </w:r>
      <w:r w:rsidR="005E17AA" w:rsidRPr="00D90133">
        <w:rPr>
          <w:i/>
          <w:iCs/>
        </w:rPr>
        <w:t>2</w:t>
      </w:r>
      <w:r w:rsidR="005E17AA" w:rsidRPr="00D90133">
        <w:t xml:space="preserve">: </w:t>
      </w:r>
      <w:r w:rsidRPr="00D90133">
        <w:t>Humidity – decimal part</w:t>
      </w:r>
      <w:r w:rsidR="005E17AA" w:rsidRPr="00D90133">
        <w:t>,</w:t>
      </w:r>
      <w:r w:rsidR="005E17AA" w:rsidRPr="00D90133">
        <w:t xml:space="preserve"> </w:t>
      </w:r>
      <w:r w:rsidR="005E17AA" w:rsidRPr="00D90133">
        <w:rPr>
          <w:i/>
          <w:iCs/>
        </w:rPr>
        <w:t>Temp</w:t>
      </w:r>
      <w:r w:rsidR="005E17AA" w:rsidRPr="00D90133">
        <w:rPr>
          <w:i/>
          <w:iCs/>
        </w:rPr>
        <w:t>_byte1</w:t>
      </w:r>
      <w:r w:rsidR="005E17AA" w:rsidRPr="00D90133">
        <w:t xml:space="preserve">: </w:t>
      </w:r>
      <w:r w:rsidRPr="00D90133">
        <w:t>T</w:t>
      </w:r>
      <w:r w:rsidRPr="00D90133">
        <w:t>emperature – integer part</w:t>
      </w:r>
      <w:r w:rsidR="005E17AA" w:rsidRPr="00D90133">
        <w: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w:t>
      </w:r>
      <w:r w:rsidR="00423243" w:rsidRPr="001C6A4B">
        <w:lastRenderedPageBreak/>
        <w:t>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36E15DFB" w14:textId="14EA2C65" w:rsidR="003226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p w14:paraId="78B544C2" w14:textId="11908CF9" w:rsidR="001C6A4B" w:rsidRDefault="001C6A4B" w:rsidP="001C6A4B">
      <w:pPr>
        <w:pStyle w:val="Heading4"/>
        <w:rPr>
          <w:lang w:eastAsia="en-US"/>
        </w:rPr>
      </w:pPr>
      <w:r>
        <w:rPr>
          <w:lang w:eastAsia="en-US"/>
        </w:rPr>
        <w:t>Encoding Message</w:t>
      </w:r>
    </w:p>
    <w:p w14:paraId="2974C351" w14:textId="61659C99" w:rsidR="004820CA" w:rsidRDefault="004820CA" w:rsidP="004820CA">
      <w:pPr>
        <w:rPr>
          <w:lang w:eastAsia="en-US"/>
        </w:rPr>
      </w:pPr>
      <w:r>
        <w:rPr>
          <w:lang w:eastAsia="en-US"/>
        </w:rPr>
        <w:t xml:space="preserve">This is a highly important and interesting </w:t>
      </w:r>
      <w:r>
        <w:rPr>
          <w:lang w:eastAsia="en-US"/>
        </w:rPr>
        <w:t>part</w:t>
      </w:r>
      <w:r>
        <w:rPr>
          <w:lang w:eastAsia="en-US"/>
        </w:rPr>
        <w:t xml:space="preserve"> when transmitting messages over wireless communication. It ensures compliance with standard requirements for protecting privacy and securing data in wireless transmission.</w:t>
      </w:r>
    </w:p>
    <w:p w14:paraId="58A751B1" w14:textId="5099C551" w:rsidR="004820CA" w:rsidRPr="004820CA" w:rsidRDefault="00C61D92" w:rsidP="004820CA">
      <w:r w:rsidRPr="00C61D92">
        <w:rPr>
          <w:lang w:eastAsia="en-US"/>
        </w:rPr>
        <w:drawing>
          <wp:anchor distT="0" distB="0" distL="114300" distR="114300" simplePos="0" relativeHeight="251658752" behindDoc="0" locked="0" layoutInCell="1" allowOverlap="1" wp14:anchorId="01DF3D8D" wp14:editId="2C386FE6">
            <wp:simplePos x="0" y="0"/>
            <wp:positionH relativeFrom="column">
              <wp:posOffset>-759460</wp:posOffset>
            </wp:positionH>
            <wp:positionV relativeFrom="paragraph">
              <wp:posOffset>2025015</wp:posOffset>
            </wp:positionV>
            <wp:extent cx="6911340" cy="566420"/>
            <wp:effectExtent l="0" t="0" r="0" b="0"/>
            <wp:wrapSquare wrapText="bothSides"/>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1340"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CA">
        <w:rPr>
          <w:lang w:eastAsia="en-US"/>
        </w:rPr>
        <w:t>In wireless data security, the main components typically include</w:t>
      </w:r>
      <w:r>
        <w:rPr>
          <w:lang w:eastAsia="en-US"/>
        </w:rPr>
        <w:t xml:space="preserve"> (</w:t>
      </w:r>
      <w:r>
        <w:rPr>
          <w:lang w:eastAsia="en-US"/>
        </w:rPr>
        <w:fldChar w:fldCharType="begin"/>
      </w:r>
      <w:r>
        <w:rPr>
          <w:lang w:eastAsia="en-US"/>
        </w:rPr>
        <w:instrText xml:space="preserve"> REF _Ref201239993 \h </w:instrText>
      </w:r>
      <w:r>
        <w:rPr>
          <w:lang w:eastAsia="en-US"/>
        </w:rPr>
      </w:r>
      <w:r>
        <w:rPr>
          <w:lang w:eastAsia="en-US"/>
        </w:rPr>
        <w:fldChar w:fldCharType="separate"/>
      </w:r>
      <w:r>
        <w:t xml:space="preserve">Figure </w:t>
      </w:r>
      <w:r>
        <w:rPr>
          <w:noProof/>
        </w:rPr>
        <w:t>12</w:t>
      </w:r>
      <w:r>
        <w:rPr>
          <w:lang w:eastAsia="en-US"/>
        </w:rPr>
        <w:fldChar w:fldCharType="end"/>
      </w:r>
      <w:r>
        <w:rPr>
          <w:lang w:eastAsia="en-US"/>
        </w:rPr>
        <w:t>)</w:t>
      </w:r>
      <w:r w:rsidR="004820CA">
        <w:rPr>
          <w:lang w:eastAsia="en-US"/>
        </w:rPr>
        <w:t>: Fram</w:t>
      </w:r>
      <w:r w:rsidR="004820CA">
        <w:rPr>
          <w:lang w:eastAsia="en-US"/>
        </w:rPr>
        <w:t>e Packing</w:t>
      </w:r>
      <w:r w:rsidR="004820CA">
        <w:rPr>
          <w:lang w:eastAsia="en-US"/>
        </w:rPr>
        <w:t>, Security Coding, Channel Coding, Spreading, Frame Synchronization, and Modulation</w:t>
      </w:r>
      <w:r w:rsidR="004820CA">
        <w:rPr>
          <w:lang w:eastAsia="en-US"/>
        </w:rPr>
        <w:t xml:space="preserve"> - This part will be in </w:t>
      </w:r>
      <w:r w:rsidR="004820CA" w:rsidRPr="004820CA">
        <w:rPr>
          <w:i/>
          <w:iCs/>
          <w:lang w:eastAsia="en-US"/>
        </w:rPr>
        <w:t>Wireless Transmission</w:t>
      </w:r>
      <w:r w:rsidR="004820CA">
        <w:rPr>
          <w:lang w:eastAsia="en-US"/>
        </w:rPr>
        <w:t>.</w:t>
      </w:r>
      <w:r w:rsidR="004820CA">
        <w:rPr>
          <w:lang w:eastAsia="en-US"/>
        </w:rPr>
        <w:t xml:space="preserve"> </w:t>
      </w:r>
      <w:r w:rsidR="00B43A4B" w:rsidRPr="00B43A4B">
        <w:t>In the Encoding Message section, each of these components will be described in detail through corresponding steps, to clearly understand how the message is processed and prepared before transmission.</w:t>
      </w:r>
    </w:p>
    <w:p w14:paraId="285A7072" w14:textId="77777777" w:rsidR="00C61D92" w:rsidRDefault="00C61D92" w:rsidP="00C61D92">
      <w:pPr>
        <w:pStyle w:val="Caption"/>
      </w:pPr>
    </w:p>
    <w:p w14:paraId="6C48EF4F" w14:textId="7E39BB42" w:rsidR="00C61D92" w:rsidRPr="00C61D92" w:rsidRDefault="00C61D92" w:rsidP="00C61D92">
      <w:pPr>
        <w:pStyle w:val="Caption"/>
      </w:pPr>
      <w:bookmarkStart w:id="65" w:name="_Ref201239993"/>
      <w:r>
        <w:t xml:space="preserve">Figure </w:t>
      </w:r>
      <w:fldSimple w:instr=" SEQ Figure \* ARABIC ">
        <w:r>
          <w:rPr>
            <w:noProof/>
          </w:rPr>
          <w:t>12</w:t>
        </w:r>
      </w:fldSimple>
      <w:bookmarkEnd w:id="65"/>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220BEE9B" w:rsidR="00B43A4B" w:rsidRDefault="00B43A4B" w:rsidP="00B43A4B">
      <w:pPr>
        <w:pStyle w:val="Heading4"/>
        <w:numPr>
          <w:ilvl w:val="0"/>
          <w:numId w:val="22"/>
        </w:numPr>
        <w:rPr>
          <w:lang w:eastAsia="en-US"/>
        </w:rPr>
      </w:pPr>
      <w:r>
        <w:rPr>
          <w:lang w:eastAsia="en-US"/>
        </w:rPr>
        <w:t>KY-026</w:t>
      </w:r>
    </w:p>
    <w:p w14:paraId="48E4A7F1" w14:textId="77777777" w:rsidR="001C6A4B" w:rsidRPr="001C6A4B" w:rsidRDefault="001C6A4B" w:rsidP="001C6A4B">
      <w:pPr>
        <w:rPr>
          <w:lang w:eastAsia="en-US"/>
        </w:rPr>
      </w:pPr>
    </w:p>
    <w:p w14:paraId="2EF9B5BD" w14:textId="77777777" w:rsidR="0027660E" w:rsidRDefault="0027660E" w:rsidP="0027660E">
      <w:pPr>
        <w:ind w:firstLine="0"/>
        <w:jc w:val="center"/>
        <w:rPr>
          <w:lang w:eastAsia="en-US"/>
        </w:rPr>
      </w:pPr>
    </w:p>
    <w:bookmarkStart w:id="66" w:name="_MON_1766254178"/>
    <w:bookmarkEnd w:id="66"/>
    <w:p w14:paraId="17A619CD" w14:textId="1C39EDFE" w:rsidR="0027660E" w:rsidRDefault="00D90133" w:rsidP="0027660E">
      <w:pPr>
        <w:ind w:firstLine="0"/>
        <w:jc w:val="center"/>
        <w:rPr>
          <w:lang w:eastAsia="en-US"/>
        </w:rPr>
      </w:pPr>
      <w:r>
        <w:rPr>
          <w:lang w:eastAsia="en-US"/>
        </w:rPr>
        <w:object w:dxaOrig="7631" w:dyaOrig="9035" w14:anchorId="3D17021A">
          <v:shape id="_x0000_i1118" type="#_x0000_t75" style="width:381.3pt;height:451.6pt" o:ole="">
            <v:imagedata r:id="rId35" o:title=""/>
          </v:shape>
          <o:OLEObject Type="Embed" ProgID="Word.Document.12" ShapeID="_x0000_i1118" DrawAspect="Content" ObjectID="_1811852987" r:id="rId36">
            <o:FieldCodes>\s</o:FieldCodes>
          </o:OLEObject>
        </w:object>
      </w:r>
    </w:p>
    <w:p w14:paraId="3A489941" w14:textId="26A0C961" w:rsidR="0027660E" w:rsidRPr="0027660E" w:rsidRDefault="00D90133" w:rsidP="00D90133">
      <w:pPr>
        <w:pStyle w:val="Caption"/>
      </w:pPr>
      <w:r>
        <w:t xml:space="preserve">Listing </w:t>
      </w:r>
      <w:fldSimple w:instr=" SEQ Listing \* ARABIC ">
        <w:r>
          <w:rPr>
            <w:noProof/>
          </w:rPr>
          <w:t>1</w:t>
        </w:r>
      </w:fldSimple>
      <w:r>
        <w:t xml:space="preserve">: </w:t>
      </w:r>
      <w:r w:rsidRPr="00D90133">
        <w:t>Read DHT11</w:t>
      </w:r>
      <w:r w:rsidR="009D605C">
        <w:t xml:space="preserve"> Data</w:t>
      </w:r>
      <w:r w:rsidRPr="00D90133">
        <w:t xml:space="preserve"> and Fire Sensor</w:t>
      </w:r>
      <w:r w:rsidR="009D605C">
        <w:t xml:space="preserve"> State.</w:t>
      </w:r>
    </w:p>
    <w:p w14:paraId="43A9881B" w14:textId="77777777" w:rsidR="0027660E" w:rsidRDefault="0027660E" w:rsidP="00C13B37">
      <w:pPr>
        <w:rPr>
          <w:shd w:val="clear" w:color="auto" w:fill="FFFFFF"/>
        </w:rPr>
      </w:pPr>
    </w:p>
    <w:p w14:paraId="5110BA85" w14:textId="5A3879E7" w:rsidR="00C13B37" w:rsidRPr="0027660E" w:rsidRDefault="00C13B37" w:rsidP="00C13B37">
      <w:pPr>
        <w:rPr>
          <w:shd w:val="clear" w:color="auto" w:fill="FFFFFF"/>
        </w:rPr>
      </w:pPr>
      <w:r>
        <w:rPr>
          <w:shd w:val="clear" w:color="auto" w:fill="FFFFFF"/>
        </w:rPr>
        <w: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w:t>
      </w:r>
      <w:r w:rsidRPr="00D412D0">
        <w:lastRenderedPageBreak/>
        <w:t xml:space="preserve">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67" w:name="_Ref156740844"/>
      <w:bookmarkStart w:id="68" w:name="_Ref156741334"/>
      <w:bookmarkStart w:id="69" w:name="_Ref156741340"/>
      <w:bookmarkStart w:id="70" w:name="_Toc201223791"/>
      <w:r>
        <w:t xml:space="preserve">Object </w:t>
      </w:r>
      <w:r w:rsidR="00657926">
        <w:t>D</w:t>
      </w:r>
      <w:r>
        <w:t xml:space="preserve">etection using the HOG SVM </w:t>
      </w:r>
      <w:r w:rsidR="00167A96">
        <w:t>A</w:t>
      </w:r>
      <w:r w:rsidR="008C2441">
        <w:t>l</w:t>
      </w:r>
      <w:r>
        <w:t>gorithm</w:t>
      </w:r>
      <w:bookmarkEnd w:id="63"/>
      <w:bookmarkEnd w:id="64"/>
      <w:bookmarkEnd w:id="67"/>
      <w:bookmarkEnd w:id="68"/>
      <w:bookmarkEnd w:id="69"/>
      <w:bookmarkEnd w:id="70"/>
    </w:p>
    <w:p w14:paraId="57A8837F" w14:textId="0BAB737C"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71" w:name="_Toc201223792"/>
      <w:r>
        <w:t>State of the Art</w:t>
      </w:r>
      <w:bookmarkEnd w:id="71"/>
    </w:p>
    <w:p w14:paraId="3973B8AF" w14:textId="77777777" w:rsidR="00DB7B10" w:rsidRDefault="00DB7B10" w:rsidP="000D0444">
      <w:pPr>
        <w:pStyle w:val="Heading4"/>
      </w:pPr>
      <w:bookmarkStart w:id="72"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73" w:name="_MON_1767241613"/>
    <w:bookmarkEnd w:id="73"/>
    <w:p w14:paraId="1E2C23E8" w14:textId="77777777" w:rsidR="00DB7B10" w:rsidRDefault="00DB7B10" w:rsidP="00DB7B10">
      <w:r>
        <w:object w:dxaOrig="8280" w:dyaOrig="439" w14:anchorId="20B73F02">
          <v:shape id="_x0000_i1026" type="#_x0000_t75" style="width:415.3pt;height:20.75pt" o:ole="">
            <v:imagedata r:id="rId37" o:title=""/>
          </v:shape>
          <o:OLEObject Type="Embed" ProgID="Word.Document.12" ShapeID="_x0000_i1026" DrawAspect="Content" ObjectID="_1811852988" r:id="rId38">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74" w:name="_MON_1767241690"/>
    <w:bookmarkEnd w:id="74"/>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25pt;height:36.3pt" o:ole="">
            <v:imagedata r:id="rId39" o:title=""/>
          </v:shape>
          <o:OLEObject Type="Embed" ProgID="Word.Document.12" ShapeID="_x0000_i1027" DrawAspect="Content" ObjectID="_1811852989" r:id="rId40">
            <o:FieldCodes>\s</o:FieldCodes>
          </o:OLEObject>
        </w:object>
      </w:r>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w:t>
      </w:r>
      <w:r w:rsidRPr="006278A8">
        <w:lastRenderedPageBreak/>
        <w:t>length. Manipulating the precision of the gradient magnitude is simple using pre-defined sine and cosine values of quantized angles.</w:t>
      </w:r>
    </w:p>
    <w:p w14:paraId="61067B24" w14:textId="41554A78"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BB60AC">
        <w:t xml:space="preserve">Figure </w:t>
      </w:r>
      <w:r w:rsidR="00BB60AC">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41"/>
                    <a:stretch>
                      <a:fillRect/>
                    </a:stretch>
                  </pic:blipFill>
                  <pic:spPr>
                    <a:xfrm>
                      <a:off x="0" y="0"/>
                      <a:ext cx="3764832" cy="3362158"/>
                    </a:xfrm>
                    <a:prstGeom prst="rect">
                      <a:avLst/>
                    </a:prstGeom>
                  </pic:spPr>
                </pic:pic>
              </a:graphicData>
            </a:graphic>
          </wp:inline>
        </w:drawing>
      </w:r>
    </w:p>
    <w:p w14:paraId="635171E0" w14:textId="191A3216" w:rsidR="00DB7B10" w:rsidRDefault="00DB7B10" w:rsidP="00DB7B10">
      <w:pPr>
        <w:pStyle w:val="Caption"/>
      </w:pPr>
      <w:bookmarkStart w:id="75" w:name="_Ref155703918"/>
      <w:bookmarkStart w:id="76" w:name="_Toc200984194"/>
      <w:bookmarkStart w:id="77" w:name="_Toc201223757"/>
      <w:r>
        <w:t xml:space="preserve">Figure </w:t>
      </w:r>
      <w:r>
        <w:rPr>
          <w:noProof/>
        </w:rPr>
        <w:fldChar w:fldCharType="begin"/>
      </w:r>
      <w:r>
        <w:rPr>
          <w:noProof/>
        </w:rPr>
        <w:instrText xml:space="preserve"> SEQ Figure \* ARABIC </w:instrText>
      </w:r>
      <w:r>
        <w:rPr>
          <w:noProof/>
        </w:rPr>
        <w:fldChar w:fldCharType="separate"/>
      </w:r>
      <w:r w:rsidR="00C61D92">
        <w:rPr>
          <w:noProof/>
        </w:rPr>
        <w:t>13</w:t>
      </w:r>
      <w:r>
        <w:rPr>
          <w:noProof/>
        </w:rPr>
        <w:fldChar w:fldCharType="end"/>
      </w:r>
      <w:bookmarkEnd w:id="75"/>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76"/>
      <w:bookmarkEnd w:id="77"/>
    </w:p>
    <w:p w14:paraId="468A8DB8" w14:textId="77777777" w:rsidR="00DB7B10" w:rsidRDefault="00DB7B10" w:rsidP="00DB7B10">
      <w:r>
        <w:t>T</w:t>
      </w:r>
      <w:r w:rsidRPr="0000664C">
        <w:t>wo magnitudes are the solutions of the two equations</w:t>
      </w:r>
      <w:r>
        <w:t>:</w:t>
      </w:r>
    </w:p>
    <w:bookmarkStart w:id="78" w:name="_MON_1767254856"/>
    <w:bookmarkEnd w:id="78"/>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5pt;height:40.3pt" o:ole="">
            <v:imagedata r:id="rId42" o:title=""/>
          </v:shape>
          <o:OLEObject Type="Embed" ProgID="Word.Document.12" ShapeID="_x0000_i1028" DrawAspect="Content" ObjectID="_1811852990" r:id="rId43">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79"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80" w:name="_Toc201223793"/>
      <w:r>
        <w:lastRenderedPageBreak/>
        <w:t xml:space="preserve">Object </w:t>
      </w:r>
      <w:r w:rsidR="00500DD4">
        <w:t>Detection</w:t>
      </w:r>
      <w:r>
        <w:t xml:space="preserve"> </w:t>
      </w:r>
      <w:r w:rsidR="00F87B9B">
        <w:t>Block</w:t>
      </w:r>
      <w:bookmarkEnd w:id="80"/>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79"/>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6FE7A344" w:rsidR="00C13B37" w:rsidRDefault="00C13B37" w:rsidP="00C13B37">
      <w:pPr>
        <w:pStyle w:val="Caption"/>
        <w:keepNext/>
      </w:pPr>
      <w:bookmarkStart w:id="81" w:name="_Ref155681277"/>
      <w:bookmarkStart w:id="82" w:name="_Ref155681269"/>
      <w:r>
        <w:t xml:space="preserve">Algorithm </w:t>
      </w:r>
      <w:r>
        <w:rPr>
          <w:noProof/>
        </w:rPr>
        <w:fldChar w:fldCharType="begin"/>
      </w:r>
      <w:r>
        <w:rPr>
          <w:noProof/>
        </w:rPr>
        <w:instrText xml:space="preserve"> SEQ Algorithm \* ARABIC </w:instrText>
      </w:r>
      <w:r>
        <w:rPr>
          <w:noProof/>
        </w:rPr>
        <w:fldChar w:fldCharType="separate"/>
      </w:r>
      <w:r w:rsidR="00BB60AC">
        <w:rPr>
          <w:noProof/>
        </w:rPr>
        <w:t>2</w:t>
      </w:r>
      <w:r>
        <w:rPr>
          <w:noProof/>
        </w:rPr>
        <w:fldChar w:fldCharType="end"/>
      </w:r>
      <w:bookmarkEnd w:id="81"/>
      <w:r>
        <w:t xml:space="preserve"> – Gradient calculation</w:t>
      </w:r>
      <w:bookmarkEnd w:id="82"/>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7DABFD2A" w:rsidR="00C13B37" w:rsidRDefault="00C13B37" w:rsidP="00C13B37">
      <w:pPr>
        <w:pStyle w:val="Caption"/>
        <w:keepNext/>
      </w:pPr>
      <w:bookmarkStart w:id="83" w:name="_Ref155787159"/>
      <w:r>
        <w:t xml:space="preserve">Algorithm </w:t>
      </w:r>
      <w:r>
        <w:rPr>
          <w:noProof/>
        </w:rPr>
        <w:fldChar w:fldCharType="begin"/>
      </w:r>
      <w:r>
        <w:rPr>
          <w:noProof/>
        </w:rPr>
        <w:instrText xml:space="preserve"> SEQ Algorithm \* ARABIC </w:instrText>
      </w:r>
      <w:r>
        <w:rPr>
          <w:noProof/>
        </w:rPr>
        <w:fldChar w:fldCharType="separate"/>
      </w:r>
      <w:r w:rsidR="00BB60AC">
        <w:rPr>
          <w:noProof/>
        </w:rPr>
        <w:t>3</w:t>
      </w:r>
      <w:r>
        <w:rPr>
          <w:noProof/>
        </w:rPr>
        <w:fldChar w:fldCharType="end"/>
      </w:r>
      <w:bookmarkEnd w:id="83"/>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84" w:name="_Ref156035839"/>
      <w:bookmarkEnd w:id="25"/>
      <w:bookmarkEnd w:id="72"/>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85" w:name="_Ref156740912"/>
      <w:bookmarkStart w:id="86" w:name="_Toc201223794"/>
      <w:r w:rsidRPr="00BC4839">
        <w:lastRenderedPageBreak/>
        <w:t>Conclusion</w:t>
      </w:r>
      <w:r>
        <w:t>s</w:t>
      </w:r>
      <w:bookmarkEnd w:id="84"/>
      <w:bookmarkEnd w:id="85"/>
      <w:bookmarkEnd w:id="86"/>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7" w:name="_Toc201223795"/>
      <w:r>
        <w:lastRenderedPageBreak/>
        <w:t>Implementation</w:t>
      </w:r>
      <w:r w:rsidR="0084243C">
        <w:t xml:space="preserve"> and</w:t>
      </w:r>
      <w:r>
        <w:t xml:space="preserve"> Evaluations</w:t>
      </w:r>
      <w:bookmarkEnd w:id="87"/>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8" w:name="_Ref156281639"/>
      <w:bookmarkStart w:id="89" w:name="_Toc201223796"/>
      <w:r>
        <w:t>Experiment setup environment</w:t>
      </w:r>
      <w:bookmarkEnd w:id="88"/>
      <w:bookmarkEnd w:id="89"/>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90" w:name="_Toc201223797"/>
      <w:r w:rsidRPr="00132433">
        <w:t>Mean Average Precision</w:t>
      </w:r>
      <w:bookmarkEnd w:id="90"/>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91" w:name="_Hlk157323977"/>
      <w:r w:rsidRPr="00BC1E49">
        <w:rPr>
          <w:lang w:eastAsia="en-US"/>
        </w:rPr>
        <w:t xml:space="preserve">Average </w:t>
      </w:r>
      <w:bookmarkEnd w:id="91"/>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92" w:name="_MON_1767299285"/>
    <w:bookmarkEnd w:id="92"/>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3pt;height:47.8pt" o:ole="">
            <v:imagedata r:id="rId44" o:title=""/>
          </v:shape>
          <o:OLEObject Type="Embed" ProgID="Word.Document.12" ShapeID="_x0000_i1029" DrawAspect="Content" ObjectID="_1811852991" r:id="rId45">
            <o:FieldCodes>\s</o:FieldCodes>
          </o:OLEObject>
        </w:object>
      </w:r>
    </w:p>
    <w:p w14:paraId="5FB1E575" w14:textId="077F2519" w:rsidR="00132433" w:rsidRDefault="00132433" w:rsidP="008C7DC2">
      <w:pPr>
        <w:pStyle w:val="Heading3"/>
      </w:pPr>
      <w:bookmarkStart w:id="93" w:name="_Toc201223798"/>
      <w:r>
        <w:t xml:space="preserve">Frame </w:t>
      </w:r>
      <w:r w:rsidR="009C1CB7">
        <w:t>rate</w:t>
      </w:r>
      <w:bookmarkEnd w:id="93"/>
    </w:p>
    <w:p w14:paraId="4DAAE72A" w14:textId="77777777" w:rsidR="00B509C6" w:rsidRDefault="00B509C6" w:rsidP="0007515A">
      <w:bookmarkStart w:id="94"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95" w:name="_Ref156741536"/>
      <w:bookmarkStart w:id="96" w:name="_Toc201223799"/>
      <w:r>
        <w:t>Experimental results</w:t>
      </w:r>
      <w:bookmarkEnd w:id="94"/>
      <w:bookmarkEnd w:id="95"/>
      <w:bookmarkEnd w:id="96"/>
    </w:p>
    <w:p w14:paraId="340D206A" w14:textId="0F5447B5" w:rsidR="00550C48" w:rsidRDefault="00AC1847" w:rsidP="00550C48">
      <w:pPr>
        <w:pStyle w:val="Heading3"/>
      </w:pPr>
      <w:bookmarkStart w:id="97"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97"/>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98" w:name="_Toc200984203"/>
      <w:r>
        <w:t>-S2L</w:t>
      </w:r>
      <w:r w:rsidR="00211695">
        <w:t>.</w:t>
      </w:r>
      <w:bookmarkEnd w:id="98"/>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99" w:name="_Toc200984204"/>
      <w:r w:rsidRPr="004B415C">
        <w:t>and m</w:t>
      </w:r>
      <w:r w:rsidR="00FC4589">
        <w:t>AP</w:t>
      </w:r>
      <w:r w:rsidRPr="004B415C">
        <w:t xml:space="preserve"> graphs per frame</w:t>
      </w:r>
      <w:r w:rsidR="006374CA">
        <w:t xml:space="preserve"> </w:t>
      </w:r>
      <w:r w:rsidR="00FC4589">
        <w:t>of input PETS209-S2L</w:t>
      </w:r>
      <w:r w:rsidR="00211695">
        <w:t>.</w:t>
      </w:r>
      <w:bookmarkEnd w:id="99"/>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100"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100"/>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101" w:name="_Toc200984206"/>
    </w:p>
    <w:p w14:paraId="5502EB93" w14:textId="4D1D5D59" w:rsidR="00F742D6" w:rsidRPr="00F742D6" w:rsidRDefault="00211695" w:rsidP="00211695">
      <w:pPr>
        <w:pStyle w:val="Caption"/>
        <w:ind w:firstLine="0"/>
      </w:pPr>
      <w:r>
        <w:t>.</w:t>
      </w:r>
      <w:bookmarkEnd w:id="101"/>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102"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102"/>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103" w:name="_Toc200984207"/>
    </w:p>
    <w:p w14:paraId="5C950B8D" w14:textId="230D671E" w:rsidR="005A7E92" w:rsidRPr="005A7E92" w:rsidRDefault="008E25B5" w:rsidP="008E25B5">
      <w:pPr>
        <w:pStyle w:val="Caption"/>
      </w:pPr>
      <w:r>
        <w:t>TUD-Campus</w:t>
      </w:r>
      <w:r w:rsidR="00211695">
        <w:t>.</w:t>
      </w:r>
      <w:bookmarkEnd w:id="103"/>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104" w:name="_Toc200984208"/>
    </w:p>
    <w:p w14:paraId="546F9C3F" w14:textId="2476A53C" w:rsidR="001C6FE7" w:rsidRPr="001C6FE7" w:rsidRDefault="00780D80" w:rsidP="00D701B6">
      <w:pPr>
        <w:pStyle w:val="Caption"/>
      </w:pPr>
      <w:r>
        <w:t>D-Campus</w:t>
      </w:r>
      <w:r w:rsidR="00211695">
        <w:t>.</w:t>
      </w:r>
      <w:bookmarkEnd w:id="104"/>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105"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106" w:name="_Ref156281670"/>
      <w:bookmarkStart w:id="107" w:name="_Toc201223803"/>
      <w:bookmarkEnd w:id="105"/>
      <w:r>
        <w:t>Conclusions</w:t>
      </w:r>
      <w:bookmarkEnd w:id="106"/>
      <w:bookmarkEnd w:id="107"/>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108" w:name="_Toc201223804"/>
      <w:r>
        <w:t>Conclusion</w:t>
      </w:r>
      <w:r w:rsidR="004E025C">
        <w:t>s</w:t>
      </w:r>
      <w:r>
        <w:t xml:space="preserve"> and </w:t>
      </w:r>
      <w:r w:rsidR="000410FC">
        <w:t>P</w:t>
      </w:r>
      <w:r w:rsidR="008564B9">
        <w:t>erspective</w:t>
      </w:r>
      <w:bookmarkEnd w:id="108"/>
    </w:p>
    <w:p w14:paraId="5E023E4A" w14:textId="095C5938" w:rsidR="00917A25" w:rsidRDefault="00917A25" w:rsidP="00942596">
      <w:r>
        <w:br w:type="page"/>
      </w:r>
    </w:p>
    <w:bookmarkStart w:id="109" w:name="_Toc201223805" w:displacedByCustomXml="next"/>
    <w:bookmarkStart w:id="110" w:name="_Hlk151819318" w:displacedByCustomXml="next"/>
    <w:bookmarkStart w:id="111"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109"/>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110" w:displacedByCustomXml="next"/>
      </w:sdtContent>
    </w:sdt>
    <w:bookmarkEnd w:id="111" w:displacedByCustomXml="prev"/>
    <w:sectPr w:rsidR="00A01021" w:rsidRPr="00330296" w:rsidSect="00C61EAA">
      <w:footerReference w:type="default" r:id="rId46"/>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163F4" w14:textId="77777777" w:rsidR="005F75E0" w:rsidRPr="008D1F06" w:rsidRDefault="005F75E0" w:rsidP="00D86631">
      <w:pPr>
        <w:spacing w:after="0" w:line="240" w:lineRule="auto"/>
      </w:pPr>
      <w:r w:rsidRPr="008D1F06">
        <w:separator/>
      </w:r>
    </w:p>
  </w:endnote>
  <w:endnote w:type="continuationSeparator" w:id="0">
    <w:p w14:paraId="42337C52" w14:textId="77777777" w:rsidR="005F75E0" w:rsidRPr="008D1F06" w:rsidRDefault="005F75E0"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F628C" w14:textId="77777777" w:rsidR="005F75E0" w:rsidRPr="008D1F06" w:rsidRDefault="005F75E0" w:rsidP="00D86631">
      <w:pPr>
        <w:spacing w:after="0" w:line="240" w:lineRule="auto"/>
      </w:pPr>
      <w:r w:rsidRPr="008D1F06">
        <w:separator/>
      </w:r>
    </w:p>
  </w:footnote>
  <w:footnote w:type="continuationSeparator" w:id="0">
    <w:p w14:paraId="23032ABD" w14:textId="77777777" w:rsidR="005F75E0" w:rsidRPr="008D1F06" w:rsidRDefault="005F75E0"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2"/>
  </w:num>
  <w:num w:numId="2" w16cid:durableId="594285436">
    <w:abstractNumId w:val="6"/>
  </w:num>
  <w:num w:numId="3" w16cid:durableId="1035807147">
    <w:abstractNumId w:val="4"/>
  </w:num>
  <w:num w:numId="4" w16cid:durableId="514686436">
    <w:abstractNumId w:val="0"/>
  </w:num>
  <w:num w:numId="5" w16cid:durableId="868221103">
    <w:abstractNumId w:val="5"/>
  </w:num>
  <w:num w:numId="6" w16cid:durableId="1226527035">
    <w:abstractNumId w:val="11"/>
  </w:num>
  <w:num w:numId="7" w16cid:durableId="1806270380">
    <w:abstractNumId w:val="3"/>
  </w:num>
  <w:num w:numId="8" w16cid:durableId="2067029190">
    <w:abstractNumId w:val="13"/>
  </w:num>
  <w:num w:numId="9" w16cid:durableId="10554733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0"/>
  </w:num>
  <w:num w:numId="16" w16cid:durableId="2120755546">
    <w:abstractNumId w:val="1"/>
  </w:num>
  <w:num w:numId="17" w16cid:durableId="891425949">
    <w:abstractNumId w:val="15"/>
  </w:num>
  <w:num w:numId="18" w16cid:durableId="812214900">
    <w:abstractNumId w:val="14"/>
  </w:num>
  <w:num w:numId="19" w16cid:durableId="496651235">
    <w:abstractNumId w:val="8"/>
  </w:num>
  <w:num w:numId="20" w16cid:durableId="1801144658">
    <w:abstractNumId w:val="9"/>
  </w:num>
  <w:num w:numId="21" w16cid:durableId="1001349343">
    <w:abstractNumId w:val="2"/>
  </w:num>
  <w:num w:numId="22" w16cid:durableId="16012781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5E0"/>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95D"/>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494"/>
    <w:rsid w:val="00D86631"/>
    <w:rsid w:val="00D87115"/>
    <w:rsid w:val="00D871C4"/>
    <w:rsid w:val="00D879B7"/>
    <w:rsid w:val="00D879E8"/>
    <w:rsid w:val="00D90133"/>
    <w:rsid w:val="00D90170"/>
    <w:rsid w:val="00D905C0"/>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C33BA"/>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png"/><Relationship Id="rId42" Type="http://schemas.openxmlformats.org/officeDocument/2006/relationships/image" Target="media/image22.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package" Target="embeddings/Microsoft_Word_Document1.docx"/><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9.emf"/><Relationship Id="rId40" Type="http://schemas.openxmlformats.org/officeDocument/2006/relationships/package" Target="embeddings/Microsoft_Word_Document2.docx"/><Relationship Id="rId45"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package" Target="embeddings/Microsoft_Word_Document.docx"/><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package" Target="embeddings/Microsoft_Word_Document3.docx"/><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19</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11</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12</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13</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14</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25</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16</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18</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17</b:RefOrder>
  </b:Source>
  <b:Source>
    <b:Tag>Non</b:Tag>
    <b:SourceType>InternetSite</b:SourceType>
    <b:Guid>{EE7E776F-DE37-4911-B681-470CC6C8CEEA}</b:Guid>
    <b:URL>https://learnopencv.com/non-maximum-suppression-theory-and-implementation-in-pytorch/</b:URL>
    <b:RefOrder>26</b:RefOrder>
  </b:Source>
  <b:Source>
    <b:Tag>IOU</b:Tag>
    <b:SourceType>InternetSite</b:SourceType>
    <b:Guid>{0DD17B27-182A-4C02-B686-60D58E47754E}</b:Guid>
    <b:URL>https://www.v7labs.com/blog/mean-average-precision</b:URL>
    <b:RefOrder>27</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28</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29</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30</b:RefOrder>
  </b:Source>
  <b:Source>
    <b:Tag>Man</b:Tag>
    <b:SourceType>InternetSite</b:SourceType>
    <b:Guid>{2D399AD1-4AD9-4A65-A41A-F20068671400}</b:Guid>
    <b:Title>ManualMachine</b:Title>
    <b:ProductionCompany>Honeywell Home</b:ProductionCompany>
    <b:URL>https://digitalassets.resideo.com/damroot/Original/10002/L_5809SSD_D.pdf</b:URL>
    <b:RefOrder>9</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8</b:RefOrder>
  </b:Source>
  <b:Source>
    <b:Tag>htt</b:Tag>
    <b:SourceType>InternetSite</b:SourceType>
    <b:Guid>{65D242AF-5D5B-4BB3-9D45-4071BD5447F4}</b:Guid>
    <b:URL>https://www.socketxp.com/iot-remote-monitoring</b:URL>
    <b:RefOrder>10</b:RefOrder>
  </b:Source>
</b:Sources>
</file>

<file path=customXml/itemProps1.xml><?xml version="1.0" encoding="utf-8"?>
<ds:datastoreItem xmlns:ds="http://schemas.openxmlformats.org/officeDocument/2006/customXml" ds:itemID="{07598EDA-8273-4D8D-AC35-D84A13F4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23715</TotalTime>
  <Pages>39</Pages>
  <Words>6546</Words>
  <Characters>36335</Characters>
  <Application>Microsoft Office Word</Application>
  <DocSecurity>0</DocSecurity>
  <Lines>886</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400</cp:revision>
  <cp:lastPrinted>2025-06-17T10:30:00Z</cp:lastPrinted>
  <dcterms:created xsi:type="dcterms:W3CDTF">2024-01-07T14:46:00Z</dcterms:created>
  <dcterms:modified xsi:type="dcterms:W3CDTF">2025-06-19T08:43:00Z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