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11111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111111"/>
                <w:spacing w:val="60"/>
                <w:sz w:val="20"/>
                <w:szCs w:val="20"/>
              </w:rPr>
              <w:t xml:space="preserve">NOTICE</w:t>
            </w:r>
            <w:r>
              <w:rPr>
                <w:rFonts w:ascii="Noto Sans KR" w:cs="Noto Sans KR" w:eastAsia="Noto Sans KR" w:hAnsi="Noto Sans KR"/>
                <w:color w:val="666666"/>
                <w:sz w:val="20"/>
                <w:szCs w:val="20"/>
              </w:rPr>
              <w:t xml:space="preserve">   공지사항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jc w:val="right"/>
            </w:pPr>
            <w:r>
              <w:rPr>
                <w:rFonts w:ascii="Noto Sans KR" w:cs="Noto Sans KR" w:eastAsia="Noto Sans KR" w:hAnsi="Noto Sans KR"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 w:line="300"/>
      </w:pPr>
      <w:r>
        <w:rPr>
          <w:rFonts w:ascii="Noto Sans KR" w:cs="Noto Sans KR" w:eastAsia="Noto Sans KR" w:hAnsi="Noto Sans KR"/>
          <w:b/>
          <w:bCs/>
          <w:color w:val="111111"/>
          <w:sz w:val="56"/>
          <w:szCs w:val="56"/>
        </w:rPr>
        <w:t xml:space="preserve">2027년 추석 연휴 및 명절 선물 수령 안내</w:t>
      </w:r>
    </w:p>
    <w:p>
      <w:pPr>
        <w:spacing w:after="200"/>
      </w:pPr>
      <w:r>
        <w:rPr>
          <w:rFonts w:ascii="Noto Sans KR" w:cs="Noto Sans KR" w:eastAsia="Noto Sans KR" w:hAnsi="Noto Sans KR"/>
          <w:color w:val="666666"/>
          <w:sz w:val="22"/>
          <w:szCs w:val="22"/>
        </w:rPr>
        <w:t xml:space="preserve">추석 연휴 기간과 명절 선물 수령 장소 및 일정을 안내드립니다.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trHeight w:val="400" w:hRule="atLeast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게시일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2026. 09. 26.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총무팀</w:t>
            </w:r>
          </w:p>
        </w:tc>
      </w:tr>
      <w:tr>
        <w:trPr>
          <w:trHeight w:val="400" w:hRule="atLeast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게시기간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2026. 09. 26. ~ 2027. 09. 13.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문의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총무팀 / 내선 110</w:t>
            </w:r>
          </w:p>
        </w:tc>
      </w:tr>
    </w:tbl>
    <w:p>
      <w:pPr>
        <w:pBdr>
          <w:bottom w:val="single" w:color="111111" w:sz="6"/>
        </w:pBdr>
        <w:spacing w:after="100" w:before="200"/>
      </w:pP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01</w:t>
      </w: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   개요</w:t>
      </w:r>
    </w:p>
    <w:p>
      <w:pPr>
        <w:spacing w:after="4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임직원 여러분의 풍성한 한가위를 기원합니다. 2027년 추석 연휴는 법정 공휴일(9월 14일~16일)에 회사 지정 휴무일(9월 17일)을 더하여 총 6일간 운영되며, 명절 선물은 연휴 전 본사 1층 로비에서 배부합니다.</w:t>
      </w:r>
    </w:p>
    <w:p>
      <w:pPr>
        <w:pBdr>
          <w:bottom w:val="single" w:color="111111" w:sz="6"/>
        </w:pBdr>
        <w:spacing w:after="100" w:before="200"/>
      </w:pP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02</w:t>
      </w: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   주요 내용</w:t>
      </w:r>
    </w:p>
    <w:tbl>
      <w:tblPr>
        <w:tblW w:type="dxa" w:w="9638"/>
        <w:tblBorders>
          <w:top w:val="single" w:color="111111" w:sz="8"/>
          <w:left w:val="none" w:color="FFFFFF" w:sz="0"/>
          <w:bottom w:val="single" w:color="111111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휴가 기간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2027. 09. 14. (화) ~ 2027. 09. 19. (일)  총 6일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정상 근무 재개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2027. 09. 20. (월) 09:00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선물 수령 장소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본사 1층 로비 총무팀 배부 부스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선물 수령 일정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2027. 09. 09. (목) ~ 09. 13. (월)  10:00 ~ 17:00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대상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전 임직원 (재택 근무자 및 지사 근무자 포함)</w:t>
            </w:r>
          </w:p>
        </w:tc>
      </w:tr>
    </w:tbl>
    <w:p>
      <w:pPr>
        <w:pBdr>
          <w:bottom w:val="single" w:color="111111" w:sz="6"/>
        </w:pBdr>
        <w:spacing w:after="100" w:before="200"/>
      </w:pP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03</w:t>
      </w: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   유의사항</w:t>
      </w:r>
    </w:p>
    <w:p>
      <w:pPr>
        <w:pStyle w:val="ListParagraph"/>
        <w:numPr>
          <w:ilvl w:val="0"/>
          <w:numId w:val="2"/>
        </w:numPr>
        <w:spacing w:after="2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선물 수령 시 사원증을 제시하고 수령 명단에 서명해 주세요. 대리 수령은 같은 부서 직원만 가능합니다.</w:t>
      </w:r>
    </w:p>
    <w:p>
      <w:pPr>
        <w:pStyle w:val="ListParagraph"/>
        <w:numPr>
          <w:ilvl w:val="0"/>
          <w:numId w:val="2"/>
        </w:numPr>
        <w:spacing w:after="2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지사 및 재택 근무자는 9월 8일(수)까지 총무팀에 배송 주소를 등록해 주시면 택배로 발송합니다.</w:t>
      </w:r>
    </w:p>
    <w:p>
      <w:pPr>
        <w:pStyle w:val="ListParagraph"/>
        <w:numPr>
          <w:ilvl w:val="0"/>
          <w:numId w:val="2"/>
        </w:numPr>
        <w:spacing w:after="2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연휴 중 긴급 연락은 부서별 비상연락망을 이용하시고, 마지막 근무일에는 소등과 전원 차단을 확인해 주세요.</w:t>
      </w:r>
    </w:p>
    <w:p>
      <w:pPr>
        <w:spacing w:after="120" w:line="240"/>
      </w:pPr>
      <w:r>
        <w:rPr>
          <w:rFonts w:ascii="Noto Sans KR" w:cs="Noto Sans KR" w:eastAsia="Noto Sans KR" w:hAnsi="Noto Sans KR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300" w:hRule="exact"/>
        </w:trPr>
        <w:tc>
          <w:tcPr>
            <w:tcW w:type="dxa" w:w="963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6120130" cy="1460500"/>
                  <wp:effectExtent l="0" t="0" r="0" b="0"/>
                  <wp:docPr id="101" name="noti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추석_배너.jpg"/>
                          <pic:cNvPicPr/>
                        </pic:nvPicPr>
                        <pic:blipFill>
                          <a:blip r:embed="rId9"/>
                          <a:srcRect l="0" t="32098" r="0" b="32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60"/>
        <w:jc w:val="center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2026. 09. 26.</w:t>
      </w:r>
    </w:p>
    <w:p>
      <w:pPr>
        <w:spacing w:after="0"/>
        <w:jc w:val="center"/>
      </w:pPr>
      <w:r>
        <w:rPr>
          <w:rFonts w:ascii="Noto Sans KR" w:cs="Noto Sans KR" w:eastAsia="Noto Sans KR" w:hAnsi="Noto Sans KR"/>
          <w:b/>
          <w:bCs/>
          <w:color w:val="111111"/>
          <w:sz w:val="26"/>
          <w:szCs w:val="26"/>
        </w:rPr>
        <w:t xml:space="preserve">한빛상사 주식회사  </w:t>
      </w:r>
      <w:r>
        <w:rPr>
          <w:rFonts w:ascii="Noto Sans KR" w:cs="Noto Sans KR" w:eastAsia="Noto Sans KR" w:hAnsi="Noto Sans KR"/>
          <w:color w:val="666666"/>
          <w:sz w:val="22"/>
          <w:szCs w:val="22"/>
        </w:rPr>
        <w:t xml:space="preserve">총무팀</w:t>
      </w:r>
    </w:p>
    <w:sectPr>
      <w:footerReference w:type="default" r:id="rId7"/>
      <w:pgSz w:w="11906" w:h="16838" w:orient="portrait"/>
      <w:pgMar w:top="900" w:right="1134" w:bottom="85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tabs>
        <w:tab w:val="right" w:pos="9638"/>
      </w:tabs>
      <w:spacing w:before="120"/>
    </w:pPr>
    <w:r>
      <w:rPr>
        <w:rFonts w:ascii="Noto Sans KR" w:cs="Noto Sans KR" w:eastAsia="Noto Sans KR" w:hAnsi="Noto Sans KR"/>
        <w:color w:val="999999"/>
        <w:sz w:val="15"/>
        <w:szCs w:val="15"/>
      </w:rPr>
      <w:t xml:space="preserve">본 공지는 사내 게시용이며 외부 반출을 금합니다.</w:t>
    </w:r>
    <w:r>
      <w:rPr>
        <w:rFonts w:ascii="Noto Sans KR" w:cs="Noto Sans KR" w:eastAsia="Noto Sans KR" w:hAnsi="Noto Sans KR"/>
        <w:sz w:val="15"/>
        <w:szCs w:val="15"/>
      </w:rPr>
      <w:t xml:space="preserve">	</w:t>
    </w:r>
    <w:r>
      <w:rPr>
        <w:rFonts w:ascii="Noto Sans KR" w:cs="Noto Sans KR" w:eastAsia="Noto Sans KR" w:hAnsi="Noto Sans KR"/>
        <w:color w:val="999999"/>
        <w:sz w:val="15"/>
        <w:szCs w:val="15"/>
      </w:rPr>
      <w:t xml:space="preserve">한빛상사 주식회사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Noto Sans KR" w:cs="Noto Sans KR" w:eastAsia="Noto Sans KR" w:hAnsi="Noto Sans KR"/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notice_image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Notice Template</dc:creator>
  <cp:lastModifiedBy>Un-named</cp:lastModifiedBy>
  <cp:revision>1</cp:revision>
  <dcterms:created xsi:type="dcterms:W3CDTF">2026-09-26T11:38:51.232Z</dcterms:created>
  <dcterms:modified xsi:type="dcterms:W3CDTF">2026-09-26T11:38:51.234Z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