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프로젝트명: LIMITREE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클래스다이어그램 기술서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문서번호: P001008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손보연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ITWILL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720"/>
        <w:jc w:val="center"/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제.개정 이력서</w:t>
      </w:r>
    </w:p>
    <w:tbl>
      <w:tblPr>
        <w:tblStyle w:val="Table1"/>
        <w:tblW w:w="9356.0" w:type="dxa"/>
        <w:jc w:val="left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1701"/>
        <w:gridCol w:w="1447"/>
        <w:gridCol w:w="3231"/>
        <w:gridCol w:w="1638"/>
        <w:gridCol w:w="1339"/>
        <w:tblGridChange w:id="0">
          <w:tblGrid>
            <w:gridCol w:w="1701"/>
            <w:gridCol w:w="1447"/>
            <w:gridCol w:w="3231"/>
            <w:gridCol w:w="1638"/>
            <w:gridCol w:w="13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버전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일자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페이지 및 내용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승인자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2026/01/20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손보연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김경호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목차</w:t>
      </w:r>
    </w:p>
    <w:sdt>
      <w:sdtPr>
        <w:id w:val="-10415803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개요</w:t>
            <w:tab/>
          </w:r>
          <w:r w:rsidDel="00000000" w:rsidR="00000000" w:rsidRPr="00000000">
            <w:fldChar w:fldCharType="begin"/>
            <w:instrText xml:space="preserve"> PAGEREF _oepzajgvql18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기능적 요구사항</w:t>
            <w:tab/>
          </w:r>
          <w:r w:rsidDel="00000000" w:rsidR="00000000" w:rsidRPr="00000000">
            <w:fldChar w:fldCharType="begin"/>
            <w:instrText xml:space="preserve"> PAGEREF _wfu0gssanq4j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엔터티클래스 목록</w:t>
            <w:tab/>
          </w:r>
          <w:r w:rsidDel="00000000" w:rsidR="00000000" w:rsidRPr="00000000">
            <w:fldChar w:fldCharType="begin"/>
            <w:instrText xml:space="preserve"> PAGEREF _t8e6lh1qmccu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2.2서비스클래스 목록</w:t>
            <w:tab/>
          </w:r>
          <w:r w:rsidDel="00000000" w:rsidR="00000000" w:rsidRPr="00000000">
            <w:fldChar w:fldCharType="begin"/>
            <w:instrText xml:space="preserve"> PAGEREF _oawy3i5rjr2v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2.3콘트롤러클래스 목록</w:t>
            <w:tab/>
          </w:r>
          <w:r w:rsidDel="00000000" w:rsidR="00000000" w:rsidRPr="00000000">
            <w:fldChar w:fldCharType="begin"/>
            <w:instrText xml:space="preserve"> PAGEREF _q2vn8qo51nph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2.4클래스다이어그램도</w:t>
            <w:tab/>
          </w:r>
          <w:r w:rsidDel="00000000" w:rsidR="00000000" w:rsidRPr="00000000">
            <w:fldChar w:fldCharType="begin"/>
            <w:instrText xml:space="preserve"> PAGEREF _2xsnj9akfnsf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</w:tabs>
            <w:spacing w:after="0" w:before="0" w:line="240" w:lineRule="auto"/>
            <w:ind w:left="99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2.4.1카트</w:t>
            <w:tab/>
          </w:r>
          <w:r w:rsidDel="00000000" w:rsidR="00000000" w:rsidRPr="00000000">
            <w:fldChar w:fldCharType="begin"/>
            <w:instrText xml:space="preserve"> PAGEREF _2xsnj9akfnsf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</w:tabs>
            <w:spacing w:after="0" w:before="0" w:line="240" w:lineRule="auto"/>
            <w:ind w:left="99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2.4.2위시리스트</w:t>
            <w:tab/>
          </w:r>
          <w:r w:rsidDel="00000000" w:rsidR="00000000" w:rsidRPr="00000000">
            <w:fldChar w:fldCharType="begin"/>
            <w:instrText xml:space="preserve"> PAGEREF _tx8uoeolig7f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2.5클래스다이어그램 설명</w:t>
            <w:tab/>
          </w:r>
          <w:r w:rsidDel="00000000" w:rsidR="00000000" w:rsidRPr="00000000">
            <w:fldChar w:fldCharType="begin"/>
            <w:instrText xml:space="preserve"> PAGEREF _buhc2spxyib1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</w:tabs>
            <w:spacing w:after="0" w:before="0" w:line="240" w:lineRule="auto"/>
            <w:ind w:left="99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2.5.1카트</w:t>
            <w:tab/>
          </w:r>
          <w:r w:rsidDel="00000000" w:rsidR="00000000" w:rsidRPr="00000000">
            <w:fldChar w:fldCharType="begin"/>
            <w:instrText xml:space="preserve"> PAGEREF _t0xkmgcohzv4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</w:tabs>
            <w:spacing w:after="0" w:before="0" w:line="240" w:lineRule="auto"/>
            <w:ind w:left="99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2.5.2위시리스트</w:t>
            <w:tab/>
          </w:r>
          <w:r w:rsidDel="00000000" w:rsidR="00000000" w:rsidRPr="00000000">
            <w:fldChar w:fldCharType="begin"/>
            <w:instrText xml:space="preserve"> PAGEREF _4tplhlrlzdd7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19vf30iyiwe8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ym81smup09r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 개요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클래스 다이어그램은 LIMITREE 쇼핑몰 시스템을 구성하는 주요 도메인 객체(Class)와 이들 간의 관계를 구조적으로 표현하기 위한 설계 산출물이다. 시스템의 정적 구조를 시각화함으로써 데이터 모델과 객체 간 책임 분리를 명확히 하는 데 목적이 있다.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본 클래스 다이어그램은 회원, 상품, 주문, 결제, 배송 등 쇼핑몰 핵심 도메인을 중심으로 정의되며, 이후 데이터베이스 설계 및 백엔드 구현의 기준 모델로 활용된다.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mdif1ds4znp" w:id="2"/>
      <w:bookmarkEnd w:id="2"/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회원 및 인증 도메인, 상품 및 카테고리 도메인, 장바구니 도메인의 구조 정의를 포함한다.</w:t>
      </w:r>
    </w:p>
    <w:p w:rsidR="00000000" w:rsidDel="00000000" w:rsidP="00000000" w:rsidRDefault="00000000" w:rsidRPr="00000000" w14:paraId="000000FC">
      <w:pPr>
        <w:keepNext w:val="1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기능적 요구사항</w:t>
      </w:r>
    </w:p>
    <w:p w:rsidR="00000000" w:rsidDel="00000000" w:rsidP="00000000" w:rsidRDefault="00000000" w:rsidRPr="00000000" w14:paraId="000000FD">
      <w:pPr>
        <w:keepNext w:val="1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ea3i0x46mx4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엔터티클래스 목록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1678"/>
        <w:gridCol w:w="5648"/>
        <w:tblGridChange w:id="0">
          <w:tblGrid>
            <w:gridCol w:w="2030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Wishlist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545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  <w:tab/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545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545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판매자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구매자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관리자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</w:p>
        </w:tc>
      </w:tr>
    </w:tbl>
    <w:p w:rsidR="00000000" w:rsidDel="00000000" w:rsidP="00000000" w:rsidRDefault="00000000" w:rsidRPr="00000000" w14:paraId="0000011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oawy3i5rjr2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2.2서비스클래스 목록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1678"/>
        <w:gridCol w:w="5648"/>
        <w:tblGridChange w:id="0">
          <w:tblGrid>
            <w:gridCol w:w="2030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WishlistService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판매자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구매자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관리자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</w:p>
        </w:tc>
      </w:tr>
    </w:tbl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q2vn8qo51np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2.3콘트롤러클래스 목록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9"/>
        <w:gridCol w:w="1678"/>
        <w:gridCol w:w="5648"/>
        <w:tblGridChange w:id="0">
          <w:tblGrid>
            <w:gridCol w:w="2109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CartRestController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WishListRestController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ProductController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CompareController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판매자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구매자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관리자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</w:p>
        </w:tc>
      </w:tr>
    </w:tbl>
    <w:p w:rsidR="00000000" w:rsidDel="00000000" w:rsidP="00000000" w:rsidRDefault="00000000" w:rsidRPr="00000000" w14:paraId="0000014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xsnj9akfns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2.4클래스다이어그램도</w:t>
      </w:r>
    </w:p>
    <w:p w:rsidR="00000000" w:rsidDel="00000000" w:rsidP="00000000" w:rsidRDefault="00000000" w:rsidRPr="00000000" w14:paraId="0000014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2.4.1카트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yr625rmwqov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tx8uoeolig7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1"/>
        <w:widowControl w:val="0"/>
        <w:spacing w:after="60" w:before="120" w:lineRule="auto"/>
        <w:ind w:left="720"/>
        <w:rPr>
          <w:rFonts w:ascii="Arial" w:cs="Arial" w:eastAsia="Arial" w:hAnsi="Arial"/>
          <w:b w:val="1"/>
          <w:bCs w:val="1"/>
        </w:rPr>
      </w:pPr>
      <w:bookmarkStart w:colFirst="0" w:colLast="0" w:name="_t0xkmgcohzv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2.5클래스다이어그램 설명</w:t>
      </w:r>
    </w:p>
    <w:p w:rsidR="00000000" w:rsidDel="00000000" w:rsidP="00000000" w:rsidRDefault="00000000" w:rsidRPr="00000000" w14:paraId="00000157">
      <w:pPr>
        <w:keepNext w:val="1"/>
        <w:widowControl w:val="0"/>
        <w:spacing w:after="60" w:before="120" w:lineRule="auto"/>
        <w:ind w:left="72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2.5.1 회원</w:t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3"/>
        </w:numPr>
        <w:ind w:left="1200" w:hanging="40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개요</w:t>
      </w:r>
    </w:p>
    <w:p w:rsidR="00000000" w:rsidDel="00000000" w:rsidP="00000000" w:rsidRDefault="00000000" w:rsidRPr="00000000" w14:paraId="00000159">
      <w:pPr>
        <w:widowControl w:val="0"/>
        <w:ind w:left="4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사용자는 회원가입 후 로그인 가능하며, JWT토큰을 받아서 로그인 상태를 유지한다.</w:t>
      </w:r>
    </w:p>
    <w:p w:rsidR="00000000" w:rsidDel="00000000" w:rsidP="00000000" w:rsidRDefault="00000000" w:rsidRPr="00000000" w14:paraId="0000015A">
      <w:pPr>
        <w:widowControl w:val="0"/>
        <w:numPr>
          <w:ilvl w:val="0"/>
          <w:numId w:val="3"/>
        </w:numPr>
        <w:ind w:left="1200" w:hanging="40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사건흐름</w:t>
      </w:r>
    </w:p>
    <w:p w:rsidR="00000000" w:rsidDel="00000000" w:rsidP="00000000" w:rsidRDefault="00000000" w:rsidRPr="00000000" w14:paraId="0000015B">
      <w:pPr>
        <w:widowControl w:val="0"/>
        <w:ind w:left="400" w:firstLine="0"/>
        <w:rPr/>
      </w:pP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기본흐름: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사용자는 회원가입을 한다. (필수 항목 이메일) </w:t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사용자는 가입한 아이디로 로그인 할 수 있다.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사용자는 소셜로그인도 가능하다(토큰 기반 카카오 로그인가능)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사용자가 로그인을 요청하면 해당 사용자 아이디를 서비스를 이용 찾는다. (아이디 비번 확인)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사용자를 찾아서 있으면 JWT 토큰을 발행 하여 전달한다.</w:t>
      </w:r>
    </w:p>
    <w:p w:rsidR="00000000" w:rsidDel="00000000" w:rsidP="00000000" w:rsidRDefault="00000000" w:rsidRPr="00000000" w14:paraId="00000161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사용자는 토큰을 받아서 로그인 상태를 유지한다.</w:t>
      </w:r>
    </w:p>
    <w:p w:rsidR="00000000" w:rsidDel="00000000" w:rsidP="00000000" w:rsidRDefault="00000000" w:rsidRPr="00000000" w14:paraId="00000162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사용자는 내정보로 수정 및 주문 내역을 확인 할 수 있다.</w:t>
      </w:r>
    </w:p>
    <w:p w:rsidR="00000000" w:rsidDel="00000000" w:rsidP="00000000" w:rsidRDefault="00000000" w:rsidRPr="00000000" w14:paraId="00000163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사용자는 회원 탈퇴 불가능 하며, Admin 관리자만 삭제 탈퇴가 가능하다.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otumche"/>
  <w:font w:name="Batang"/>
  <w:font w:name="Arial"/>
  <w:font w:name="Arial Unicode MS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5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drawing>
        <wp:inline distB="0" distT="0" distL="114300" distR="114300">
          <wp:extent cx="1525270" cy="238125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5270" cy="238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ComponentVision Inc.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-80009</wp:posOffset>
              </wp:positionV>
              <wp:extent cx="60579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-80009</wp:posOffset>
              </wp:positionV>
              <wp:extent cx="6057900" cy="127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356.0" w:type="dxa"/>
      <w:jc w:val="left"/>
      <w:tblBorders>
        <w:top w:color="000000" w:space="0" w:sz="12" w:val="single"/>
        <w:left w:color="000000" w:space="0" w:sz="12" w:val="single"/>
        <w:bottom w:color="000000" w:space="0" w:sz="0" w:val="nil"/>
        <w:right w:color="000000" w:space="0" w:sz="12" w:val="single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2835"/>
      <w:gridCol w:w="1560"/>
      <w:gridCol w:w="1275"/>
      <w:gridCol w:w="2127"/>
      <w:gridCol w:w="1559"/>
      <w:tblGridChange w:id="0">
        <w:tblGrid>
          <w:gridCol w:w="2835"/>
          <w:gridCol w:w="1560"/>
          <w:gridCol w:w="1275"/>
          <w:gridCol w:w="2127"/>
          <w:gridCol w:w="1559"/>
        </w:tblGrid>
      </w:tblGridChange>
    </w:tblGrid>
    <w:tr>
      <w:trPr>
        <w:cantSplit w:val="1"/>
        <w:trHeight w:val="261" w:hRule="atLeast"/>
        <w:tblHeader w:val="0"/>
      </w:trPr>
      <w:tc>
        <w:tcPr>
          <w:gridSpan w:val="2"/>
          <w:vMerge w:val="restart"/>
          <w:tcBorders>
            <w:top w:color="000000" w:space="0" w:sz="12" w:val="single"/>
            <w:left w:color="000000" w:space="0" w:sz="12" w:val="single"/>
            <w:bottom w:color="000000" w:space="0" w:sz="4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40" w:before="60" w:line="240" w:lineRule="auto"/>
            <w:ind w:left="0" w:right="72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클래스다이어그램기술서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12" w:val="single"/>
            <w:left w:color="000000" w:space="0" w:sz="0" w:val="nil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1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34" w:right="72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프로젝트 명:      LIMITREE</w:t>
          </w:r>
        </w:p>
      </w:tc>
    </w:tr>
    <w:tr>
      <w:trPr>
        <w:cantSplit w:val="1"/>
        <w:trHeight w:val="281" w:hRule="atLeast"/>
        <w:tblHeader w:val="0"/>
      </w:trPr>
      <w:tc>
        <w:tcPr>
          <w:gridSpan w:val="2"/>
          <w:vMerge w:val="continue"/>
          <w:tcBorders>
            <w:top w:color="000000" w:space="0" w:sz="12" w:val="single"/>
            <w:left w:color="000000" w:space="0" w:sz="12" w:val="single"/>
            <w:bottom w:color="000000" w:space="0" w:sz="4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vAlign w:val="center"/>
        </w:tcPr>
        <w:p w:rsidR="00000000" w:rsidDel="00000000" w:rsidP="00000000" w:rsidRDefault="00000000" w:rsidRPr="00000000" w14:paraId="000001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34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명    :      쇼핑몰개발</w:t>
          </w:r>
        </w:p>
      </w:tc>
    </w:tr>
    <w:tr>
      <w:trPr>
        <w:cantSplit w:val="1"/>
        <w:tblHeader w:val="0"/>
      </w:trPr>
      <w:tc>
        <w:tcPr>
          <w:tcBorders>
            <w:top w:color="000000" w:space="0" w:sz="6" w:val="single"/>
            <w:left w:color="000000" w:space="0" w:sz="12" w:val="single"/>
            <w:bottom w:color="000000" w:space="0" w:sz="6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0" w:right="72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단계 명: 요구획득단계</w:t>
          </w:r>
        </w:p>
      </w:tc>
      <w:tc>
        <w:tcPr>
          <w:gridSpan w:val="2"/>
          <w:tcBorders>
            <w:top w:color="000000" w:space="0" w:sz="6" w:val="single"/>
            <w:left w:color="000000" w:space="0" w:sz="4" w:val="single"/>
            <w:bottom w:color="000000" w:space="0" w:sz="6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0" w:right="72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활동 명: 요구사항 정의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6" w:val="single"/>
            <w:right w:color="000000" w:space="0" w:sz="12" w:val="single"/>
          </w:tcBorders>
          <w:vAlign w:val="top"/>
        </w:tcPr>
        <w:p w:rsidR="00000000" w:rsidDel="00000000" w:rsidP="00000000" w:rsidRDefault="00000000" w:rsidRPr="00000000" w14:paraId="000001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작업 명: 클래스다이어그램작성</w:t>
          </w:r>
        </w:p>
      </w:tc>
    </w:tr>
    <w:tr>
      <w:trPr>
        <w:cantSplit w:val="1"/>
        <w:tblHeader w:val="0"/>
      </w:trPr>
      <w:tc>
        <w:tcPr>
          <w:tcBorders>
            <w:top w:color="000000" w:space="0" w:sz="6" w:val="single"/>
            <w:left w:color="000000" w:space="0" w:sz="12" w:val="single"/>
            <w:bottom w:color="000000" w:space="0" w:sz="12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0" w:right="74" w:firstLine="0"/>
            <w:jc w:val="left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문서번호 :  P001008</w:t>
          </w:r>
        </w:p>
      </w:tc>
      <w:tc>
        <w:tcPr>
          <w:gridSpan w:val="2"/>
          <w:tcBorders>
            <w:top w:color="000000" w:space="0" w:sz="6" w:val="single"/>
            <w:left w:color="000000" w:space="0" w:sz="0" w:val="nil"/>
            <w:bottom w:color="000000" w:space="0" w:sz="12" w:val="single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1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-6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작성자 : 손보연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12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작성일:  2026/01/20</w:t>
          </w:r>
        </w:p>
      </w:tc>
      <w:tc>
        <w:tcPr>
          <w:tcBorders>
            <w:top w:color="000000" w:space="0" w:sz="6" w:val="single"/>
            <w:left w:color="000000" w:space="0" w:sz="4" w:val="single"/>
            <w:bottom w:color="000000" w:space="0" w:sz="12" w:val="single"/>
            <w:right w:color="000000" w:space="0" w:sz="12" w:val="single"/>
          </w:tcBorders>
          <w:vAlign w:val="top"/>
        </w:tcPr>
        <w:p w:rsidR="00000000" w:rsidDel="00000000" w:rsidP="00000000" w:rsidRDefault="00000000" w:rsidRPr="00000000" w14:paraId="000001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버전:  1.0</w:t>
          </w:r>
        </w:p>
      </w:tc>
    </w:tr>
  </w:tbl>
  <w:p w:rsidR="00000000" w:rsidDel="00000000" w:rsidP="00000000" w:rsidRDefault="00000000" w:rsidRPr="00000000" w14:paraId="000001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3">
    <w:lvl w:ilvl="0">
      <w:start w:val="1"/>
      <w:numFmt w:val="decimal"/>
      <w:lvlText w:val="%1)"/>
      <w:lvlJc w:val="left"/>
      <w:pPr>
        <w:ind w:left="76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00" w:hanging="400"/>
      </w:pPr>
      <w:rPr>
        <w:vertAlign w:val="baseline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200" w:hanging="400"/>
      </w:pPr>
      <w:rPr>
        <w:vertAlign w:val="baseline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71725871</vt:lpwstr>
  </property>
  <property fmtid="{D5CDD505-2E9C-101B-9397-08002B2CF9AE}" pid="3" name="_EmailSubject">
    <vt:lpwstr>마르미-III 2.0</vt:lpwstr>
  </property>
  <property fmtid="{D5CDD505-2E9C-101B-9397-08002B2CF9AE}" pid="4" name="_AuthorEmail">
    <vt:lpwstr>dwchoi@componentvision.com</vt:lpwstr>
  </property>
  <property fmtid="{D5CDD505-2E9C-101B-9397-08002B2CF9AE}" pid="5" name="_AuthorEmailDisplayName">
    <vt:lpwstr>dwchoi</vt:lpwstr>
  </property>
  <property fmtid="{D5CDD505-2E9C-101B-9397-08002B2CF9AE}" pid="6" name="_ReviewingToolsShownOnce">
    <vt:lpwstr>_ReviewingToolsShownOnce</vt:lpwstr>
  </property>
</Properties>
</file>