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F4D22" w14:textId="77777777" w:rsidR="00594572" w:rsidRPr="00996BF9" w:rsidRDefault="00594572" w:rsidP="00A805D5">
      <w:pPr>
        <w:pStyle w:val="a3"/>
        <w:wordWrap/>
        <w:spacing w:line="240" w:lineRule="auto"/>
        <w:jc w:val="left"/>
        <w:rPr>
          <w:rFonts w:asciiTheme="majorHAnsi" w:eastAsiaTheme="majorHAnsi" w:hAnsiTheme="majorHAnsi"/>
          <w:sz w:val="22"/>
          <w:szCs w:val="22"/>
        </w:rPr>
      </w:pPr>
      <w:r w:rsidRPr="00996BF9">
        <w:rPr>
          <w:rFonts w:asciiTheme="majorHAnsi" w:eastAsiaTheme="majorHAnsi" w:hAnsiTheme="majorHAnsi"/>
          <w:sz w:val="22"/>
          <w:szCs w:val="22"/>
        </w:rPr>
        <w:t>【서류명】 위임장</w:t>
      </w:r>
    </w:p>
    <w:p w14:paraId="17AED6AA" w14:textId="77777777" w:rsidR="00594572" w:rsidRPr="00B31409" w:rsidRDefault="00594572" w:rsidP="00A805D5">
      <w:pPr>
        <w:pStyle w:val="a3"/>
        <w:wordWrap/>
        <w:spacing w:line="240" w:lineRule="auto"/>
        <w:jc w:val="left"/>
        <w:rPr>
          <w:rFonts w:asciiTheme="majorHAnsi" w:eastAsiaTheme="majorHAnsi" w:hAnsiTheme="majorHAnsi"/>
        </w:rPr>
      </w:pPr>
    </w:p>
    <w:p w14:paraId="296DEBE9" w14:textId="77777777" w:rsidR="00594572" w:rsidRPr="00996BF9" w:rsidRDefault="00594572" w:rsidP="00A805D5">
      <w:pPr>
        <w:pStyle w:val="a3"/>
        <w:spacing w:line="240" w:lineRule="auto"/>
        <w:jc w:val="left"/>
        <w:rPr>
          <w:rFonts w:asciiTheme="majorHAnsi" w:eastAsiaTheme="majorHAnsi" w:hAnsiTheme="majorHAnsi"/>
          <w:sz w:val="22"/>
          <w:szCs w:val="22"/>
        </w:rPr>
      </w:pPr>
      <w:r w:rsidRPr="00996BF9">
        <w:rPr>
          <w:rFonts w:asciiTheme="majorHAnsi" w:eastAsiaTheme="majorHAnsi" w:hAnsiTheme="majorHAnsi"/>
          <w:sz w:val="22"/>
          <w:szCs w:val="22"/>
        </w:rPr>
        <w:t>【수임자】</w:t>
      </w:r>
    </w:p>
    <w:p w14:paraId="79000D4D" w14:textId="77777777" w:rsidR="00594572" w:rsidRPr="00996BF9" w:rsidRDefault="00594572" w:rsidP="00A805D5">
      <w:pPr>
        <w:pStyle w:val="a3"/>
        <w:spacing w:line="240" w:lineRule="auto"/>
        <w:ind w:firstLine="370"/>
        <w:jc w:val="left"/>
        <w:rPr>
          <w:rFonts w:asciiTheme="majorHAnsi" w:eastAsiaTheme="majorHAnsi" w:hAnsiTheme="majorHAnsi"/>
          <w:sz w:val="22"/>
          <w:szCs w:val="22"/>
        </w:rPr>
      </w:pPr>
      <w:r w:rsidRPr="00996BF9">
        <w:rPr>
          <w:rFonts w:asciiTheme="majorHAnsi" w:eastAsiaTheme="majorHAnsi" w:hAnsiTheme="majorHAnsi"/>
          <w:sz w:val="22"/>
          <w:szCs w:val="22"/>
        </w:rPr>
        <w:t>【명칭】 김수섭</w:t>
      </w:r>
    </w:p>
    <w:p w14:paraId="120B4401" w14:textId="716F0467" w:rsidR="00594572" w:rsidRDefault="00594572" w:rsidP="00A805D5">
      <w:pPr>
        <w:pStyle w:val="a3"/>
        <w:spacing w:line="240" w:lineRule="auto"/>
        <w:ind w:firstLine="376"/>
        <w:jc w:val="left"/>
        <w:rPr>
          <w:rFonts w:asciiTheme="majorHAnsi" w:eastAsiaTheme="majorHAnsi" w:hAnsiTheme="majorHAnsi"/>
          <w:sz w:val="22"/>
          <w:szCs w:val="22"/>
        </w:rPr>
      </w:pPr>
      <w:r w:rsidRPr="00996BF9">
        <w:rPr>
          <w:rFonts w:asciiTheme="majorHAnsi" w:eastAsiaTheme="majorHAnsi" w:hAnsiTheme="majorHAnsi"/>
          <w:sz w:val="22"/>
          <w:szCs w:val="22"/>
        </w:rPr>
        <w:t xml:space="preserve">【대리인코드】 </w:t>
      </w:r>
      <w:r w:rsidRPr="00996BF9">
        <w:rPr>
          <w:rFonts w:asciiTheme="majorHAnsi" w:eastAsiaTheme="majorHAnsi" w:hAnsiTheme="majorHAnsi" w:hint="eastAsia"/>
          <w:sz w:val="22"/>
          <w:szCs w:val="22"/>
        </w:rPr>
        <w:t>9-2016-001166-3</w:t>
      </w:r>
    </w:p>
    <w:p w14:paraId="4B08E21F" w14:textId="2ED79F19" w:rsidR="00152734" w:rsidRPr="00B31409" w:rsidRDefault="00152734" w:rsidP="00A805D5">
      <w:pPr>
        <w:pStyle w:val="a3"/>
        <w:spacing w:line="240" w:lineRule="auto"/>
        <w:ind w:firstLine="376"/>
        <w:jc w:val="left"/>
        <w:rPr>
          <w:rFonts w:asciiTheme="majorHAnsi" w:eastAsiaTheme="majorHAnsi" w:hAnsiTheme="majorHAnsi"/>
        </w:rPr>
      </w:pPr>
    </w:p>
    <w:p w14:paraId="7B8B0B8A" w14:textId="77777777" w:rsidR="00152734" w:rsidRPr="00996BF9" w:rsidRDefault="00152734" w:rsidP="00152734">
      <w:pPr>
        <w:pStyle w:val="a3"/>
        <w:spacing w:line="240" w:lineRule="auto"/>
        <w:jc w:val="left"/>
        <w:rPr>
          <w:rFonts w:asciiTheme="majorHAnsi" w:eastAsiaTheme="majorHAnsi" w:hAnsiTheme="majorHAnsi"/>
          <w:sz w:val="22"/>
          <w:szCs w:val="22"/>
        </w:rPr>
      </w:pPr>
      <w:r w:rsidRPr="00996BF9">
        <w:rPr>
          <w:rFonts w:asciiTheme="majorHAnsi" w:eastAsiaTheme="majorHAnsi" w:hAnsiTheme="majorHAnsi"/>
          <w:sz w:val="22"/>
          <w:szCs w:val="22"/>
        </w:rPr>
        <w:t>【수임자】</w:t>
      </w:r>
    </w:p>
    <w:p w14:paraId="20469955" w14:textId="6440927D" w:rsidR="00152734" w:rsidRPr="00996BF9" w:rsidRDefault="00152734" w:rsidP="00152734">
      <w:pPr>
        <w:pStyle w:val="a3"/>
        <w:spacing w:line="240" w:lineRule="auto"/>
        <w:ind w:firstLine="370"/>
        <w:jc w:val="left"/>
        <w:rPr>
          <w:rFonts w:asciiTheme="majorHAnsi" w:eastAsiaTheme="majorHAnsi" w:hAnsiTheme="majorHAnsi"/>
          <w:sz w:val="22"/>
          <w:szCs w:val="22"/>
        </w:rPr>
      </w:pPr>
      <w:r w:rsidRPr="00996BF9">
        <w:rPr>
          <w:rFonts w:asciiTheme="majorHAnsi" w:eastAsiaTheme="majorHAnsi" w:hAnsiTheme="majorHAnsi"/>
          <w:sz w:val="22"/>
          <w:szCs w:val="22"/>
        </w:rPr>
        <w:t xml:space="preserve">【명칭】 </w:t>
      </w:r>
      <w:r>
        <w:rPr>
          <w:rFonts w:asciiTheme="majorHAnsi" w:eastAsiaTheme="majorHAnsi" w:hAnsiTheme="majorHAnsi" w:hint="eastAsia"/>
          <w:sz w:val="22"/>
          <w:szCs w:val="22"/>
        </w:rPr>
        <w:t>배철훈</w:t>
      </w:r>
    </w:p>
    <w:p w14:paraId="20FF41C6" w14:textId="604C1741" w:rsidR="00152734" w:rsidRPr="00996BF9" w:rsidRDefault="00152734" w:rsidP="00A805D5">
      <w:pPr>
        <w:pStyle w:val="a3"/>
        <w:spacing w:line="240" w:lineRule="auto"/>
        <w:ind w:firstLine="376"/>
        <w:jc w:val="left"/>
        <w:rPr>
          <w:rFonts w:asciiTheme="majorHAnsi" w:eastAsiaTheme="majorHAnsi" w:hAnsiTheme="majorHAnsi"/>
          <w:sz w:val="22"/>
          <w:szCs w:val="22"/>
        </w:rPr>
      </w:pPr>
      <w:r w:rsidRPr="00996BF9">
        <w:rPr>
          <w:rFonts w:asciiTheme="majorHAnsi" w:eastAsiaTheme="majorHAnsi" w:hAnsiTheme="majorHAnsi"/>
          <w:sz w:val="22"/>
          <w:szCs w:val="22"/>
        </w:rPr>
        <w:t xml:space="preserve">【대리인코드】 </w:t>
      </w:r>
      <w:r w:rsidRPr="00152734">
        <w:rPr>
          <w:rFonts w:asciiTheme="majorHAnsi" w:eastAsiaTheme="majorHAnsi" w:hAnsiTheme="majorHAnsi"/>
          <w:sz w:val="22"/>
          <w:szCs w:val="22"/>
        </w:rPr>
        <w:t>9-2015-000833-3</w:t>
      </w:r>
    </w:p>
    <w:p w14:paraId="553C85BF" w14:textId="77777777" w:rsidR="00594572" w:rsidRPr="00B31409" w:rsidRDefault="00594572" w:rsidP="00A805D5">
      <w:pPr>
        <w:pStyle w:val="a3"/>
        <w:spacing w:line="240" w:lineRule="auto"/>
        <w:ind w:firstLine="376"/>
        <w:jc w:val="left"/>
        <w:rPr>
          <w:rFonts w:asciiTheme="majorHAnsi" w:eastAsiaTheme="majorHAnsi" w:hAnsiTheme="majorHAnsi"/>
        </w:rPr>
      </w:pPr>
    </w:p>
    <w:p w14:paraId="0DE3D0BF" w14:textId="77777777" w:rsidR="00594572" w:rsidRPr="00996BF9" w:rsidRDefault="00594572" w:rsidP="00A805D5">
      <w:pPr>
        <w:pStyle w:val="a3"/>
        <w:spacing w:line="240" w:lineRule="auto"/>
        <w:rPr>
          <w:rFonts w:asciiTheme="majorHAnsi" w:eastAsiaTheme="majorHAnsi" w:hAnsiTheme="majorHAnsi"/>
          <w:sz w:val="22"/>
          <w:szCs w:val="22"/>
        </w:rPr>
      </w:pPr>
      <w:r w:rsidRPr="00996BF9">
        <w:rPr>
          <w:rFonts w:asciiTheme="majorHAnsi" w:eastAsiaTheme="majorHAnsi" w:hAnsiTheme="majorHAnsi"/>
          <w:sz w:val="22"/>
          <w:szCs w:val="22"/>
        </w:rPr>
        <w:t>【사건의 표시】</w:t>
      </w:r>
    </w:p>
    <w:p w14:paraId="6B414542" w14:textId="49E7C9F2" w:rsidR="005E22A2" w:rsidRPr="00996BF9" w:rsidRDefault="005E22A2" w:rsidP="00A805D5">
      <w:pPr>
        <w:pStyle w:val="a3"/>
        <w:spacing w:line="240" w:lineRule="auto"/>
        <w:ind w:firstLineChars="200" w:firstLine="440"/>
        <w:rPr>
          <w:rFonts w:asciiTheme="majorHAnsi" w:eastAsiaTheme="majorHAnsi" w:hAnsiTheme="majorHAnsi"/>
          <w:sz w:val="22"/>
          <w:szCs w:val="22"/>
        </w:rPr>
      </w:pPr>
      <w:r w:rsidRPr="00996BF9">
        <w:rPr>
          <w:rFonts w:asciiTheme="majorHAnsi" w:eastAsiaTheme="majorHAnsi" w:hAnsiTheme="majorHAnsi"/>
          <w:sz w:val="22"/>
          <w:szCs w:val="22"/>
        </w:rPr>
        <w:t>【</w:t>
      </w:r>
      <w:r w:rsidR="007F0E97">
        <w:rPr>
          <w:rFonts w:asciiTheme="majorHAnsi" w:eastAsiaTheme="majorHAnsi" w:hAnsiTheme="majorHAnsi" w:hint="eastAsia"/>
          <w:sz w:val="22"/>
          <w:szCs w:val="22"/>
        </w:rPr>
        <w:t>출원번호</w:t>
      </w:r>
      <w:r w:rsidRPr="00996BF9">
        <w:rPr>
          <w:rFonts w:asciiTheme="majorHAnsi" w:eastAsiaTheme="majorHAnsi" w:hAnsiTheme="majorHAnsi"/>
          <w:sz w:val="22"/>
          <w:szCs w:val="22"/>
        </w:rPr>
        <w:t>】</w:t>
      </w:r>
      <w:r w:rsidRPr="00996BF9"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 w:rsidR="007F0E97">
        <w:rPr>
          <w:rFonts w:asciiTheme="majorHAnsi" w:eastAsiaTheme="majorHAnsi" w:hAnsiTheme="majorHAnsi"/>
          <w:sz w:val="22"/>
          <w:szCs w:val="22"/>
        </w:rPr>
        <w:t xml:space="preserve"> </w:t>
      </w:r>
    </w:p>
    <w:p w14:paraId="420AE059" w14:textId="53036DFC" w:rsidR="005E22A2" w:rsidRPr="00996BF9" w:rsidRDefault="005E22A2" w:rsidP="00A805D5">
      <w:pPr>
        <w:pStyle w:val="a3"/>
        <w:spacing w:line="240" w:lineRule="auto"/>
        <w:ind w:firstLineChars="200" w:firstLine="440"/>
        <w:rPr>
          <w:rFonts w:asciiTheme="majorHAnsi" w:eastAsiaTheme="majorHAnsi" w:hAnsiTheme="majorHAnsi"/>
          <w:sz w:val="22"/>
          <w:szCs w:val="22"/>
        </w:rPr>
      </w:pPr>
      <w:r w:rsidRPr="00996BF9">
        <w:rPr>
          <w:rFonts w:asciiTheme="majorHAnsi" w:eastAsiaTheme="majorHAnsi" w:hAnsiTheme="majorHAnsi"/>
          <w:sz w:val="22"/>
          <w:szCs w:val="22"/>
        </w:rPr>
        <w:t xml:space="preserve">【명칭】 </w:t>
      </w:r>
      <w:r w:rsidR="007F0E97">
        <w:rPr>
          <w:rFonts w:asciiTheme="majorHAnsi" w:eastAsiaTheme="majorHAnsi" w:hAnsiTheme="majorHAnsi" w:hint="eastAsia"/>
          <w:sz w:val="22"/>
          <w:szCs w:val="22"/>
        </w:rPr>
        <w:t xml:space="preserve"> </w:t>
      </w:r>
    </w:p>
    <w:p w14:paraId="672F22E6" w14:textId="77777777" w:rsidR="00594572" w:rsidRPr="00996BF9" w:rsidRDefault="00594572" w:rsidP="00A805D5">
      <w:pPr>
        <w:pStyle w:val="a3"/>
        <w:spacing w:line="240" w:lineRule="auto"/>
        <w:rPr>
          <w:rFonts w:asciiTheme="majorHAnsi" w:eastAsiaTheme="majorHAnsi" w:hAnsiTheme="majorHAnsi"/>
          <w:sz w:val="22"/>
          <w:szCs w:val="22"/>
        </w:rPr>
      </w:pPr>
    </w:p>
    <w:p w14:paraId="165AC060" w14:textId="77777777" w:rsidR="00594572" w:rsidRPr="00996BF9" w:rsidRDefault="00594572" w:rsidP="00A805D5">
      <w:pPr>
        <w:pStyle w:val="a3"/>
        <w:spacing w:line="240" w:lineRule="auto"/>
        <w:rPr>
          <w:rFonts w:asciiTheme="majorHAnsi" w:eastAsiaTheme="majorHAnsi" w:hAnsiTheme="majorHAnsi"/>
          <w:sz w:val="22"/>
          <w:szCs w:val="22"/>
        </w:rPr>
      </w:pPr>
      <w:r w:rsidRPr="00996BF9">
        <w:rPr>
          <w:rFonts w:asciiTheme="majorHAnsi" w:eastAsiaTheme="majorHAnsi" w:hAnsiTheme="majorHAnsi"/>
          <w:sz w:val="22"/>
          <w:szCs w:val="22"/>
        </w:rPr>
        <w:t>【위임사항】</w:t>
      </w:r>
    </w:p>
    <w:p w14:paraId="3292EF27" w14:textId="77777777" w:rsidR="00594572" w:rsidRPr="00996BF9" w:rsidRDefault="00594572" w:rsidP="00A805D5">
      <w:pPr>
        <w:pStyle w:val="a3"/>
        <w:spacing w:line="240" w:lineRule="auto"/>
        <w:ind w:left="600"/>
        <w:rPr>
          <w:rFonts w:asciiTheme="majorHAnsi" w:eastAsiaTheme="majorHAnsi" w:hAnsiTheme="majorHAnsi"/>
          <w:sz w:val="22"/>
          <w:szCs w:val="22"/>
        </w:rPr>
      </w:pPr>
      <w:r w:rsidRPr="00996BF9">
        <w:rPr>
          <w:rFonts w:asciiTheme="majorHAnsi" w:eastAsiaTheme="majorHAnsi" w:hAnsiTheme="majorHAnsi" w:hint="eastAsia"/>
          <w:sz w:val="22"/>
          <w:szCs w:val="22"/>
        </w:rPr>
        <w:t xml:space="preserve">1. </w:t>
      </w:r>
      <w:r w:rsidRPr="00996BF9">
        <w:rPr>
          <w:rFonts w:asciiTheme="majorHAnsi" w:eastAsiaTheme="majorHAnsi" w:hAnsiTheme="majorHAnsi"/>
          <w:sz w:val="22"/>
          <w:szCs w:val="22"/>
        </w:rPr>
        <w:t>출원에 관한 모든 절차</w:t>
      </w:r>
    </w:p>
    <w:p w14:paraId="49ED818F" w14:textId="77777777" w:rsidR="00594572" w:rsidRPr="00996BF9" w:rsidRDefault="00594572" w:rsidP="00A805D5">
      <w:pPr>
        <w:pStyle w:val="a3"/>
        <w:spacing w:line="240" w:lineRule="auto"/>
        <w:ind w:left="600"/>
        <w:rPr>
          <w:rFonts w:asciiTheme="majorHAnsi" w:eastAsiaTheme="majorHAnsi" w:hAnsiTheme="majorHAnsi"/>
          <w:sz w:val="22"/>
          <w:szCs w:val="22"/>
        </w:rPr>
      </w:pPr>
      <w:r w:rsidRPr="00996BF9">
        <w:rPr>
          <w:rFonts w:asciiTheme="majorHAnsi" w:eastAsiaTheme="majorHAnsi" w:hAnsiTheme="majorHAnsi" w:hint="eastAsia"/>
          <w:sz w:val="22"/>
          <w:szCs w:val="22"/>
        </w:rPr>
        <w:t xml:space="preserve">2. </w:t>
      </w:r>
      <w:bookmarkStart w:id="0" w:name="_GoBack"/>
      <w:bookmarkEnd w:id="0"/>
      <w:r w:rsidRPr="00996BF9">
        <w:rPr>
          <w:rFonts w:asciiTheme="majorHAnsi" w:eastAsiaTheme="majorHAnsi" w:hAnsiTheme="majorHAnsi"/>
          <w:sz w:val="22"/>
          <w:szCs w:val="22"/>
        </w:rPr>
        <w:t>기술평가청구에 관한 모든 절차</w:t>
      </w:r>
    </w:p>
    <w:p w14:paraId="37903559" w14:textId="77777777" w:rsidR="00594572" w:rsidRPr="00996BF9" w:rsidRDefault="00594572" w:rsidP="00A805D5">
      <w:pPr>
        <w:pStyle w:val="a3"/>
        <w:spacing w:line="240" w:lineRule="auto"/>
        <w:ind w:left="600"/>
        <w:rPr>
          <w:rFonts w:asciiTheme="majorHAnsi" w:eastAsiaTheme="majorHAnsi" w:hAnsiTheme="majorHAnsi"/>
          <w:sz w:val="22"/>
          <w:szCs w:val="22"/>
        </w:rPr>
      </w:pPr>
      <w:r w:rsidRPr="00996BF9">
        <w:rPr>
          <w:rFonts w:asciiTheme="majorHAnsi" w:eastAsiaTheme="majorHAnsi" w:hAnsiTheme="majorHAnsi" w:hint="eastAsia"/>
          <w:sz w:val="22"/>
          <w:szCs w:val="22"/>
        </w:rPr>
        <w:t xml:space="preserve">3. </w:t>
      </w:r>
      <w:r w:rsidRPr="00996BF9">
        <w:rPr>
          <w:rFonts w:asciiTheme="majorHAnsi" w:eastAsiaTheme="majorHAnsi" w:hAnsiTheme="majorHAnsi"/>
          <w:sz w:val="22"/>
          <w:szCs w:val="22"/>
        </w:rPr>
        <w:t>등록에 관한 모든 절차</w:t>
      </w:r>
    </w:p>
    <w:p w14:paraId="325B6E7A" w14:textId="77777777" w:rsidR="00594572" w:rsidRPr="00996BF9" w:rsidRDefault="00594572" w:rsidP="00A805D5">
      <w:pPr>
        <w:pStyle w:val="a3"/>
        <w:spacing w:line="240" w:lineRule="auto"/>
        <w:ind w:left="600"/>
        <w:rPr>
          <w:rFonts w:asciiTheme="majorHAnsi" w:eastAsiaTheme="majorHAnsi" w:hAnsiTheme="majorHAnsi"/>
          <w:sz w:val="22"/>
          <w:szCs w:val="22"/>
        </w:rPr>
      </w:pPr>
      <w:r w:rsidRPr="00996BF9">
        <w:rPr>
          <w:rFonts w:asciiTheme="majorHAnsi" w:eastAsiaTheme="majorHAnsi" w:hAnsiTheme="majorHAnsi" w:hint="eastAsia"/>
          <w:sz w:val="22"/>
          <w:szCs w:val="22"/>
        </w:rPr>
        <w:t xml:space="preserve">4. </w:t>
      </w:r>
      <w:r w:rsidRPr="00996BF9">
        <w:rPr>
          <w:rFonts w:asciiTheme="majorHAnsi" w:eastAsiaTheme="majorHAnsi" w:hAnsiTheme="majorHAnsi"/>
          <w:sz w:val="22"/>
          <w:szCs w:val="22"/>
        </w:rPr>
        <w:t>이의신청에 관한 모든 절차</w:t>
      </w:r>
    </w:p>
    <w:p w14:paraId="78A9FB4F" w14:textId="77777777" w:rsidR="00594572" w:rsidRPr="00996BF9" w:rsidRDefault="00594572" w:rsidP="00A805D5">
      <w:pPr>
        <w:pStyle w:val="a3"/>
        <w:spacing w:line="240" w:lineRule="auto"/>
        <w:ind w:left="600"/>
        <w:rPr>
          <w:rFonts w:asciiTheme="majorHAnsi" w:eastAsiaTheme="majorHAnsi" w:hAnsiTheme="majorHAnsi"/>
          <w:sz w:val="22"/>
          <w:szCs w:val="22"/>
        </w:rPr>
      </w:pPr>
      <w:r w:rsidRPr="00996BF9">
        <w:rPr>
          <w:rFonts w:asciiTheme="majorHAnsi" w:eastAsiaTheme="majorHAnsi" w:hAnsiTheme="majorHAnsi" w:hint="eastAsia"/>
          <w:sz w:val="22"/>
          <w:szCs w:val="22"/>
        </w:rPr>
        <w:t xml:space="preserve">5. </w:t>
      </w:r>
      <w:r w:rsidRPr="00996BF9">
        <w:rPr>
          <w:rFonts w:asciiTheme="majorHAnsi" w:eastAsiaTheme="majorHAnsi" w:hAnsiTheme="majorHAnsi"/>
          <w:sz w:val="22"/>
          <w:szCs w:val="22"/>
        </w:rPr>
        <w:t>심판에 관한 모든 절차</w:t>
      </w:r>
    </w:p>
    <w:p w14:paraId="2C1B005C" w14:textId="77777777" w:rsidR="00594572" w:rsidRPr="00996BF9" w:rsidRDefault="00594572" w:rsidP="00A805D5">
      <w:pPr>
        <w:pStyle w:val="a3"/>
        <w:spacing w:line="240" w:lineRule="auto"/>
        <w:ind w:left="600"/>
        <w:rPr>
          <w:rFonts w:asciiTheme="majorHAnsi" w:eastAsiaTheme="majorHAnsi" w:hAnsiTheme="majorHAnsi"/>
          <w:sz w:val="22"/>
          <w:szCs w:val="22"/>
        </w:rPr>
      </w:pPr>
      <w:r w:rsidRPr="00996BF9">
        <w:rPr>
          <w:rFonts w:asciiTheme="majorHAnsi" w:eastAsiaTheme="majorHAnsi" w:hAnsiTheme="majorHAnsi" w:hint="eastAsia"/>
          <w:sz w:val="22"/>
          <w:szCs w:val="22"/>
        </w:rPr>
        <w:t xml:space="preserve">6. </w:t>
      </w:r>
      <w:r w:rsidRPr="00996BF9">
        <w:rPr>
          <w:rFonts w:asciiTheme="majorHAnsi" w:eastAsiaTheme="majorHAnsi" w:hAnsiTheme="majorHAnsi"/>
          <w:sz w:val="22"/>
          <w:szCs w:val="22"/>
        </w:rPr>
        <w:t>출원의 변경</w:t>
      </w:r>
      <w:r w:rsidRPr="00996BF9">
        <w:rPr>
          <w:rFonts w:asciiTheme="majorHAnsi" w:eastAsiaTheme="majorHAnsi" w:hAnsiTheme="majorHAnsi" w:hint="eastAsia"/>
          <w:sz w:val="22"/>
          <w:szCs w:val="22"/>
        </w:rPr>
        <w:t>,</w:t>
      </w:r>
      <w:r w:rsidRPr="00996BF9">
        <w:rPr>
          <w:rFonts w:asciiTheme="majorHAnsi" w:eastAsiaTheme="majorHAnsi" w:hAnsiTheme="majorHAnsi"/>
          <w:sz w:val="22"/>
          <w:szCs w:val="22"/>
        </w:rPr>
        <w:t>포기</w:t>
      </w:r>
      <w:r w:rsidRPr="00996BF9">
        <w:rPr>
          <w:rFonts w:asciiTheme="majorHAnsi" w:eastAsiaTheme="majorHAnsi" w:hAnsiTheme="majorHAnsi" w:hint="eastAsia"/>
          <w:sz w:val="22"/>
          <w:szCs w:val="22"/>
        </w:rPr>
        <w:t>,</w:t>
      </w:r>
      <w:r w:rsidRPr="00996BF9">
        <w:rPr>
          <w:rFonts w:asciiTheme="majorHAnsi" w:eastAsiaTheme="majorHAnsi" w:hAnsiTheme="majorHAnsi"/>
          <w:sz w:val="22"/>
          <w:szCs w:val="22"/>
        </w:rPr>
        <w:t>취하</w:t>
      </w:r>
    </w:p>
    <w:p w14:paraId="22E98A3D" w14:textId="77777777" w:rsidR="00594572" w:rsidRPr="00996BF9" w:rsidRDefault="00594572" w:rsidP="00A805D5">
      <w:pPr>
        <w:pStyle w:val="a3"/>
        <w:spacing w:line="240" w:lineRule="auto"/>
        <w:ind w:left="600"/>
        <w:rPr>
          <w:rFonts w:asciiTheme="majorHAnsi" w:eastAsiaTheme="majorHAnsi" w:hAnsiTheme="majorHAnsi"/>
          <w:sz w:val="22"/>
          <w:szCs w:val="22"/>
        </w:rPr>
      </w:pPr>
      <w:r w:rsidRPr="00996BF9">
        <w:rPr>
          <w:rFonts w:asciiTheme="majorHAnsi" w:eastAsiaTheme="majorHAnsi" w:hAnsiTheme="majorHAnsi" w:hint="eastAsia"/>
          <w:sz w:val="22"/>
          <w:szCs w:val="22"/>
        </w:rPr>
        <w:t xml:space="preserve">7. </w:t>
      </w:r>
      <w:r w:rsidRPr="00996BF9">
        <w:rPr>
          <w:rFonts w:asciiTheme="majorHAnsi" w:eastAsiaTheme="majorHAnsi" w:hAnsiTheme="majorHAnsi"/>
          <w:sz w:val="22"/>
          <w:szCs w:val="22"/>
        </w:rPr>
        <w:t>특허권의 존속기간의 연장등록출원의 취하</w:t>
      </w:r>
    </w:p>
    <w:p w14:paraId="7468FE34" w14:textId="77777777" w:rsidR="00594572" w:rsidRPr="00996BF9" w:rsidRDefault="00594572" w:rsidP="00A805D5">
      <w:pPr>
        <w:pStyle w:val="a3"/>
        <w:spacing w:line="240" w:lineRule="auto"/>
        <w:ind w:left="600"/>
        <w:rPr>
          <w:rFonts w:asciiTheme="majorHAnsi" w:eastAsiaTheme="majorHAnsi" w:hAnsiTheme="majorHAnsi"/>
          <w:sz w:val="22"/>
          <w:szCs w:val="22"/>
        </w:rPr>
      </w:pPr>
      <w:r w:rsidRPr="00996BF9">
        <w:rPr>
          <w:rFonts w:asciiTheme="majorHAnsi" w:eastAsiaTheme="majorHAnsi" w:hAnsiTheme="majorHAnsi" w:hint="eastAsia"/>
          <w:sz w:val="22"/>
          <w:szCs w:val="22"/>
        </w:rPr>
        <w:t xml:space="preserve">8. </w:t>
      </w:r>
      <w:r w:rsidRPr="00996BF9">
        <w:rPr>
          <w:rFonts w:asciiTheme="majorHAnsi" w:eastAsiaTheme="majorHAnsi" w:hAnsiTheme="majorHAnsi"/>
          <w:sz w:val="22"/>
          <w:szCs w:val="22"/>
        </w:rPr>
        <w:t>청구의 취하</w:t>
      </w:r>
    </w:p>
    <w:p w14:paraId="7AED0BFF" w14:textId="77777777" w:rsidR="00594572" w:rsidRPr="00996BF9" w:rsidRDefault="00594572" w:rsidP="00A805D5">
      <w:pPr>
        <w:pStyle w:val="a3"/>
        <w:spacing w:line="240" w:lineRule="auto"/>
        <w:ind w:left="600"/>
        <w:rPr>
          <w:rFonts w:asciiTheme="majorHAnsi" w:eastAsiaTheme="majorHAnsi" w:hAnsiTheme="majorHAnsi"/>
          <w:sz w:val="22"/>
          <w:szCs w:val="22"/>
        </w:rPr>
      </w:pPr>
      <w:r w:rsidRPr="00996BF9">
        <w:rPr>
          <w:rFonts w:asciiTheme="majorHAnsi" w:eastAsiaTheme="majorHAnsi" w:hAnsiTheme="majorHAnsi" w:hint="eastAsia"/>
          <w:sz w:val="22"/>
          <w:szCs w:val="22"/>
        </w:rPr>
        <w:t xml:space="preserve">9. </w:t>
      </w:r>
      <w:r w:rsidRPr="00996BF9">
        <w:rPr>
          <w:rFonts w:asciiTheme="majorHAnsi" w:eastAsiaTheme="majorHAnsi" w:hAnsiTheme="majorHAnsi"/>
          <w:sz w:val="22"/>
          <w:szCs w:val="22"/>
        </w:rPr>
        <w:t>신청의 취하</w:t>
      </w:r>
    </w:p>
    <w:p w14:paraId="72F22042" w14:textId="77777777" w:rsidR="00594572" w:rsidRPr="00996BF9" w:rsidRDefault="00594572" w:rsidP="00A805D5">
      <w:pPr>
        <w:pStyle w:val="a3"/>
        <w:spacing w:line="240" w:lineRule="auto"/>
        <w:ind w:left="600"/>
        <w:rPr>
          <w:rFonts w:asciiTheme="majorHAnsi" w:eastAsiaTheme="majorHAnsi" w:hAnsiTheme="majorHAnsi"/>
          <w:sz w:val="22"/>
          <w:szCs w:val="22"/>
        </w:rPr>
      </w:pPr>
      <w:r w:rsidRPr="00996BF9">
        <w:rPr>
          <w:rFonts w:asciiTheme="majorHAnsi" w:eastAsiaTheme="majorHAnsi" w:hAnsiTheme="majorHAnsi" w:hint="eastAsia"/>
          <w:sz w:val="22"/>
          <w:szCs w:val="22"/>
        </w:rPr>
        <w:t xml:space="preserve">10. </w:t>
      </w:r>
      <w:r w:rsidRPr="00996BF9">
        <w:rPr>
          <w:rFonts w:asciiTheme="majorHAnsi" w:eastAsiaTheme="majorHAnsi" w:hAnsiTheme="majorHAnsi"/>
          <w:sz w:val="22"/>
          <w:szCs w:val="22"/>
        </w:rPr>
        <w:t>특허법 제</w:t>
      </w:r>
      <w:r w:rsidRPr="00996BF9">
        <w:rPr>
          <w:rFonts w:asciiTheme="majorHAnsi" w:eastAsiaTheme="majorHAnsi" w:hAnsiTheme="majorHAnsi" w:hint="eastAsia"/>
          <w:sz w:val="22"/>
          <w:szCs w:val="22"/>
        </w:rPr>
        <w:t>55</w:t>
      </w:r>
      <w:r w:rsidRPr="00996BF9">
        <w:rPr>
          <w:rFonts w:asciiTheme="majorHAnsi" w:eastAsiaTheme="majorHAnsi" w:hAnsiTheme="majorHAnsi"/>
          <w:sz w:val="22"/>
          <w:szCs w:val="22"/>
        </w:rPr>
        <w:t>조제</w:t>
      </w:r>
      <w:r w:rsidRPr="00996BF9">
        <w:rPr>
          <w:rFonts w:asciiTheme="majorHAnsi" w:eastAsiaTheme="majorHAnsi" w:hAnsiTheme="majorHAnsi" w:hint="eastAsia"/>
          <w:sz w:val="22"/>
          <w:szCs w:val="22"/>
        </w:rPr>
        <w:t>1</w:t>
      </w:r>
      <w:r w:rsidRPr="00996BF9">
        <w:rPr>
          <w:rFonts w:asciiTheme="majorHAnsi" w:eastAsiaTheme="majorHAnsi" w:hAnsiTheme="majorHAnsi"/>
          <w:sz w:val="22"/>
          <w:szCs w:val="22"/>
        </w:rPr>
        <w:t>항</w:t>
      </w:r>
      <w:r w:rsidRPr="00996BF9">
        <w:rPr>
          <w:rFonts w:asciiTheme="majorHAnsi" w:eastAsiaTheme="majorHAnsi" w:hAnsiTheme="majorHAnsi" w:hint="eastAsia"/>
          <w:sz w:val="22"/>
          <w:szCs w:val="22"/>
        </w:rPr>
        <w:t>(</w:t>
      </w:r>
      <w:r w:rsidRPr="00996BF9">
        <w:rPr>
          <w:rFonts w:asciiTheme="majorHAnsi" w:eastAsiaTheme="majorHAnsi" w:hAnsiTheme="majorHAnsi"/>
          <w:sz w:val="22"/>
          <w:szCs w:val="22"/>
        </w:rPr>
        <w:t>실용신안법 제</w:t>
      </w:r>
      <w:r w:rsidRPr="00996BF9">
        <w:rPr>
          <w:rFonts w:asciiTheme="majorHAnsi" w:eastAsiaTheme="majorHAnsi" w:hAnsiTheme="majorHAnsi" w:hint="eastAsia"/>
          <w:sz w:val="22"/>
          <w:szCs w:val="22"/>
        </w:rPr>
        <w:t>18</w:t>
      </w:r>
      <w:r w:rsidRPr="00996BF9">
        <w:rPr>
          <w:rFonts w:asciiTheme="majorHAnsi" w:eastAsiaTheme="majorHAnsi" w:hAnsiTheme="majorHAnsi"/>
          <w:sz w:val="22"/>
          <w:szCs w:val="22"/>
        </w:rPr>
        <w:t>조</w:t>
      </w:r>
      <w:r w:rsidRPr="00996BF9">
        <w:rPr>
          <w:rFonts w:asciiTheme="majorHAnsi" w:eastAsiaTheme="majorHAnsi" w:hAnsiTheme="majorHAnsi" w:hint="eastAsia"/>
          <w:sz w:val="22"/>
          <w:szCs w:val="22"/>
        </w:rPr>
        <w:t>)</w:t>
      </w:r>
      <w:r w:rsidRPr="00996BF9">
        <w:rPr>
          <w:rFonts w:asciiTheme="majorHAnsi" w:eastAsiaTheme="majorHAnsi" w:hAnsiTheme="majorHAnsi"/>
          <w:sz w:val="22"/>
          <w:szCs w:val="22"/>
        </w:rPr>
        <w:t>의 규정에 의한 우선권주장이나 그 취하</w:t>
      </w:r>
    </w:p>
    <w:p w14:paraId="4DCC7019" w14:textId="77777777" w:rsidR="00594572" w:rsidRPr="00996BF9" w:rsidRDefault="00594572" w:rsidP="00A805D5">
      <w:pPr>
        <w:pStyle w:val="a3"/>
        <w:spacing w:line="240" w:lineRule="auto"/>
        <w:ind w:left="600"/>
        <w:rPr>
          <w:rFonts w:asciiTheme="majorHAnsi" w:eastAsiaTheme="majorHAnsi" w:hAnsiTheme="majorHAnsi"/>
          <w:sz w:val="22"/>
          <w:szCs w:val="22"/>
        </w:rPr>
      </w:pPr>
      <w:r w:rsidRPr="00996BF9">
        <w:rPr>
          <w:rFonts w:asciiTheme="majorHAnsi" w:eastAsiaTheme="majorHAnsi" w:hAnsiTheme="majorHAnsi" w:hint="eastAsia"/>
          <w:sz w:val="22"/>
          <w:szCs w:val="22"/>
        </w:rPr>
        <w:t xml:space="preserve">11. </w:t>
      </w:r>
      <w:r w:rsidRPr="00996BF9">
        <w:rPr>
          <w:rFonts w:asciiTheme="majorHAnsi" w:eastAsiaTheme="majorHAnsi" w:hAnsiTheme="majorHAnsi"/>
          <w:sz w:val="22"/>
          <w:szCs w:val="22"/>
        </w:rPr>
        <w:t>복대리인의 선임</w:t>
      </w:r>
    </w:p>
    <w:p w14:paraId="36F54D1E" w14:textId="77777777" w:rsidR="00594572" w:rsidRPr="00996BF9" w:rsidRDefault="00594572" w:rsidP="00A805D5">
      <w:pPr>
        <w:pStyle w:val="a3"/>
        <w:spacing w:line="240" w:lineRule="auto"/>
        <w:ind w:left="600"/>
        <w:rPr>
          <w:rFonts w:asciiTheme="majorHAnsi" w:eastAsiaTheme="majorHAnsi" w:hAnsiTheme="majorHAnsi"/>
          <w:sz w:val="22"/>
          <w:szCs w:val="22"/>
        </w:rPr>
      </w:pPr>
      <w:r w:rsidRPr="00996BF9">
        <w:rPr>
          <w:rFonts w:asciiTheme="majorHAnsi" w:eastAsiaTheme="majorHAnsi" w:hAnsiTheme="majorHAnsi" w:hint="eastAsia"/>
          <w:sz w:val="22"/>
          <w:szCs w:val="22"/>
        </w:rPr>
        <w:t xml:space="preserve">12. </w:t>
      </w:r>
      <w:r w:rsidRPr="00996BF9">
        <w:rPr>
          <w:rFonts w:asciiTheme="majorHAnsi" w:eastAsiaTheme="majorHAnsi" w:hAnsiTheme="majorHAnsi"/>
          <w:sz w:val="22"/>
          <w:szCs w:val="22"/>
        </w:rPr>
        <w:t>특허법 제</w:t>
      </w:r>
      <w:r w:rsidRPr="00996BF9">
        <w:rPr>
          <w:rFonts w:asciiTheme="majorHAnsi" w:eastAsiaTheme="majorHAnsi" w:hAnsiTheme="majorHAnsi" w:hint="eastAsia"/>
          <w:sz w:val="22"/>
          <w:szCs w:val="22"/>
        </w:rPr>
        <w:t>132</w:t>
      </w:r>
      <w:r w:rsidRPr="00996BF9">
        <w:rPr>
          <w:rFonts w:asciiTheme="majorHAnsi" w:eastAsiaTheme="majorHAnsi" w:hAnsiTheme="majorHAnsi"/>
          <w:sz w:val="22"/>
          <w:szCs w:val="22"/>
        </w:rPr>
        <w:t>조의</w:t>
      </w:r>
      <w:r w:rsidRPr="00996BF9">
        <w:rPr>
          <w:rFonts w:asciiTheme="majorHAnsi" w:eastAsiaTheme="majorHAnsi" w:hAnsiTheme="majorHAnsi" w:hint="eastAsia"/>
          <w:sz w:val="22"/>
          <w:szCs w:val="22"/>
        </w:rPr>
        <w:t>3(</w:t>
      </w:r>
      <w:r w:rsidRPr="00996BF9">
        <w:rPr>
          <w:rFonts w:asciiTheme="majorHAnsi" w:eastAsiaTheme="majorHAnsi" w:hAnsiTheme="majorHAnsi"/>
          <w:sz w:val="22"/>
          <w:szCs w:val="22"/>
        </w:rPr>
        <w:t>실용신안법 제</w:t>
      </w:r>
      <w:r w:rsidRPr="00996BF9">
        <w:rPr>
          <w:rFonts w:asciiTheme="majorHAnsi" w:eastAsiaTheme="majorHAnsi" w:hAnsiTheme="majorHAnsi" w:hint="eastAsia"/>
          <w:sz w:val="22"/>
          <w:szCs w:val="22"/>
        </w:rPr>
        <w:t>49</w:t>
      </w:r>
      <w:r w:rsidRPr="00996BF9">
        <w:rPr>
          <w:rFonts w:asciiTheme="majorHAnsi" w:eastAsiaTheme="majorHAnsi" w:hAnsiTheme="majorHAnsi"/>
          <w:sz w:val="22"/>
          <w:szCs w:val="22"/>
        </w:rPr>
        <w:t>조내지</w:t>
      </w:r>
      <w:r w:rsidRPr="00996BF9">
        <w:rPr>
          <w:rFonts w:asciiTheme="majorHAnsi" w:eastAsiaTheme="majorHAnsi" w:hAnsiTheme="majorHAnsi" w:hint="eastAsia"/>
          <w:sz w:val="22"/>
          <w:szCs w:val="22"/>
        </w:rPr>
        <w:t>54</w:t>
      </w:r>
      <w:r w:rsidRPr="00996BF9">
        <w:rPr>
          <w:rFonts w:asciiTheme="majorHAnsi" w:eastAsiaTheme="majorHAnsi" w:hAnsiTheme="majorHAnsi"/>
          <w:sz w:val="22"/>
          <w:szCs w:val="22"/>
        </w:rPr>
        <w:t>조</w:t>
      </w:r>
      <w:r w:rsidRPr="00996BF9">
        <w:rPr>
          <w:rFonts w:asciiTheme="majorHAnsi" w:eastAsiaTheme="majorHAnsi" w:hAnsiTheme="majorHAnsi" w:hint="eastAsia"/>
          <w:sz w:val="22"/>
          <w:szCs w:val="22"/>
        </w:rPr>
        <w:t xml:space="preserve">, </w:t>
      </w:r>
      <w:r w:rsidRPr="00996BF9">
        <w:rPr>
          <w:rFonts w:asciiTheme="majorHAnsi" w:eastAsiaTheme="majorHAnsi" w:hAnsiTheme="majorHAnsi"/>
          <w:sz w:val="22"/>
          <w:szCs w:val="22"/>
        </w:rPr>
        <w:t>디자인보호법 제</w:t>
      </w:r>
      <w:r w:rsidRPr="00996BF9">
        <w:rPr>
          <w:rFonts w:asciiTheme="majorHAnsi" w:eastAsiaTheme="majorHAnsi" w:hAnsiTheme="majorHAnsi" w:hint="eastAsia"/>
          <w:sz w:val="22"/>
          <w:szCs w:val="22"/>
        </w:rPr>
        <w:t>72</w:t>
      </w:r>
      <w:r w:rsidRPr="00996BF9">
        <w:rPr>
          <w:rFonts w:asciiTheme="majorHAnsi" w:eastAsiaTheme="majorHAnsi" w:hAnsiTheme="majorHAnsi"/>
          <w:sz w:val="22"/>
          <w:szCs w:val="22"/>
        </w:rPr>
        <w:t>조</w:t>
      </w:r>
      <w:r w:rsidRPr="00996BF9">
        <w:rPr>
          <w:rFonts w:asciiTheme="majorHAnsi" w:eastAsiaTheme="majorHAnsi" w:hAnsiTheme="majorHAnsi" w:hint="eastAsia"/>
          <w:sz w:val="22"/>
          <w:szCs w:val="22"/>
        </w:rPr>
        <w:t xml:space="preserve">, </w:t>
      </w:r>
      <w:r w:rsidRPr="00996BF9">
        <w:rPr>
          <w:rFonts w:asciiTheme="majorHAnsi" w:eastAsiaTheme="majorHAnsi" w:hAnsiTheme="majorHAnsi"/>
          <w:sz w:val="22"/>
          <w:szCs w:val="22"/>
        </w:rPr>
        <w:t>상표법 제</w:t>
      </w:r>
      <w:r w:rsidRPr="00996BF9">
        <w:rPr>
          <w:rFonts w:asciiTheme="majorHAnsi" w:eastAsiaTheme="majorHAnsi" w:hAnsiTheme="majorHAnsi" w:hint="eastAsia"/>
          <w:sz w:val="22"/>
          <w:szCs w:val="22"/>
        </w:rPr>
        <w:t>79</w:t>
      </w:r>
      <w:r w:rsidRPr="00996BF9">
        <w:rPr>
          <w:rFonts w:asciiTheme="majorHAnsi" w:eastAsiaTheme="majorHAnsi" w:hAnsiTheme="majorHAnsi"/>
          <w:sz w:val="22"/>
          <w:szCs w:val="22"/>
        </w:rPr>
        <w:t>조</w:t>
      </w:r>
      <w:r w:rsidRPr="00996BF9">
        <w:rPr>
          <w:rFonts w:asciiTheme="majorHAnsi" w:eastAsiaTheme="majorHAnsi" w:hAnsiTheme="majorHAnsi" w:hint="eastAsia"/>
          <w:sz w:val="22"/>
          <w:szCs w:val="22"/>
        </w:rPr>
        <w:t>)</w:t>
      </w:r>
      <w:r w:rsidRPr="00996BF9">
        <w:rPr>
          <w:rFonts w:asciiTheme="majorHAnsi" w:eastAsiaTheme="majorHAnsi" w:hAnsiTheme="majorHAnsi"/>
          <w:sz w:val="22"/>
          <w:szCs w:val="22"/>
        </w:rPr>
        <w:t>의 규정에 의한 심판청구</w:t>
      </w:r>
    </w:p>
    <w:p w14:paraId="7B9C5029" w14:textId="77777777" w:rsidR="00594572" w:rsidRPr="00B31409" w:rsidRDefault="00594572" w:rsidP="00A805D5">
      <w:pPr>
        <w:pStyle w:val="a3"/>
        <w:spacing w:line="240" w:lineRule="auto"/>
        <w:rPr>
          <w:rFonts w:asciiTheme="majorHAnsi" w:eastAsiaTheme="majorHAnsi" w:hAnsiTheme="majorHAnsi"/>
          <w:sz w:val="16"/>
          <w:szCs w:val="16"/>
        </w:rPr>
      </w:pPr>
    </w:p>
    <w:p w14:paraId="36BC340C" w14:textId="77777777" w:rsidR="00594572" w:rsidRPr="00996BF9" w:rsidRDefault="00594572" w:rsidP="00A805D5">
      <w:pPr>
        <w:pStyle w:val="a3"/>
        <w:spacing w:line="240" w:lineRule="auto"/>
        <w:rPr>
          <w:rFonts w:asciiTheme="majorHAnsi" w:eastAsiaTheme="majorHAnsi" w:hAnsiTheme="majorHAnsi"/>
          <w:sz w:val="22"/>
          <w:szCs w:val="22"/>
        </w:rPr>
      </w:pPr>
      <w:r w:rsidRPr="00996BF9">
        <w:rPr>
          <w:rFonts w:asciiTheme="majorHAnsi" w:eastAsiaTheme="majorHAnsi" w:hAnsiTheme="majorHAnsi"/>
          <w:sz w:val="22"/>
          <w:szCs w:val="22"/>
        </w:rPr>
        <w:t xml:space="preserve">【위임자】 </w:t>
      </w:r>
    </w:p>
    <w:p w14:paraId="6D2593A3" w14:textId="666E783A" w:rsidR="00594572" w:rsidRPr="00996BF9" w:rsidRDefault="00594572" w:rsidP="00A805D5">
      <w:pPr>
        <w:pStyle w:val="a3"/>
        <w:spacing w:line="240" w:lineRule="auto"/>
        <w:ind w:firstLine="376"/>
        <w:jc w:val="left"/>
        <w:rPr>
          <w:rFonts w:asciiTheme="majorHAnsi" w:eastAsiaTheme="majorHAnsi" w:hAnsiTheme="majorHAnsi"/>
          <w:sz w:val="22"/>
          <w:szCs w:val="22"/>
        </w:rPr>
      </w:pPr>
      <w:r w:rsidRPr="00996BF9">
        <w:rPr>
          <w:rFonts w:asciiTheme="majorHAnsi" w:eastAsiaTheme="majorHAnsi" w:hAnsiTheme="majorHAnsi"/>
          <w:sz w:val="22"/>
          <w:szCs w:val="22"/>
        </w:rPr>
        <w:t xml:space="preserve">【성명】 </w:t>
      </w:r>
      <w:r w:rsidR="007F0E97">
        <w:rPr>
          <w:rFonts w:asciiTheme="majorHAnsi" w:eastAsiaTheme="majorHAnsi" w:hAnsiTheme="majorHAnsi" w:hint="eastAsia"/>
          <w:sz w:val="22"/>
          <w:szCs w:val="22"/>
        </w:rPr>
        <w:t xml:space="preserve"> </w:t>
      </w:r>
    </w:p>
    <w:p w14:paraId="210AD424" w14:textId="3FCF35B3" w:rsidR="00594572" w:rsidRDefault="00594572" w:rsidP="00A805D5">
      <w:pPr>
        <w:pStyle w:val="a3"/>
        <w:spacing w:line="240" w:lineRule="auto"/>
        <w:ind w:firstLine="376"/>
        <w:jc w:val="left"/>
        <w:rPr>
          <w:rFonts w:asciiTheme="majorHAnsi" w:eastAsiaTheme="majorHAnsi" w:hAnsiTheme="majorHAnsi"/>
          <w:sz w:val="22"/>
          <w:szCs w:val="22"/>
        </w:rPr>
      </w:pPr>
      <w:r w:rsidRPr="00996BF9">
        <w:rPr>
          <w:rFonts w:asciiTheme="majorHAnsi" w:eastAsiaTheme="majorHAnsi" w:hAnsiTheme="majorHAnsi"/>
          <w:sz w:val="22"/>
          <w:szCs w:val="22"/>
        </w:rPr>
        <w:t>【</w:t>
      </w:r>
      <w:r w:rsidR="002B2662">
        <w:rPr>
          <w:rFonts w:asciiTheme="majorHAnsi" w:eastAsiaTheme="majorHAnsi" w:hAnsiTheme="majorHAnsi" w:hint="eastAsia"/>
          <w:sz w:val="22"/>
          <w:szCs w:val="22"/>
        </w:rPr>
        <w:t>특허고객번호</w:t>
      </w:r>
      <w:r w:rsidRPr="00996BF9">
        <w:rPr>
          <w:rFonts w:asciiTheme="majorHAnsi" w:eastAsiaTheme="majorHAnsi" w:hAnsiTheme="majorHAnsi"/>
          <w:sz w:val="22"/>
          <w:szCs w:val="22"/>
        </w:rPr>
        <w:t xml:space="preserve">】 </w:t>
      </w:r>
      <w:r w:rsidR="007F0E97">
        <w:rPr>
          <w:rFonts w:asciiTheme="majorHAnsi" w:eastAsiaTheme="majorHAnsi" w:hAnsiTheme="majorHAnsi"/>
          <w:sz w:val="22"/>
          <w:szCs w:val="22"/>
        </w:rPr>
        <w:t xml:space="preserve"> </w:t>
      </w:r>
    </w:p>
    <w:p w14:paraId="2B64E1F7" w14:textId="77777777" w:rsidR="004F0554" w:rsidRPr="00B31409" w:rsidRDefault="004F0554" w:rsidP="00A805D5">
      <w:pPr>
        <w:pStyle w:val="a3"/>
        <w:spacing w:line="240" w:lineRule="auto"/>
        <w:ind w:firstLine="376"/>
        <w:jc w:val="left"/>
        <w:rPr>
          <w:rFonts w:asciiTheme="majorHAnsi" w:eastAsiaTheme="majorHAnsi" w:hAnsiTheme="majorHAnsi"/>
          <w:sz w:val="16"/>
          <w:szCs w:val="16"/>
        </w:rPr>
      </w:pPr>
    </w:p>
    <w:p w14:paraId="419EA7D4" w14:textId="77777777" w:rsidR="00594572" w:rsidRPr="00996BF9" w:rsidRDefault="00594572" w:rsidP="00A805D5">
      <w:pPr>
        <w:pStyle w:val="a3"/>
        <w:spacing w:line="240" w:lineRule="auto"/>
        <w:rPr>
          <w:rFonts w:asciiTheme="majorHAnsi" w:eastAsiaTheme="majorHAnsi" w:hAnsiTheme="majorHAnsi"/>
          <w:sz w:val="22"/>
          <w:szCs w:val="22"/>
        </w:rPr>
      </w:pPr>
      <w:r w:rsidRPr="00996BF9">
        <w:rPr>
          <w:rFonts w:asciiTheme="majorHAnsi" w:eastAsiaTheme="majorHAnsi" w:hAnsiTheme="majorHAnsi"/>
          <w:sz w:val="22"/>
          <w:szCs w:val="22"/>
        </w:rPr>
        <w:t>【취지】특허법 제</w:t>
      </w:r>
      <w:r w:rsidRPr="00996BF9">
        <w:rPr>
          <w:rFonts w:asciiTheme="majorHAnsi" w:eastAsiaTheme="majorHAnsi" w:hAnsiTheme="majorHAnsi" w:hint="eastAsia"/>
          <w:sz w:val="22"/>
          <w:szCs w:val="22"/>
        </w:rPr>
        <w:t>7</w:t>
      </w:r>
      <w:r w:rsidRPr="00996BF9">
        <w:rPr>
          <w:rFonts w:asciiTheme="majorHAnsi" w:eastAsiaTheme="majorHAnsi" w:hAnsiTheme="majorHAnsi"/>
          <w:sz w:val="22"/>
          <w:szCs w:val="22"/>
        </w:rPr>
        <w:t>조</w:t>
      </w:r>
      <w:r w:rsidRPr="00996BF9">
        <w:rPr>
          <w:rFonts w:asciiTheme="majorHAnsi" w:eastAsiaTheme="majorHAnsi" w:hAnsiTheme="majorHAnsi" w:hint="eastAsia"/>
          <w:sz w:val="22"/>
          <w:szCs w:val="22"/>
        </w:rPr>
        <w:t>·</w:t>
      </w:r>
      <w:r w:rsidRPr="00996BF9">
        <w:rPr>
          <w:rFonts w:asciiTheme="majorHAnsi" w:eastAsiaTheme="majorHAnsi" w:hAnsiTheme="majorHAnsi"/>
          <w:sz w:val="22"/>
          <w:szCs w:val="22"/>
        </w:rPr>
        <w:t>실용신안법 제</w:t>
      </w:r>
      <w:r w:rsidRPr="00996BF9">
        <w:rPr>
          <w:rFonts w:asciiTheme="majorHAnsi" w:eastAsiaTheme="majorHAnsi" w:hAnsiTheme="majorHAnsi" w:hint="eastAsia"/>
          <w:sz w:val="22"/>
          <w:szCs w:val="22"/>
        </w:rPr>
        <w:t>3</w:t>
      </w:r>
      <w:r w:rsidRPr="00996BF9">
        <w:rPr>
          <w:rFonts w:asciiTheme="majorHAnsi" w:eastAsiaTheme="majorHAnsi" w:hAnsiTheme="majorHAnsi"/>
          <w:sz w:val="22"/>
          <w:szCs w:val="22"/>
        </w:rPr>
        <w:t>조</w:t>
      </w:r>
      <w:r w:rsidRPr="00996BF9">
        <w:rPr>
          <w:rFonts w:asciiTheme="majorHAnsi" w:eastAsiaTheme="majorHAnsi" w:hAnsiTheme="majorHAnsi" w:hint="eastAsia"/>
          <w:sz w:val="22"/>
          <w:szCs w:val="22"/>
        </w:rPr>
        <w:t>·</w:t>
      </w:r>
      <w:r w:rsidRPr="00996BF9">
        <w:rPr>
          <w:rFonts w:asciiTheme="majorHAnsi" w:eastAsiaTheme="majorHAnsi" w:hAnsiTheme="majorHAnsi"/>
          <w:sz w:val="22"/>
          <w:szCs w:val="22"/>
        </w:rPr>
        <w:t>디자인보호법 제</w:t>
      </w:r>
      <w:r w:rsidRPr="00996BF9">
        <w:rPr>
          <w:rFonts w:asciiTheme="majorHAnsi" w:eastAsiaTheme="majorHAnsi" w:hAnsiTheme="majorHAnsi" w:hint="eastAsia"/>
          <w:sz w:val="22"/>
          <w:szCs w:val="22"/>
        </w:rPr>
        <w:t>8</w:t>
      </w:r>
      <w:r w:rsidRPr="00996BF9">
        <w:rPr>
          <w:rFonts w:asciiTheme="majorHAnsi" w:eastAsiaTheme="majorHAnsi" w:hAnsiTheme="majorHAnsi"/>
          <w:sz w:val="22"/>
          <w:szCs w:val="22"/>
        </w:rPr>
        <w:t>조 및 상표법 제</w:t>
      </w:r>
      <w:r w:rsidRPr="00996BF9">
        <w:rPr>
          <w:rFonts w:asciiTheme="majorHAnsi" w:eastAsiaTheme="majorHAnsi" w:hAnsiTheme="majorHAnsi" w:hint="eastAsia"/>
          <w:sz w:val="22"/>
          <w:szCs w:val="22"/>
        </w:rPr>
        <w:t>8</w:t>
      </w:r>
      <w:r w:rsidRPr="00996BF9">
        <w:rPr>
          <w:rFonts w:asciiTheme="majorHAnsi" w:eastAsiaTheme="majorHAnsi" w:hAnsiTheme="majorHAnsi"/>
          <w:sz w:val="22"/>
          <w:szCs w:val="22"/>
        </w:rPr>
        <w:t>조의 규정에 의하여 위와 같이 위임합니다</w:t>
      </w:r>
      <w:r w:rsidRPr="00996BF9">
        <w:rPr>
          <w:rFonts w:asciiTheme="majorHAnsi" w:eastAsiaTheme="majorHAnsi" w:hAnsiTheme="majorHAnsi" w:hint="eastAsia"/>
          <w:sz w:val="22"/>
          <w:szCs w:val="22"/>
        </w:rPr>
        <w:t>.</w:t>
      </w:r>
    </w:p>
    <w:p w14:paraId="7E99486D" w14:textId="31DE3E71" w:rsidR="00594572" w:rsidRPr="00996BF9" w:rsidRDefault="00594572" w:rsidP="00A805D5">
      <w:pPr>
        <w:pStyle w:val="a3"/>
        <w:spacing w:line="240" w:lineRule="auto"/>
        <w:ind w:firstLineChars="2900" w:firstLine="6380"/>
        <w:rPr>
          <w:rFonts w:asciiTheme="majorHAnsi" w:eastAsiaTheme="majorHAnsi" w:hAnsiTheme="majorHAnsi"/>
          <w:sz w:val="22"/>
          <w:szCs w:val="22"/>
        </w:rPr>
      </w:pPr>
      <w:r w:rsidRPr="00996BF9">
        <w:rPr>
          <w:rFonts w:asciiTheme="majorHAnsi" w:eastAsiaTheme="majorHAnsi" w:hAnsiTheme="majorHAnsi"/>
          <w:sz w:val="22"/>
          <w:szCs w:val="22"/>
        </w:rPr>
        <w:t xml:space="preserve">위임인 </w:t>
      </w:r>
      <w:r w:rsidRPr="00996BF9">
        <w:rPr>
          <w:rFonts w:asciiTheme="majorHAnsi" w:eastAsiaTheme="majorHAnsi" w:hAnsiTheme="majorHAnsi" w:hint="eastAsia"/>
          <w:sz w:val="22"/>
          <w:szCs w:val="22"/>
        </w:rPr>
        <w:t xml:space="preserve">: </w:t>
      </w:r>
      <w:r w:rsidR="008218DF" w:rsidRPr="00996BF9">
        <w:rPr>
          <w:rFonts w:asciiTheme="majorHAnsi" w:eastAsiaTheme="majorHAnsi" w:hAnsiTheme="majorHAnsi"/>
          <w:sz w:val="22"/>
          <w:szCs w:val="22"/>
        </w:rPr>
        <w:t xml:space="preserve"> </w:t>
      </w:r>
      <w:r w:rsidR="00B31409">
        <w:rPr>
          <w:rFonts w:asciiTheme="majorHAnsi" w:eastAsiaTheme="majorHAnsi" w:hAnsiTheme="majorHAnsi"/>
          <w:sz w:val="22"/>
          <w:szCs w:val="22"/>
        </w:rPr>
        <w:t xml:space="preserve">  </w:t>
      </w:r>
      <w:r w:rsidR="008218DF" w:rsidRPr="00996BF9">
        <w:rPr>
          <w:rFonts w:asciiTheme="majorHAnsi" w:eastAsiaTheme="majorHAnsi" w:hAnsiTheme="majorHAnsi"/>
          <w:sz w:val="22"/>
          <w:szCs w:val="22"/>
        </w:rPr>
        <w:t xml:space="preserve"> </w:t>
      </w:r>
      <w:r w:rsidR="007F0E97"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 w:rsidR="007F0E97">
        <w:rPr>
          <w:rFonts w:asciiTheme="majorHAnsi" w:eastAsiaTheme="majorHAnsi" w:hAnsiTheme="majorHAnsi"/>
          <w:sz w:val="22"/>
          <w:szCs w:val="22"/>
        </w:rPr>
        <w:t xml:space="preserve"> </w:t>
      </w:r>
      <w:r w:rsidR="008218DF" w:rsidRPr="00996BF9"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 w:rsidR="008218DF" w:rsidRPr="00996BF9">
        <w:rPr>
          <w:rFonts w:asciiTheme="majorHAnsi" w:eastAsiaTheme="majorHAnsi" w:hAnsiTheme="majorHAnsi"/>
          <w:sz w:val="22"/>
          <w:szCs w:val="22"/>
        </w:rPr>
        <w:t xml:space="preserve"> </w:t>
      </w:r>
      <w:r w:rsidR="00AA44F5" w:rsidRPr="00996BF9">
        <w:rPr>
          <w:rFonts w:asciiTheme="majorHAnsi" w:eastAsiaTheme="majorHAnsi" w:hAnsiTheme="majorHAnsi"/>
          <w:sz w:val="22"/>
          <w:szCs w:val="22"/>
        </w:rPr>
        <w:t xml:space="preserve"> </w:t>
      </w:r>
      <w:r w:rsidRPr="00996BF9">
        <w:rPr>
          <w:rFonts w:asciiTheme="majorHAnsi" w:eastAsiaTheme="majorHAnsi" w:hAnsiTheme="majorHAnsi" w:hint="eastAsia"/>
          <w:sz w:val="22"/>
          <w:szCs w:val="22"/>
        </w:rPr>
        <w:t>(</w:t>
      </w:r>
      <w:r w:rsidRPr="00996BF9">
        <w:rPr>
          <w:rFonts w:asciiTheme="majorHAnsi" w:eastAsiaTheme="majorHAnsi" w:hAnsiTheme="majorHAnsi"/>
          <w:sz w:val="22"/>
          <w:szCs w:val="22"/>
        </w:rPr>
        <w:t>인</w:t>
      </w:r>
      <w:r w:rsidRPr="00996BF9">
        <w:rPr>
          <w:rFonts w:asciiTheme="majorHAnsi" w:eastAsiaTheme="majorHAnsi" w:hAnsiTheme="majorHAnsi" w:hint="eastAsia"/>
          <w:sz w:val="22"/>
          <w:szCs w:val="22"/>
        </w:rPr>
        <w:t>)</w:t>
      </w:r>
    </w:p>
    <w:p w14:paraId="0AF465C1" w14:textId="38911BA4" w:rsidR="00B21AB0" w:rsidRPr="00996BF9" w:rsidRDefault="00594572" w:rsidP="00A805D5">
      <w:pPr>
        <w:pStyle w:val="a3"/>
        <w:spacing w:line="240" w:lineRule="auto"/>
        <w:rPr>
          <w:rFonts w:asciiTheme="majorHAnsi" w:eastAsiaTheme="majorHAnsi" w:hAnsiTheme="majorHAnsi"/>
          <w:sz w:val="22"/>
          <w:szCs w:val="22"/>
        </w:rPr>
      </w:pPr>
      <w:r w:rsidRPr="00996BF9">
        <w:rPr>
          <w:rFonts w:asciiTheme="majorHAnsi" w:eastAsiaTheme="majorHAnsi" w:hAnsiTheme="majorHAnsi"/>
          <w:sz w:val="22"/>
          <w:szCs w:val="22"/>
        </w:rPr>
        <w:t xml:space="preserve">【위임일자】 </w:t>
      </w:r>
      <w:r w:rsidRPr="00996BF9">
        <w:rPr>
          <w:rFonts w:asciiTheme="majorHAnsi" w:eastAsiaTheme="majorHAnsi" w:hAnsiTheme="majorHAnsi" w:hint="eastAsia"/>
          <w:sz w:val="22"/>
          <w:szCs w:val="22"/>
        </w:rPr>
        <w:t>202</w:t>
      </w:r>
      <w:r w:rsidR="00AA44F5" w:rsidRPr="00996BF9">
        <w:rPr>
          <w:rFonts w:asciiTheme="majorHAnsi" w:eastAsiaTheme="majorHAnsi" w:hAnsiTheme="majorHAnsi"/>
          <w:sz w:val="22"/>
          <w:szCs w:val="22"/>
        </w:rPr>
        <w:t>3</w:t>
      </w:r>
      <w:r w:rsidRPr="00996BF9">
        <w:rPr>
          <w:rFonts w:asciiTheme="majorHAnsi" w:eastAsiaTheme="majorHAnsi" w:hAnsiTheme="majorHAnsi"/>
          <w:sz w:val="22"/>
          <w:szCs w:val="22"/>
        </w:rPr>
        <w:t xml:space="preserve">년 </w:t>
      </w:r>
      <w:r w:rsidR="00B31409">
        <w:rPr>
          <w:rFonts w:asciiTheme="majorHAnsi" w:eastAsiaTheme="majorHAnsi" w:hAnsiTheme="majorHAnsi"/>
          <w:sz w:val="22"/>
          <w:szCs w:val="22"/>
        </w:rPr>
        <w:t xml:space="preserve">  </w:t>
      </w:r>
      <w:r w:rsidRPr="00996BF9">
        <w:rPr>
          <w:rFonts w:asciiTheme="majorHAnsi" w:eastAsiaTheme="majorHAnsi" w:hAnsiTheme="majorHAnsi"/>
          <w:sz w:val="22"/>
          <w:szCs w:val="22"/>
        </w:rPr>
        <w:t>월</w:t>
      </w:r>
      <w:r w:rsidR="00B31409">
        <w:rPr>
          <w:rFonts w:asciiTheme="majorHAnsi" w:eastAsiaTheme="majorHAnsi" w:hAnsiTheme="majorHAnsi" w:hint="eastAsia"/>
          <w:sz w:val="22"/>
          <w:szCs w:val="22"/>
        </w:rPr>
        <w:t xml:space="preserve">  </w:t>
      </w:r>
      <w:r w:rsidRPr="00996BF9">
        <w:rPr>
          <w:rFonts w:asciiTheme="majorHAnsi" w:eastAsiaTheme="majorHAnsi" w:hAnsiTheme="majorHAnsi"/>
          <w:sz w:val="22"/>
          <w:szCs w:val="22"/>
        </w:rPr>
        <w:t xml:space="preserve"> 일</w:t>
      </w:r>
    </w:p>
    <w:sectPr w:rsidR="00B21AB0" w:rsidRPr="00996BF9" w:rsidSect="000646E5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D24047" w14:textId="77777777" w:rsidR="00CD16CE" w:rsidRDefault="00CD16CE" w:rsidP="001005AE">
      <w:pPr>
        <w:spacing w:after="0" w:line="240" w:lineRule="auto"/>
      </w:pPr>
      <w:r>
        <w:separator/>
      </w:r>
    </w:p>
  </w:endnote>
  <w:endnote w:type="continuationSeparator" w:id="0">
    <w:p w14:paraId="15874D6D" w14:textId="77777777" w:rsidR="00CD16CE" w:rsidRDefault="00CD16CE" w:rsidP="00100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E067F8" w14:textId="77777777" w:rsidR="00CD16CE" w:rsidRDefault="00CD16CE" w:rsidP="001005AE">
      <w:pPr>
        <w:spacing w:after="0" w:line="240" w:lineRule="auto"/>
      </w:pPr>
      <w:r>
        <w:separator/>
      </w:r>
    </w:p>
  </w:footnote>
  <w:footnote w:type="continuationSeparator" w:id="0">
    <w:p w14:paraId="4CF37315" w14:textId="77777777" w:rsidR="00CD16CE" w:rsidRDefault="00CD16CE" w:rsidP="001005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72"/>
    <w:rsid w:val="000646E5"/>
    <w:rsid w:val="001005AE"/>
    <w:rsid w:val="001077FE"/>
    <w:rsid w:val="00152734"/>
    <w:rsid w:val="002B2662"/>
    <w:rsid w:val="004F0554"/>
    <w:rsid w:val="00594572"/>
    <w:rsid w:val="005E22A2"/>
    <w:rsid w:val="007F0E97"/>
    <w:rsid w:val="008218DF"/>
    <w:rsid w:val="00943C19"/>
    <w:rsid w:val="00996BF9"/>
    <w:rsid w:val="00A805D5"/>
    <w:rsid w:val="00AA44F5"/>
    <w:rsid w:val="00B21AB0"/>
    <w:rsid w:val="00B31409"/>
    <w:rsid w:val="00CD16CE"/>
    <w:rsid w:val="00D77C76"/>
    <w:rsid w:val="00E407AF"/>
    <w:rsid w:val="00F2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6BEA7"/>
  <w15:chartTrackingRefBased/>
  <w15:docId w15:val="{A76F4F82-14A6-4D65-AB00-B6A69E81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9457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1005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05AE"/>
  </w:style>
  <w:style w:type="paragraph" w:styleId="a5">
    <w:name w:val="footer"/>
    <w:basedOn w:val="a"/>
    <w:link w:val="Char0"/>
    <w:uiPriority w:val="99"/>
    <w:unhideWhenUsed/>
    <w:rsid w:val="001005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0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7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수섭</dc:creator>
  <cp:keywords/>
  <dc:description/>
  <cp:lastModifiedBy>sskim</cp:lastModifiedBy>
  <cp:revision>17</cp:revision>
  <dcterms:created xsi:type="dcterms:W3CDTF">2023-01-09T01:36:00Z</dcterms:created>
  <dcterms:modified xsi:type="dcterms:W3CDTF">2023-02-08T00:41:00Z</dcterms:modified>
</cp:coreProperties>
</file>