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spacing w:lineRule="auto" w:line="144"/>
        <w:jc w:val="center"/>
        <w:rPr/>
      </w:pPr>
      <w:r>
        <w:rPr/>
      </w:r>
      <w:bookmarkStart w:id="0" w:name="_top"/>
      <w:bookmarkEnd w:id="0"/>
    </w:p>
    <w:p>
      <w:pPr>
        <w:pStyle w:val="Style17"/>
        <w:spacing w:lineRule="auto" w:line="252"/>
        <w:jc w:val="center"/>
        <w:rPr>
          <w:rFonts w:ascii="맑은 고딕" w:hAnsi="맑은 고딕" w:eastAsia="맑은 고딕"/>
          <w:sz w:val="42"/>
          <w:shd w:fill="auto" w:val="clear"/>
        </w:rPr>
      </w:pPr>
      <w:r>
        <w:rPr>
          <w:rFonts w:ascii="맑은 고딕" w:hAnsi="맑은 고딕" w:eastAsia="맑은 고딕"/>
          <w:sz w:val="42"/>
          <w:shd w:fill="auto" w:val="clear"/>
        </w:rPr>
        <w:t>이  력  서</w:t>
      </w:r>
    </w:p>
    <w:p>
      <w:pPr>
        <w:pStyle w:val="Style17"/>
        <w:spacing w:lineRule="auto" w:line="252"/>
        <w:jc w:val="center"/>
        <w:rPr>
          <w:rFonts w:hint="eastAsia"/>
        </w:rPr>
      </w:pPr>
      <w:r>
        <w:rPr>
          <w:rFonts w:ascii="맑은 고딕" w:hAnsi="맑은 고딕"/>
          <w:sz w:val="26"/>
        </w:rPr>
        <w:t xml:space="preserve">                         • </w:t>
      </w:r>
      <w:r>
        <w:rPr>
          <w:rFonts w:ascii="맑은 고딕" w:hAnsi="맑은 고딕" w:eastAsia="맑은 고딕"/>
          <w:sz w:val="22"/>
        </w:rPr>
        <w:t xml:space="preserve">지원 업체 및 분야 </w:t>
      </w:r>
      <w:r>
        <w:rPr>
          <w:rFonts w:eastAsia="맑은 고딕" w:ascii="맑은 고딕" w:hAnsi="맑은 고딕"/>
          <w:sz w:val="22"/>
        </w:rPr>
        <w:t>:</w:t>
      </w:r>
      <w:r>
        <w:rPr>
          <w:rFonts w:eastAsia="맑은 고딕" w:hint="eastAsia" w:ascii="맑은 고딕" w:hAnsi="맑은 고딕"/>
          <w:sz w:val="22"/>
        </w:rPr>
        <w:t xml:space="preserve"> </w:t>
      </w:r>
      <w:r>
        <w:rPr>
          <w:rFonts w:ascii="맑은 고딕" w:hAnsi="맑은 고딕" w:hint="eastAsia" w:eastAsia="맑은 고딕"/>
          <w:sz w:val="22"/>
        </w:rPr>
        <w:t>웹 개발자</w:t>
      </w:r>
    </w:p>
    <w:p>
      <w:pPr>
        <w:pStyle w:val="Style16"/>
        <w:snapToGrid w:val="true"/>
        <w:spacing w:lineRule="auto" w:line="156"/>
        <w:rPr/>
      </w:pPr>
      <w:r>
        <w:rPr>
          <w:rFonts w:ascii="맑은 고딕" w:hAnsi="맑은 고딕"/>
        </w:rPr>
        <w:t xml:space="preserve">                                                         </w:t>
      </w:r>
      <w:r>
        <w:rPr>
          <w:rFonts w:ascii="맑은 고딕" w:hAnsi="맑은 고딕"/>
          <w:sz w:val="26"/>
        </w:rPr>
        <w:t xml:space="preserve">      </w:t>
      </w:r>
    </w:p>
    <w:tbl>
      <w:tblPr>
        <w:tblW w:w="9884" w:type="dxa"/>
        <w:jc w:val="left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noVBand="0" w:lastRow="0" w:firstColumn="0" w:lastColumn="0" w:noHBand="0"/>
      </w:tblPr>
      <w:tblGrid>
        <w:gridCol w:w="1813"/>
        <w:gridCol w:w="261"/>
        <w:gridCol w:w="1306"/>
        <w:gridCol w:w="3199"/>
        <w:gridCol w:w="1050"/>
        <w:gridCol w:w="2255"/>
      </w:tblGrid>
      <w:tr>
        <w:trPr>
          <w:trHeight w:val="426" w:hRule="atLeast"/>
        </w:trPr>
        <w:tc>
          <w:tcPr>
            <w:tcW w:w="18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9"/>
              <w:ind w:left="0" w:right="40"/>
              <w:rPr>
                <w:rFonts w:ascii="맑은 고딕" w:hAnsi="맑은 고딕" w:eastAsia="맑은 고딕" w:hint="eastAsia"/>
                <w:b w:val="false"/>
                <w:color w:val="FF0000"/>
                <w:sz w:val="18"/>
                <w:shd w:fill="auto" w:val="clear"/>
              </w:rPr>
            </w:pPr>
            <w:r>
              <w:rPr>
                <w:rFonts w:eastAsia="맑은 고딕" w:hint="eastAsia" w:ascii="맑은 고딕" w:hAnsi="맑은 고딕"/>
                <w:b w:val="false"/>
                <w:color w:val="FF0000"/>
                <w:sz w:val="18"/>
                <w:shd w:fill="auto" w:val="clear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margin">
                    <wp:posOffset>3175</wp:posOffset>
                  </wp:positionH>
                  <wp:positionV relativeFrom="paragraph">
                    <wp:posOffset>771525</wp:posOffset>
                  </wp:positionV>
                  <wp:extent cx="996950" cy="1329055"/>
                  <wp:effectExtent l="0" t="0" r="0" b="0"/>
                  <wp:wrapSquare wrapText="largest"/>
                  <wp:docPr id="1" name="이미지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이미지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329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1" w:type="dxa"/>
            <w:tcBorders>
              <w:left w:val="single" w:sz="6" w:space="0" w:color="000000"/>
            </w:tcBorders>
            <w:vAlign w:val="center"/>
          </w:tcPr>
          <w:p>
            <w:pPr>
              <w:pStyle w:val="Style19"/>
              <w:ind w:left="40" w:right="40"/>
              <w:rPr/>
            </w:pPr>
            <w:r>
              <w:rPr/>
            </w:r>
          </w:p>
        </w:tc>
        <w:tc>
          <w:tcPr>
            <w:tcW w:w="1306" w:type="dxa"/>
            <w:vMerge w:val="restart"/>
            <w:tcBorders>
              <w:top w:val="single" w:sz="10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2"/>
              <w:ind w:left="-80" w:right="40"/>
              <w:jc w:val="center"/>
              <w:rPr/>
            </w:pPr>
            <w:r>
              <w:rPr>
                <w:rFonts w:ascii="맑은 고딕" w:hAnsi="맑은 고딕" w:eastAsia="맑은 고딕"/>
                <w:sz w:val="20"/>
                <w:shd w:fill="auto" w:val="clear"/>
              </w:rPr>
              <w:t>이 름</w:t>
            </w:r>
          </w:p>
        </w:tc>
        <w:tc>
          <w:tcPr>
            <w:tcW w:w="6504" w:type="dxa"/>
            <w:gridSpan w:val="3"/>
            <w:vMerge w:val="restart"/>
            <w:tcBorders>
              <w:top w:val="single" w:sz="10" w:space="0" w:color="000000"/>
              <w:bottom w:val="dotted" w:sz="2" w:space="0" w:color="000000"/>
            </w:tcBorders>
            <w:vAlign w:val="center"/>
          </w:tcPr>
          <w:p>
            <w:pPr>
              <w:pStyle w:val="Style19"/>
              <w:ind w:left="40" w:right="40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유환희</w:t>
            </w:r>
          </w:p>
        </w:tc>
      </w:tr>
      <w:tr>
        <w:trPr>
          <w:trHeight w:val="416" w:hRule="atLeast"/>
        </w:trPr>
        <w:tc>
          <w:tcPr>
            <w:tcW w:w="1813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261" w:type="dxa"/>
            <w:vMerge w:val="restart"/>
            <w:tcBorders>
              <w:left w:val="single" w:sz="6" w:space="0" w:color="000000"/>
            </w:tcBorders>
            <w:vAlign w:val="center"/>
          </w:tcPr>
          <w:p>
            <w:pPr>
              <w:pStyle w:val="Style19"/>
              <w:ind w:left="40" w:right="40"/>
              <w:rPr/>
            </w:pPr>
            <w:r>
              <w:rPr/>
            </w:r>
          </w:p>
        </w:tc>
        <w:tc>
          <w:tcPr>
            <w:tcW w:w="1306" w:type="dxa"/>
            <w:vMerge w:val="continue"/>
            <w:tcBorders>
              <w:top w:val="single" w:sz="10" w:space="0" w:color="000000"/>
              <w:bottom w:val="dotted" w:sz="2" w:space="0" w:color="000000"/>
              <w:right w:val="dotted" w:sz="2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6504" w:type="dxa"/>
            <w:gridSpan w:val="3"/>
            <w:vMerge w:val="continue"/>
            <w:tcBorders>
              <w:top w:val="single" w:sz="10" w:space="0" w:color="000000"/>
              <w:bottom w:val="dotted" w:sz="2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</w:tr>
      <w:tr>
        <w:trPr>
          <w:trHeight w:val="416" w:hRule="atLeast"/>
        </w:trPr>
        <w:tc>
          <w:tcPr>
            <w:tcW w:w="1813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261" w:type="dxa"/>
            <w:vMerge w:val="continue"/>
            <w:tcBorders>
              <w:left w:val="single" w:sz="6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1306" w:type="dxa"/>
            <w:vMerge w:val="restart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ind w:left="-80" w:right="4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생년월일</w:t>
            </w:r>
          </w:p>
        </w:tc>
        <w:tc>
          <w:tcPr>
            <w:tcW w:w="3199" w:type="dxa"/>
            <w:vMerge w:val="restart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ind w:left="40" w:right="40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>1999.09.21</w:t>
            </w:r>
          </w:p>
        </w:tc>
        <w:tc>
          <w:tcPr>
            <w:tcW w:w="1050" w:type="dxa"/>
            <w:vMerge w:val="restart"/>
            <w:tcBorders>
              <w:top w:val="dotted" w:sz="2" w:space="0" w:color="000000"/>
              <w:left w:val="dotted" w:sz="2" w:space="0" w:color="000000"/>
              <w:bottom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ind w:left="40" w:right="4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나이</w:t>
            </w:r>
          </w:p>
        </w:tc>
        <w:tc>
          <w:tcPr>
            <w:tcW w:w="2255" w:type="dxa"/>
            <w:vMerge w:val="restart"/>
            <w:tcBorders>
              <w:top w:val="dotted" w:sz="2" w:space="0" w:color="000000"/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ind w:left="40" w:right="40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>26</w:t>
            </w: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세</w:t>
            </w:r>
          </w:p>
        </w:tc>
      </w:tr>
      <w:tr>
        <w:trPr>
          <w:trHeight w:val="416" w:hRule="atLeast"/>
        </w:trPr>
        <w:tc>
          <w:tcPr>
            <w:tcW w:w="1813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261" w:type="dxa"/>
            <w:vMerge w:val="restart"/>
            <w:tcBorders>
              <w:left w:val="single" w:sz="6" w:space="0" w:color="000000"/>
            </w:tcBorders>
            <w:vAlign w:val="center"/>
          </w:tcPr>
          <w:p>
            <w:pPr>
              <w:pStyle w:val="Style19"/>
              <w:ind w:left="40" w:right="40"/>
              <w:rPr/>
            </w:pPr>
            <w:r>
              <w:rPr/>
            </w:r>
          </w:p>
        </w:tc>
        <w:tc>
          <w:tcPr>
            <w:tcW w:w="1306" w:type="dxa"/>
            <w:vMerge w:val="continue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3199" w:type="dxa"/>
            <w:vMerge w:val="continue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1050" w:type="dxa"/>
            <w:vMerge w:val="continue"/>
            <w:tcBorders>
              <w:top w:val="dotted" w:sz="2" w:space="0" w:color="000000"/>
              <w:left w:val="dotted" w:sz="2" w:space="0" w:color="000000"/>
              <w:bottom w:val="dotted" w:sz="2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2255" w:type="dxa"/>
            <w:vMerge w:val="continue"/>
            <w:tcBorders>
              <w:top w:val="dotted" w:sz="2" w:space="0" w:color="000000"/>
              <w:left w:val="dotted" w:sz="2" w:space="0" w:color="000000"/>
              <w:bottom w:val="dotted" w:sz="2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</w:tr>
      <w:tr>
        <w:trPr>
          <w:trHeight w:val="416" w:hRule="atLeast"/>
        </w:trPr>
        <w:tc>
          <w:tcPr>
            <w:tcW w:w="1813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261" w:type="dxa"/>
            <w:vMerge w:val="continue"/>
            <w:tcBorders>
              <w:left w:val="single" w:sz="6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1306" w:type="dxa"/>
            <w:vMerge w:val="restart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ind w:left="-80" w:right="4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휴대폰</w:t>
            </w:r>
          </w:p>
        </w:tc>
        <w:tc>
          <w:tcPr>
            <w:tcW w:w="6504" w:type="dxa"/>
            <w:gridSpan w:val="3"/>
            <w:vMerge w:val="restart"/>
            <w:tcBorders>
              <w:top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ind w:left="40" w:right="40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>010-6312-6671</w:t>
            </w:r>
          </w:p>
        </w:tc>
      </w:tr>
      <w:tr>
        <w:trPr>
          <w:trHeight w:val="416" w:hRule="atLeast"/>
        </w:trPr>
        <w:tc>
          <w:tcPr>
            <w:tcW w:w="1813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261" w:type="dxa"/>
            <w:vMerge w:val="restart"/>
            <w:tcBorders>
              <w:left w:val="single" w:sz="6" w:space="0" w:color="000000"/>
            </w:tcBorders>
            <w:vAlign w:val="center"/>
          </w:tcPr>
          <w:p>
            <w:pPr>
              <w:pStyle w:val="Style19"/>
              <w:ind w:left="40" w:right="40"/>
              <w:rPr/>
            </w:pPr>
            <w:r>
              <w:rPr/>
            </w:r>
          </w:p>
        </w:tc>
        <w:tc>
          <w:tcPr>
            <w:tcW w:w="1306" w:type="dxa"/>
            <w:vMerge w:val="continue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6504" w:type="dxa"/>
            <w:gridSpan w:val="3"/>
            <w:vMerge w:val="continue"/>
            <w:tcBorders>
              <w:top w:val="dotted" w:sz="2" w:space="0" w:color="000000"/>
              <w:bottom w:val="dotted" w:sz="2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</w:tr>
      <w:tr>
        <w:trPr>
          <w:trHeight w:val="416" w:hRule="atLeast"/>
        </w:trPr>
        <w:tc>
          <w:tcPr>
            <w:tcW w:w="1813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261" w:type="dxa"/>
            <w:vMerge w:val="continue"/>
            <w:tcBorders>
              <w:left w:val="single" w:sz="6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1306" w:type="dxa"/>
            <w:vMerge w:val="restart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2"/>
              <w:ind w:left="-80" w:right="40"/>
              <w:jc w:val="center"/>
              <w:rPr/>
            </w:pPr>
            <w:r>
              <w:rPr>
                <w:rFonts w:ascii="맑은 고딕" w:hAnsi="맑은 고딕"/>
                <w:sz w:val="20"/>
                <w:shd w:fill="auto" w:val="clear"/>
              </w:rPr>
              <w:t>E-mail</w:t>
            </w:r>
          </w:p>
        </w:tc>
        <w:tc>
          <w:tcPr>
            <w:tcW w:w="6504" w:type="dxa"/>
            <w:gridSpan w:val="3"/>
            <w:vMerge w:val="restart"/>
            <w:tcBorders>
              <w:top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1"/>
              <w:spacing w:lineRule="auto" w:line="264"/>
              <w:jc w:val="left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>olgksgml@gmail.com</w:t>
            </w:r>
          </w:p>
        </w:tc>
      </w:tr>
      <w:tr>
        <w:trPr>
          <w:trHeight w:val="416" w:hRule="atLeast"/>
        </w:trPr>
        <w:tc>
          <w:tcPr>
            <w:tcW w:w="1813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261" w:type="dxa"/>
            <w:vMerge w:val="restart"/>
            <w:tcBorders>
              <w:left w:val="single" w:sz="6" w:space="0" w:color="000000"/>
            </w:tcBorders>
            <w:vAlign w:val="center"/>
          </w:tcPr>
          <w:p>
            <w:pPr>
              <w:pStyle w:val="Style19"/>
              <w:ind w:left="40" w:right="40"/>
              <w:rPr/>
            </w:pPr>
            <w:r>
              <w:rPr/>
            </w:r>
          </w:p>
        </w:tc>
        <w:tc>
          <w:tcPr>
            <w:tcW w:w="1306" w:type="dxa"/>
            <w:vMerge w:val="continue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6504" w:type="dxa"/>
            <w:gridSpan w:val="3"/>
            <w:vMerge w:val="continue"/>
            <w:tcBorders>
              <w:top w:val="dotted" w:sz="2" w:space="0" w:color="000000"/>
              <w:bottom w:val="dotted" w:sz="2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</w:tr>
      <w:tr>
        <w:trPr>
          <w:trHeight w:val="433" w:hRule="atLeast"/>
        </w:trPr>
        <w:tc>
          <w:tcPr>
            <w:tcW w:w="1813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261" w:type="dxa"/>
            <w:vMerge w:val="continue"/>
            <w:tcBorders>
              <w:left w:val="single" w:sz="6" w:space="0" w:color="000000"/>
            </w:tcBorders>
          </w:tcPr>
          <w:p>
            <w:pPr>
              <w:pStyle w:val="Style16"/>
              <w:rPr/>
            </w:pPr>
            <w:r>
              <w:rPr/>
            </w:r>
          </w:p>
        </w:tc>
        <w:tc>
          <w:tcPr>
            <w:tcW w:w="1306" w:type="dxa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ind w:left="-80" w:right="40"/>
              <w:jc w:val="center"/>
              <w:rPr/>
            </w:pPr>
            <w:r>
              <w:rPr>
                <w:rFonts w:ascii="맑은 고딕" w:hAnsi="맑은 고딕" w:eastAsia="맑은 고딕"/>
                <w:sz w:val="20"/>
                <w:shd w:fill="auto" w:val="clear"/>
              </w:rPr>
              <w:t>주 소</w:t>
            </w:r>
          </w:p>
        </w:tc>
        <w:tc>
          <w:tcPr>
            <w:tcW w:w="6504" w:type="dxa"/>
            <w:gridSpan w:val="3"/>
            <w:tcBorders>
              <w:top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1"/>
              <w:spacing w:lineRule="auto" w:line="264"/>
              <w:rPr>
                <w:rFonts w:ascii="맑은 고딕" w:hAnsi="맑은 고딕" w:eastAsia="맑은 고딕"/>
                <w:color w:val="353535"/>
              </w:rPr>
            </w:pPr>
            <w:r>
              <w:rPr>
                <w:rFonts w:ascii="맑은 고딕" w:hAnsi="맑은 고딕" w:eastAsia="맑은 고딕"/>
                <w:color w:val="353535"/>
              </w:rPr>
              <w:t>인천광역시 미추홀구 학익소로</w:t>
            </w:r>
            <w:r>
              <w:rPr>
                <w:rFonts w:eastAsia="맑은 고딕" w:ascii="맑은 고딕" w:hAnsi="맑은 고딕"/>
                <w:color w:val="353535"/>
              </w:rPr>
              <w:t>9</w:t>
            </w:r>
            <w:r>
              <w:rPr>
                <w:rFonts w:ascii="맑은 고딕" w:hAnsi="맑은 고딕" w:eastAsia="맑은 고딕"/>
                <w:color w:val="353535"/>
              </w:rPr>
              <w:t xml:space="preserve">번길 </w:t>
            </w:r>
            <w:r>
              <w:rPr>
                <w:rFonts w:eastAsia="맑은 고딕" w:ascii="맑은 고딕" w:hAnsi="맑은 고딕"/>
                <w:color w:val="353535"/>
              </w:rPr>
              <w:t>24 105</w:t>
            </w:r>
            <w:r>
              <w:rPr>
                <w:rFonts w:ascii="맑은 고딕" w:hAnsi="맑은 고딕" w:eastAsia="맑은 고딕"/>
                <w:color w:val="353535"/>
              </w:rPr>
              <w:t xml:space="preserve">동 </w:t>
            </w:r>
            <w:r>
              <w:rPr>
                <w:rFonts w:eastAsia="맑은 고딕" w:ascii="맑은 고딕" w:hAnsi="맑은 고딕"/>
                <w:color w:val="353535"/>
              </w:rPr>
              <w:t>1402</w:t>
            </w:r>
            <w:r>
              <w:rPr>
                <w:rFonts w:ascii="맑은 고딕" w:hAnsi="맑은 고딕" w:eastAsia="맑은 고딕"/>
                <w:color w:val="353535"/>
              </w:rPr>
              <w:t>호</w:t>
            </w:r>
          </w:p>
        </w:tc>
      </w:tr>
    </w:tbl>
    <w:p>
      <w:pPr>
        <w:pStyle w:val="Style16"/>
        <w:snapToGrid w:val="true"/>
        <w:rPr/>
      </w:pPr>
      <w:r>
        <w:rPr>
          <w:rFonts w:ascii="맑은 고딕" w:hAnsi="맑은 고딕"/>
          <w:sz w:val="26"/>
        </w:rPr>
        <w:t xml:space="preserve"> </w:t>
      </w:r>
    </w:p>
    <w:p>
      <w:pPr>
        <w:pStyle w:val="Style16"/>
        <w:snapToGrid w:val="true"/>
        <w:rPr/>
      </w:pPr>
      <w:r>
        <w:rPr>
          <w:rFonts w:ascii="맑은 고딕" w:hAnsi="맑은 고딕" w:eastAsia="맑은 고딕"/>
          <w:b/>
          <w:sz w:val="24"/>
        </w:rPr>
        <w:t>학력사항</w:t>
      </w:r>
      <w:r>
        <w:rPr>
          <w:rFonts w:ascii="맑은 고딕" w:hAnsi="맑은 고딕"/>
          <w:b/>
          <w:color w:val="FF0000"/>
          <w:sz w:val="18"/>
        </w:rPr>
        <w:t xml:space="preserve"> </w:t>
      </w:r>
    </w:p>
    <w:tbl>
      <w:tblPr>
        <w:tblW w:w="9916" w:type="dxa"/>
        <w:jc w:val="left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noVBand="0" w:lastRow="0" w:firstColumn="0" w:lastColumn="0" w:noHBand="0"/>
      </w:tblPr>
      <w:tblGrid>
        <w:gridCol w:w="2393"/>
        <w:gridCol w:w="2986"/>
        <w:gridCol w:w="2042"/>
        <w:gridCol w:w="2495"/>
      </w:tblGrid>
      <w:tr>
        <w:trPr>
          <w:trHeight w:val="384" w:hRule="atLeast"/>
        </w:trPr>
        <w:tc>
          <w:tcPr>
            <w:tcW w:w="2393" w:type="dxa"/>
            <w:tcBorders>
              <w:top w:val="single" w:sz="10" w:space="0" w:color="40404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spacing w:lineRule="auto" w:line="288"/>
              <w:ind w:left="-8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재학기간</w:t>
            </w:r>
          </w:p>
        </w:tc>
        <w:tc>
          <w:tcPr>
            <w:tcW w:w="2986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spacing w:lineRule="auto" w:line="288"/>
              <w:jc w:val="center"/>
              <w:rPr/>
            </w:pPr>
            <w:r>
              <w:rPr>
                <w:rFonts w:ascii="맑은 고딕" w:hAnsi="맑은 고딕" w:eastAsia="맑은 고딕"/>
                <w:sz w:val="20"/>
                <w:shd w:fill="auto" w:val="clear"/>
              </w:rPr>
              <w:t>학교명</w:t>
            </w:r>
          </w:p>
        </w:tc>
        <w:tc>
          <w:tcPr>
            <w:tcW w:w="2042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spacing w:lineRule="auto" w:line="288"/>
              <w:jc w:val="center"/>
              <w:rPr/>
            </w:pPr>
            <w:r>
              <w:rPr>
                <w:rFonts w:ascii="맑은 고딕" w:hAnsi="맑은 고딕" w:eastAsia="맑은 고딕"/>
                <w:sz w:val="20"/>
                <w:shd w:fill="auto" w:val="clear"/>
              </w:rPr>
              <w:t>전 공</w:t>
            </w:r>
          </w:p>
        </w:tc>
        <w:tc>
          <w:tcPr>
            <w:tcW w:w="2495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spacing w:lineRule="auto" w:line="288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졸업구분</w:t>
            </w:r>
          </w:p>
        </w:tc>
      </w:tr>
      <w:tr>
        <w:trPr>
          <w:trHeight w:val="383" w:hRule="atLeast"/>
        </w:trPr>
        <w:tc>
          <w:tcPr>
            <w:tcW w:w="2393" w:type="dxa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288"/>
              <w:ind w:left="-80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>2018. 03 ~ 2023. 05</w:t>
            </w:r>
          </w:p>
        </w:tc>
        <w:tc>
          <w:tcPr>
            <w:tcW w:w="298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6"/>
              <w:spacing w:lineRule="auto" w:line="288"/>
              <w:ind w:left="40"/>
              <w:jc w:val="center"/>
              <w:rPr>
                <w:rFonts w:ascii="맑은 고딕" w:hAnsi="맑은 고딕" w:eastAsia="맑은 고딕"/>
                <w:color w:val="262626"/>
              </w:rPr>
            </w:pPr>
            <w:r>
              <w:rPr>
                <w:rFonts w:ascii="맑은 고딕" w:hAnsi="맑은 고딕" w:eastAsia="맑은 고딕"/>
                <w:color w:val="262626"/>
              </w:rPr>
              <w:t>한국공학대학교</w:t>
            </w:r>
          </w:p>
        </w:tc>
        <w:tc>
          <w:tcPr>
            <w:tcW w:w="204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288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게임공학과</w:t>
            </w:r>
          </w:p>
        </w:tc>
        <w:tc>
          <w:tcPr>
            <w:tcW w:w="249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288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중퇴</w:t>
            </w:r>
          </w:p>
        </w:tc>
      </w:tr>
      <w:tr>
        <w:trPr>
          <w:trHeight w:val="383" w:hRule="atLeast"/>
        </w:trPr>
        <w:tc>
          <w:tcPr>
            <w:tcW w:w="2393" w:type="dxa"/>
            <w:tcBorders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288"/>
              <w:ind w:left="-80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>2015. 03 ~ 2018. 02</w:t>
            </w:r>
          </w:p>
        </w:tc>
        <w:tc>
          <w:tcPr>
            <w:tcW w:w="2986" w:type="dxa"/>
            <w:tcBorders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6"/>
              <w:spacing w:lineRule="auto" w:line="288"/>
              <w:ind w:left="40"/>
              <w:jc w:val="center"/>
              <w:rPr>
                <w:rFonts w:ascii="맑은 고딕" w:hAnsi="맑은 고딕" w:eastAsia="맑은 고딕"/>
                <w:color w:val="262626"/>
              </w:rPr>
            </w:pPr>
            <w:r>
              <w:rPr>
                <w:rFonts w:ascii="맑은 고딕" w:hAnsi="맑은 고딕" w:eastAsia="맑은 고딕"/>
                <w:color w:val="262626"/>
              </w:rPr>
              <w:t>인천광성고등학교</w:t>
            </w:r>
          </w:p>
        </w:tc>
        <w:tc>
          <w:tcPr>
            <w:tcW w:w="2042" w:type="dxa"/>
            <w:tcBorders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288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인문</w:t>
            </w:r>
          </w:p>
        </w:tc>
        <w:tc>
          <w:tcPr>
            <w:tcW w:w="2495" w:type="dxa"/>
            <w:tcBorders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288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졸업</w:t>
            </w:r>
          </w:p>
        </w:tc>
      </w:tr>
    </w:tbl>
    <w:p>
      <w:pPr>
        <w:pStyle w:val="Style16"/>
        <w:snapToGrid w:val="true"/>
        <w:ind w:left="80"/>
        <w:rPr>
          <w:rFonts w:eastAsia="맑은 고딕" w:hint="eastAsia"/>
          <w:sz w:val="24"/>
          <w:shd w:fill="auto" w:val="clear"/>
        </w:rPr>
      </w:pPr>
      <w:r>
        <w:rPr>
          <w:rFonts w:eastAsia="맑은 고딕" w:hint="eastAsia"/>
          <w:sz w:val="24"/>
          <w:shd w:fill="auto" w:val="clear"/>
        </w:rPr>
      </w:r>
    </w:p>
    <w:p>
      <w:pPr>
        <w:pStyle w:val="Style20"/>
        <w:spacing w:lineRule="auto" w:line="384"/>
        <w:ind w:hanging="0" w:left="0"/>
        <w:rPr>
          <w:rFonts w:hint="eastAsia"/>
        </w:rPr>
      </w:pPr>
      <w:r>
        <w:rPr>
          <w:rFonts w:ascii="맑은 고딕" w:hAnsi="맑은 고딕" w:eastAsia="맑은 고딕"/>
          <w:sz w:val="24"/>
          <w:shd w:fill="auto" w:val="clear"/>
        </w:rPr>
        <w:t>자격증 및 수상경력</w:t>
      </w:r>
    </w:p>
    <w:tbl>
      <w:tblPr>
        <w:tblW w:w="9847" w:type="dxa"/>
        <w:jc w:val="left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noVBand="0" w:lastRow="0" w:firstColumn="0" w:lastColumn="0" w:noHBand="0"/>
      </w:tblPr>
      <w:tblGrid>
        <w:gridCol w:w="2943"/>
        <w:gridCol w:w="3841"/>
        <w:gridCol w:w="3063"/>
      </w:tblGrid>
      <w:tr>
        <w:trPr>
          <w:trHeight w:val="361" w:hRule="atLeast"/>
        </w:trPr>
        <w:tc>
          <w:tcPr>
            <w:tcW w:w="2943" w:type="dxa"/>
            <w:tcBorders>
              <w:top w:val="single" w:sz="10" w:space="0" w:color="40404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ind w:left="-8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취득일</w:t>
            </w:r>
          </w:p>
        </w:tc>
        <w:tc>
          <w:tcPr>
            <w:tcW w:w="3841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jc w:val="center"/>
              <w:rPr/>
            </w:pPr>
            <w:r>
              <w:rPr>
                <w:rFonts w:ascii="맑은 고딕" w:hAnsi="맑은 고딕" w:eastAsia="맑은 고딕"/>
                <w:sz w:val="20"/>
                <w:shd w:fill="auto" w:val="clear"/>
              </w:rPr>
              <w:t>자격증</w:t>
            </w:r>
            <w:r>
              <w:rPr>
                <w:rFonts w:eastAsia="맑은 고딕" w:ascii="맑은 고딕" w:hAnsi="맑은 고딕"/>
                <w:sz w:val="20"/>
                <w:shd w:fill="auto" w:val="clear"/>
              </w:rPr>
              <w:t xml:space="preserve">/ </w:t>
            </w:r>
            <w:r>
              <w:rPr>
                <w:rFonts w:ascii="맑은 고딕" w:hAnsi="맑은 고딕" w:eastAsia="맑은 고딕"/>
                <w:sz w:val="20"/>
                <w:shd w:fill="auto" w:val="clear"/>
              </w:rPr>
              <w:t>면허증</w:t>
            </w:r>
          </w:p>
        </w:tc>
        <w:tc>
          <w:tcPr>
            <w:tcW w:w="3063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발행처</w:t>
            </w:r>
          </w:p>
        </w:tc>
      </w:tr>
      <w:tr>
        <w:trPr>
          <w:trHeight w:val="309" w:hRule="atLeast"/>
        </w:trPr>
        <w:tc>
          <w:tcPr>
            <w:tcW w:w="2943" w:type="dxa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60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>2026. 04. 17</w:t>
            </w:r>
          </w:p>
        </w:tc>
        <w:tc>
          <w:tcPr>
            <w:tcW w:w="384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프로그래밍기능사</w:t>
            </w:r>
          </w:p>
        </w:tc>
        <w:tc>
          <w:tcPr>
            <w:tcW w:w="306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한국산업인력공단</w:t>
            </w:r>
          </w:p>
        </w:tc>
      </w:tr>
    </w:tbl>
    <w:p>
      <w:pPr>
        <w:pStyle w:val="Style20"/>
        <w:spacing w:lineRule="auto" w:line="384"/>
        <w:rPr>
          <w:rFonts w:ascii="맑은 고딕" w:hAnsi="맑은 고딕" w:eastAsia="맑은 고딕"/>
          <w:color w:val="000000"/>
          <w:sz w:val="24"/>
          <w:shd w:fill="auto" w:val="clear"/>
        </w:rPr>
      </w:pPr>
      <w:r>
        <w:rPr>
          <w:rFonts w:eastAsia="맑은 고딕" w:ascii="맑은 고딕" w:hAnsi="맑은 고딕"/>
          <w:color w:val="000000"/>
          <w:sz w:val="24"/>
          <w:shd w:fill="auto" w:val="clear"/>
        </w:rPr>
      </w:r>
    </w:p>
    <w:p>
      <w:pPr>
        <w:pStyle w:val="Style20"/>
        <w:spacing w:lineRule="auto" w:line="384"/>
        <w:ind w:hanging="0" w:left="0"/>
        <w:rPr>
          <w:rFonts w:hint="eastAsia"/>
        </w:rPr>
      </w:pPr>
      <w:r>
        <w:rPr>
          <w:rFonts w:ascii="맑은 고딕" w:hAnsi="맑은 고딕" w:eastAsia="맑은 고딕"/>
          <w:sz w:val="24"/>
          <w:shd w:fill="auto" w:val="clear"/>
        </w:rPr>
        <w:t>대외 활동 및 교육사항</w:t>
      </w:r>
    </w:p>
    <w:tbl>
      <w:tblPr>
        <w:tblW w:w="9923" w:type="dxa"/>
        <w:jc w:val="left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noVBand="0" w:lastRow="0" w:firstColumn="0" w:lastColumn="0" w:noHBand="0"/>
      </w:tblPr>
      <w:tblGrid>
        <w:gridCol w:w="2449"/>
        <w:gridCol w:w="2716"/>
        <w:gridCol w:w="2774"/>
        <w:gridCol w:w="1984"/>
      </w:tblGrid>
      <w:tr>
        <w:trPr>
          <w:trHeight w:val="339" w:hRule="atLeast"/>
        </w:trPr>
        <w:tc>
          <w:tcPr>
            <w:tcW w:w="2449" w:type="dxa"/>
            <w:tcBorders>
              <w:top w:val="single" w:sz="10" w:space="0" w:color="40404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ind w:left="-10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교육기간</w:t>
            </w:r>
          </w:p>
        </w:tc>
        <w:tc>
          <w:tcPr>
            <w:tcW w:w="2716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교육명</w:t>
            </w:r>
          </w:p>
        </w:tc>
        <w:tc>
          <w:tcPr>
            <w:tcW w:w="2774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교육내용</w:t>
            </w:r>
          </w:p>
        </w:tc>
        <w:tc>
          <w:tcPr>
            <w:tcW w:w="1984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jc w:val="center"/>
              <w:rPr/>
            </w:pPr>
            <w:r>
              <w:rPr>
                <w:rFonts w:ascii="맑은 고딕" w:hAnsi="맑은 고딕" w:eastAsia="맑은 고딕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  <w:shd w:fill="auto" w:val="clear"/>
              </w:rPr>
              <w:t>교육기관</w:t>
            </w:r>
          </w:p>
        </w:tc>
      </w:tr>
      <w:tr>
        <w:trPr>
          <w:trHeight w:val="400" w:hRule="atLeast"/>
        </w:trPr>
        <w:tc>
          <w:tcPr>
            <w:tcW w:w="2449" w:type="dxa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>2025. 12. 29</w:t>
            </w:r>
          </w:p>
          <w:p>
            <w:pPr>
              <w:pStyle w:val="Style18"/>
              <w:spacing w:lineRule="auto" w:line="384"/>
              <w:ind w:left="-80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>~</w:t>
            </w:r>
          </w:p>
          <w:p>
            <w:pPr>
              <w:pStyle w:val="Style18"/>
              <w:spacing w:lineRule="auto" w:line="384"/>
              <w:ind w:left="-80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>2026. 07. 02</w:t>
            </w:r>
          </w:p>
        </w:tc>
        <w:tc>
          <w:tcPr>
            <w:tcW w:w="27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 xml:space="preserve">MBC </w:t>
            </w: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 xml:space="preserve">아카데미 스마트 모빌리티 </w:t>
            </w: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 xml:space="preserve">DX </w:t>
            </w: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개발자 과정</w:t>
            </w:r>
          </w:p>
        </w:tc>
        <w:tc>
          <w:tcPr>
            <w:tcW w:w="277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 xml:space="preserve">스마트 모빌리티 분야의 </w:t>
            </w: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 xml:space="preserve">IT </w:t>
            </w: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개발자 취업을 목적으로 웹 개발</w:t>
            </w: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 xml:space="preserve">, </w:t>
            </w: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교통 시스템 경계 기술을 학습하고 현업 실무 적용 역량 강화</w:t>
            </w:r>
          </w:p>
        </w:tc>
        <w:tc>
          <w:tcPr>
            <w:tcW w:w="198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에스트래픽</w:t>
            </w:r>
          </w:p>
        </w:tc>
      </w:tr>
    </w:tbl>
    <w:p>
      <w:pPr>
        <w:pStyle w:val="Style20"/>
        <w:spacing w:lineRule="auto" w:line="384"/>
        <w:ind w:hanging="0" w:left="0"/>
        <w:rPr>
          <w:rFonts w:ascii="맑은 고딕" w:hAnsi="맑은 고딕" w:eastAsia="맑은 고딕"/>
          <w:sz w:val="24"/>
          <w:shd w:fill="auto" w:val="clear"/>
        </w:rPr>
      </w:pPr>
      <w:r>
        <w:rPr>
          <w:rFonts w:eastAsia="맑은 고딕" w:ascii="맑은 고딕" w:hAnsi="맑은 고딕"/>
          <w:sz w:val="24"/>
          <w:shd w:fill="auto" w:val="clear"/>
        </w:rPr>
      </w:r>
    </w:p>
    <w:p>
      <w:pPr>
        <w:pStyle w:val="Style20"/>
        <w:spacing w:lineRule="auto" w:line="384"/>
        <w:ind w:hanging="0" w:left="0"/>
        <w:rPr>
          <w:rFonts w:hint="eastAsia"/>
        </w:rPr>
      </w:pPr>
      <w:r>
        <w:rPr>
          <w:rFonts w:eastAsia="맑은 고딕"/>
          <w:sz w:val="24"/>
          <w:shd w:fill="auto" w:val="clear"/>
        </w:rPr>
        <w:t>병역사항</w:t>
      </w:r>
    </w:p>
    <w:tbl>
      <w:tblPr>
        <w:tblW w:w="10016" w:type="dxa"/>
        <w:jc w:val="left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noVBand="0" w:lastRow="0" w:firstColumn="0" w:lastColumn="0" w:noHBand="0"/>
      </w:tblPr>
      <w:tblGrid>
        <w:gridCol w:w="2188"/>
        <w:gridCol w:w="1088"/>
        <w:gridCol w:w="1456"/>
        <w:gridCol w:w="1289"/>
        <w:gridCol w:w="1574"/>
        <w:gridCol w:w="2421"/>
      </w:tblGrid>
      <w:tr>
        <w:trPr>
          <w:trHeight w:val="353" w:hRule="atLeast"/>
        </w:trPr>
        <w:tc>
          <w:tcPr>
            <w:tcW w:w="2188" w:type="dxa"/>
            <w:tcBorders>
              <w:top w:val="single" w:sz="10" w:space="0" w:color="40404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tabs>
                <w:tab w:val="clear" w:pos="800"/>
                <w:tab w:val="left" w:pos="1180" w:leader="none"/>
              </w:tabs>
              <w:ind w:left="-8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복무기간</w:t>
            </w:r>
          </w:p>
        </w:tc>
        <w:tc>
          <w:tcPr>
            <w:tcW w:w="1088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군별</w:t>
            </w:r>
          </w:p>
        </w:tc>
        <w:tc>
          <w:tcPr>
            <w:tcW w:w="1456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tabs>
                <w:tab w:val="clear" w:pos="800"/>
                <w:tab w:val="left" w:pos="1180" w:leader="none"/>
              </w:tabs>
              <w:ind w:left="-8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병종</w:t>
            </w:r>
          </w:p>
        </w:tc>
        <w:tc>
          <w:tcPr>
            <w:tcW w:w="1289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tabs>
                <w:tab w:val="clear" w:pos="800"/>
                <w:tab w:val="left" w:pos="1180" w:leader="none"/>
              </w:tabs>
              <w:ind w:left="-8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계급</w:t>
            </w:r>
          </w:p>
        </w:tc>
        <w:tc>
          <w:tcPr>
            <w:tcW w:w="1574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tabs>
                <w:tab w:val="clear" w:pos="800"/>
                <w:tab w:val="left" w:pos="1180" w:leader="none"/>
              </w:tabs>
              <w:ind w:left="-8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전역유무</w:t>
            </w:r>
          </w:p>
        </w:tc>
        <w:tc>
          <w:tcPr>
            <w:tcW w:w="2421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tabs>
                <w:tab w:val="clear" w:pos="800"/>
                <w:tab w:val="left" w:pos="1180" w:leader="none"/>
              </w:tabs>
              <w:ind w:left="-8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면제사유</w:t>
            </w:r>
          </w:p>
        </w:tc>
      </w:tr>
      <w:tr>
        <w:trPr>
          <w:trHeight w:val="353" w:hRule="atLeast"/>
        </w:trPr>
        <w:tc>
          <w:tcPr>
            <w:tcW w:w="2188" w:type="dxa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  <w:t>2019. 08 ~ 2021. 03</w:t>
            </w:r>
          </w:p>
        </w:tc>
        <w:tc>
          <w:tcPr>
            <w:tcW w:w="108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육군</w:t>
            </w:r>
          </w:p>
        </w:tc>
        <w:tc>
          <w:tcPr>
            <w:tcW w:w="145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hanging="0" w:left="0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보병</w:t>
            </w:r>
          </w:p>
        </w:tc>
        <w:tc>
          <w:tcPr>
            <w:tcW w:w="128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병장</w:t>
            </w:r>
          </w:p>
        </w:tc>
        <w:tc>
          <w:tcPr>
            <w:tcW w:w="157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hanging="0" w:left="0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  <w:t>만기전역</w:t>
            </w:r>
          </w:p>
        </w:tc>
        <w:tc>
          <w:tcPr>
            <w:tcW w:w="242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>
                <w:rFonts w:ascii="맑은 고딕" w:hAnsi="맑은 고딕" w:eastAsia="맑은 고딕"/>
                <w:color w:val="000000"/>
                <w:sz w:val="20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0"/>
                <w:shd w:fill="auto" w:val="clear"/>
              </w:rPr>
            </w:r>
          </w:p>
        </w:tc>
      </w:tr>
    </w:tbl>
    <w:p>
      <w:pPr>
        <w:pStyle w:val="Style20"/>
        <w:spacing w:lineRule="auto" w:line="384"/>
        <w:ind w:hanging="0" w:left="0"/>
        <w:rPr>
          <w:rFonts w:eastAsia="맑은 고딕"/>
          <w:sz w:val="24"/>
          <w:shd w:fill="auto" w:val="clear"/>
        </w:rPr>
      </w:pPr>
      <w:r>
        <w:rPr>
          <w:rFonts w:eastAsia="맑은 고딕"/>
          <w:sz w:val="24"/>
          <w:shd w:fill="auto" w:val="clear"/>
        </w:rPr>
      </w:r>
    </w:p>
    <w:p>
      <w:pPr>
        <w:pStyle w:val="Style20"/>
        <w:spacing w:lineRule="auto" w:line="384"/>
        <w:ind w:hanging="0" w:left="0"/>
        <w:rPr>
          <w:rFonts w:hint="eastAsia"/>
        </w:rPr>
      </w:pPr>
      <w:r>
        <w:rPr>
          <w:rFonts w:ascii="맑은 고딕" w:hAnsi="맑은 고딕" w:eastAsia="맑은 고딕"/>
          <w:sz w:val="24"/>
          <w:shd w:fill="auto" w:val="clear"/>
        </w:rPr>
        <w:t xml:space="preserve">프로그램 활용능력 </w:t>
      </w:r>
    </w:p>
    <w:tbl>
      <w:tblPr>
        <w:tblW w:w="10026" w:type="dxa"/>
        <w:jc w:val="left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noVBand="0" w:lastRow="0" w:firstColumn="0" w:lastColumn="0" w:noHBand="0"/>
      </w:tblPr>
      <w:tblGrid>
        <w:gridCol w:w="3026"/>
        <w:gridCol w:w="1938"/>
        <w:gridCol w:w="2617"/>
        <w:gridCol w:w="2445"/>
      </w:tblGrid>
      <w:tr>
        <w:trPr>
          <w:trHeight w:val="403" w:hRule="atLeast"/>
        </w:trPr>
        <w:tc>
          <w:tcPr>
            <w:tcW w:w="3026" w:type="dxa"/>
            <w:tcBorders>
              <w:top w:val="single" w:sz="10" w:space="0" w:color="40404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tabs>
                <w:tab w:val="clear" w:pos="800"/>
                <w:tab w:val="left" w:pos="1180" w:leader="none"/>
              </w:tabs>
              <w:ind w:left="-8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프로그램명</w:t>
            </w:r>
          </w:p>
        </w:tc>
        <w:tc>
          <w:tcPr>
            <w:tcW w:w="1938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수준</w:t>
            </w:r>
          </w:p>
        </w:tc>
        <w:tc>
          <w:tcPr>
            <w:tcW w:w="2617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tabs>
                <w:tab w:val="clear" w:pos="800"/>
                <w:tab w:val="left" w:pos="1180" w:leader="none"/>
              </w:tabs>
              <w:ind w:left="-80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프로그램명</w:t>
            </w:r>
          </w:p>
        </w:tc>
        <w:tc>
          <w:tcPr>
            <w:tcW w:w="2445" w:type="dxa"/>
            <w:tcBorders>
              <w:top w:val="single" w:sz="10" w:space="0" w:color="404040"/>
              <w:left w:val="dotted" w:sz="2" w:space="0" w:color="000000"/>
              <w:bottom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9"/>
              <w:jc w:val="center"/>
              <w:rPr/>
            </w:pPr>
            <w:r>
              <w:rPr>
                <w:rFonts w:eastAsia="맑은 고딕"/>
                <w:sz w:val="20"/>
                <w:shd w:fill="auto" w:val="clear"/>
              </w:rPr>
              <w:t>수준</w:t>
            </w:r>
          </w:p>
        </w:tc>
      </w:tr>
      <w:tr>
        <w:trPr>
          <w:trHeight w:val="403" w:hRule="atLeast"/>
        </w:trPr>
        <w:tc>
          <w:tcPr>
            <w:tcW w:w="3026" w:type="dxa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/>
                <w:b/>
                <w:color w:val="808080"/>
                <w:sz w:val="20"/>
                <w:shd w:fill="auto" w:val="clear"/>
              </w:rPr>
              <w:t>Java</w:t>
            </w:r>
          </w:p>
        </w:tc>
        <w:tc>
          <w:tcPr>
            <w:tcW w:w="19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중</w:t>
            </w:r>
          </w:p>
        </w:tc>
        <w:tc>
          <w:tcPr>
            <w:tcW w:w="261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color w:val="808080"/>
                <w:sz w:val="20"/>
                <w:shd w:fill="auto" w:val="clear"/>
              </w:rPr>
              <w:t>Python</w:t>
            </w:r>
          </w:p>
        </w:tc>
        <w:tc>
          <w:tcPr>
            <w:tcW w:w="244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ascii="맑은 고딕" w:hAnsi="맑은 고딕" w:eastAsia="맑은 고딕"/>
                <w:b/>
                <w:bCs/>
                <w:sz w:val="20"/>
                <w:shd w:fill="auto" w:val="clear"/>
              </w:rPr>
              <w:t>하</w:t>
            </w:r>
          </w:p>
        </w:tc>
      </w:tr>
      <w:tr>
        <w:trPr>
          <w:trHeight w:val="402" w:hRule="atLeast"/>
        </w:trPr>
        <w:tc>
          <w:tcPr>
            <w:tcW w:w="3026" w:type="dxa"/>
            <w:tcBorders>
              <w:top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 w:ascii="맑은 고딕" w:hAnsi="맑은 고딕"/>
                <w:b/>
                <w:color w:val="808080"/>
                <w:sz w:val="20"/>
                <w:shd w:fill="auto" w:val="clear"/>
              </w:rPr>
              <w:t>PostgreSQL</w:t>
            </w:r>
          </w:p>
        </w:tc>
        <w:tc>
          <w:tcPr>
            <w:tcW w:w="19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하</w:t>
            </w:r>
          </w:p>
        </w:tc>
        <w:tc>
          <w:tcPr>
            <w:tcW w:w="261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 w:ascii="맑은 고딕" w:hAnsi="맑은 고딕"/>
                <w:b/>
                <w:color w:val="808080"/>
                <w:sz w:val="20"/>
                <w:shd w:fill="auto" w:val="clear"/>
              </w:rPr>
              <w:t>FastAPI</w:t>
            </w:r>
          </w:p>
        </w:tc>
        <w:tc>
          <w:tcPr>
            <w:tcW w:w="244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중</w:t>
            </w:r>
          </w:p>
        </w:tc>
      </w:tr>
      <w:tr>
        <w:trPr>
          <w:trHeight w:val="402" w:hRule="atLeast"/>
        </w:trPr>
        <w:tc>
          <w:tcPr>
            <w:tcW w:w="3026" w:type="dxa"/>
            <w:tcBorders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 w:ascii="맑은 고딕" w:hAnsi="맑은 고딕"/>
                <w:b/>
                <w:color w:val="808080"/>
                <w:sz w:val="20"/>
                <w:shd w:fill="auto" w:val="clear"/>
              </w:rPr>
              <w:t>HTML/CSS</w:t>
            </w:r>
          </w:p>
        </w:tc>
        <w:tc>
          <w:tcPr>
            <w:tcW w:w="1938" w:type="dxa"/>
            <w:tcBorders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중</w:t>
            </w:r>
          </w:p>
        </w:tc>
        <w:tc>
          <w:tcPr>
            <w:tcW w:w="2617" w:type="dxa"/>
            <w:tcBorders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 w:ascii="맑은 고딕" w:hAnsi="맑은 고딕"/>
                <w:b/>
                <w:color w:val="808080"/>
                <w:sz w:val="20"/>
                <w:shd w:fill="auto" w:val="clear"/>
              </w:rPr>
              <w:t>JavaScript</w:t>
            </w:r>
          </w:p>
        </w:tc>
        <w:tc>
          <w:tcPr>
            <w:tcW w:w="2445" w:type="dxa"/>
            <w:tcBorders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중</w:t>
            </w:r>
          </w:p>
        </w:tc>
      </w:tr>
      <w:tr>
        <w:trPr>
          <w:trHeight w:val="402" w:hRule="atLeast"/>
        </w:trPr>
        <w:tc>
          <w:tcPr>
            <w:tcW w:w="3026" w:type="dxa"/>
            <w:tcBorders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 w:ascii="맑은 고딕" w:hAnsi="맑은 고딕"/>
                <w:b/>
                <w:color w:val="808080"/>
                <w:sz w:val="20"/>
                <w:shd w:fill="auto" w:val="clear"/>
              </w:rPr>
              <w:t>Spring Boot</w:t>
            </w:r>
          </w:p>
        </w:tc>
        <w:tc>
          <w:tcPr>
            <w:tcW w:w="1938" w:type="dxa"/>
            <w:tcBorders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중</w:t>
            </w:r>
          </w:p>
        </w:tc>
        <w:tc>
          <w:tcPr>
            <w:tcW w:w="2617" w:type="dxa"/>
            <w:tcBorders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 w:ascii="맑은 고딕" w:hAnsi="맑은 고딕"/>
                <w:b/>
                <w:color w:val="808080"/>
                <w:sz w:val="20"/>
                <w:shd w:fill="auto" w:val="clear"/>
              </w:rPr>
              <w:t>Thymeleaf</w:t>
            </w:r>
          </w:p>
        </w:tc>
        <w:tc>
          <w:tcPr>
            <w:tcW w:w="2445" w:type="dxa"/>
            <w:tcBorders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중</w:t>
            </w:r>
          </w:p>
        </w:tc>
      </w:tr>
      <w:tr>
        <w:trPr>
          <w:trHeight w:val="402" w:hRule="atLeast"/>
        </w:trPr>
        <w:tc>
          <w:tcPr>
            <w:tcW w:w="3026" w:type="dxa"/>
            <w:tcBorders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 w:ascii="맑은 고딕" w:hAnsi="맑은 고딕"/>
                <w:b/>
                <w:color w:val="808080"/>
                <w:sz w:val="20"/>
                <w:shd w:fill="auto" w:val="clear"/>
              </w:rPr>
              <w:t>Vue.js</w:t>
            </w:r>
          </w:p>
        </w:tc>
        <w:tc>
          <w:tcPr>
            <w:tcW w:w="1938" w:type="dxa"/>
            <w:tcBorders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중</w:t>
            </w:r>
          </w:p>
        </w:tc>
        <w:tc>
          <w:tcPr>
            <w:tcW w:w="2617" w:type="dxa"/>
            <w:tcBorders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 w:ascii="맑은 고딕" w:hAnsi="맑은 고딕"/>
                <w:b/>
                <w:color w:val="808080"/>
                <w:sz w:val="20"/>
                <w:shd w:fill="auto" w:val="clear"/>
              </w:rPr>
              <w:t>Docker</w:t>
            </w:r>
          </w:p>
        </w:tc>
        <w:tc>
          <w:tcPr>
            <w:tcW w:w="2445" w:type="dxa"/>
            <w:tcBorders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하</w:t>
            </w:r>
          </w:p>
        </w:tc>
      </w:tr>
      <w:tr>
        <w:trPr>
          <w:trHeight w:val="402" w:hRule="atLeast"/>
        </w:trPr>
        <w:tc>
          <w:tcPr>
            <w:tcW w:w="3026" w:type="dxa"/>
            <w:tcBorders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 w:ascii="맑은 고딕" w:hAnsi="맑은 고딕"/>
                <w:b/>
                <w:color w:val="808080"/>
                <w:sz w:val="20"/>
                <w:shd w:fill="auto" w:val="clear"/>
              </w:rPr>
              <w:t>AWS</w:t>
            </w:r>
          </w:p>
        </w:tc>
        <w:tc>
          <w:tcPr>
            <w:tcW w:w="1938" w:type="dxa"/>
            <w:tcBorders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하</w:t>
            </w:r>
          </w:p>
        </w:tc>
        <w:tc>
          <w:tcPr>
            <w:tcW w:w="2617" w:type="dxa"/>
            <w:tcBorders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 w:ascii="맑은 고딕" w:hAnsi="맑은 고딕"/>
                <w:b/>
                <w:color w:val="808080"/>
                <w:sz w:val="20"/>
                <w:shd w:fill="auto" w:val="clear"/>
              </w:rPr>
              <w:t>Github</w:t>
            </w:r>
          </w:p>
        </w:tc>
        <w:tc>
          <w:tcPr>
            <w:tcW w:w="2445" w:type="dxa"/>
            <w:tcBorders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상</w:t>
            </w:r>
          </w:p>
        </w:tc>
      </w:tr>
      <w:tr>
        <w:trPr>
          <w:trHeight w:val="402" w:hRule="atLeast"/>
        </w:trPr>
        <w:tc>
          <w:tcPr>
            <w:tcW w:w="3026" w:type="dxa"/>
            <w:tcBorders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 w:ascii="맑은 고딕" w:hAnsi="맑은 고딕"/>
                <w:b/>
                <w:color w:val="808080"/>
                <w:sz w:val="20"/>
                <w:shd w:fill="auto" w:val="clear"/>
              </w:rPr>
              <w:t>Notion</w:t>
            </w:r>
          </w:p>
        </w:tc>
        <w:tc>
          <w:tcPr>
            <w:tcW w:w="1938" w:type="dxa"/>
            <w:tcBorders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중</w:t>
            </w:r>
          </w:p>
        </w:tc>
        <w:tc>
          <w:tcPr>
            <w:tcW w:w="2617" w:type="dxa"/>
            <w:tcBorders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ind w:left="-80"/>
              <w:jc w:val="center"/>
              <w:rPr/>
            </w:pPr>
            <w:r>
              <w:rPr>
                <w:rFonts w:eastAsia="맑은 고딕" w:ascii="맑은 고딕" w:hAnsi="맑은 고딕"/>
                <w:b/>
                <w:color w:val="808080"/>
                <w:sz w:val="20"/>
                <w:shd w:fill="auto" w:val="clear"/>
              </w:rPr>
              <w:t>Figma</w:t>
            </w:r>
          </w:p>
        </w:tc>
        <w:tc>
          <w:tcPr>
            <w:tcW w:w="2445" w:type="dxa"/>
            <w:tcBorders>
              <w:left w:val="dotted" w:sz="2" w:space="0" w:color="000000"/>
              <w:bottom w:val="dotted" w:sz="2" w:space="0" w:color="000000"/>
            </w:tcBorders>
            <w:vAlign w:val="center"/>
          </w:tcPr>
          <w:p>
            <w:pPr>
              <w:pStyle w:val="Style18"/>
              <w:spacing w:lineRule="auto" w:line="384"/>
              <w:jc w:val="center"/>
              <w:rPr/>
            </w:pPr>
            <w:r>
              <w:rPr>
                <w:rFonts w:eastAsia="맑은 고딕"/>
                <w:b/>
                <w:sz w:val="20"/>
                <w:shd w:fill="auto" w:val="clear"/>
              </w:rPr>
              <w:t>중</w:t>
            </w:r>
          </w:p>
        </w:tc>
      </w:tr>
    </w:tbl>
    <w:p>
      <w:pPr>
        <w:pStyle w:val="Style20"/>
        <w:spacing w:lineRule="auto" w:line="384"/>
        <w:rPr>
          <w:rFonts w:ascii="맑은 고딕" w:hAnsi="맑은 고딕" w:eastAsia="맑은 고딕"/>
          <w:color w:val="000000"/>
          <w:sz w:val="24"/>
          <w:shd w:fill="auto" w:val="clear"/>
        </w:rPr>
      </w:pPr>
      <w:r>
        <w:rPr>
          <w:rFonts w:eastAsia="맑은 고딕" w:ascii="맑은 고딕" w:hAnsi="맑은 고딕"/>
          <w:color w:val="000000"/>
          <w:sz w:val="24"/>
          <w:shd w:fill="auto" w:val="clear"/>
        </w:rPr>
      </w:r>
    </w:p>
    <w:p>
      <w:pPr>
        <w:pStyle w:val="Style19"/>
        <w:spacing w:lineRule="auto" w:line="372"/>
        <w:ind w:left="0" w:right="300"/>
        <w:jc w:val="right"/>
        <w:rPr>
          <w:rFonts w:ascii="맑은 고딕" w:hAnsi="맑은 고딕" w:eastAsia="맑은 고딕"/>
          <w:color w:val="000000"/>
          <w:sz w:val="24"/>
          <w:shd w:fill="auto" w:val="clear"/>
        </w:rPr>
      </w:pPr>
      <w:r>
        <w:rPr>
          <w:rFonts w:eastAsia="맑은 고딕" w:ascii="맑은 고딕" w:hAnsi="맑은 고딕"/>
          <w:color w:val="000000"/>
          <w:sz w:val="24"/>
          <w:shd w:fill="auto" w:val="clear"/>
        </w:rPr>
      </w:r>
    </w:p>
    <w:p>
      <w:pPr>
        <w:pStyle w:val="Style16"/>
        <w:rPr/>
      </w:pPr>
      <w:r>
        <w:rPr/>
      </w:r>
      <w:r>
        <w:br w:type="page"/>
      </w:r>
    </w:p>
    <w:p>
      <w:pPr>
        <w:pStyle w:val="Style17"/>
        <w:spacing w:lineRule="auto" w:line="204" w:before="0" w:after="0"/>
        <w:jc w:val="center"/>
        <w:rPr>
          <w:rFonts w:ascii="맑은 고딕" w:hAnsi="맑은 고딕" w:eastAsia="맑은 고딕"/>
          <w:shd w:fill="auto" w:val="clear"/>
        </w:rPr>
      </w:pPr>
      <w:r>
        <w:rPr>
          <w:rFonts w:eastAsia="맑은 고딕" w:ascii="맑은 고딕" w:hAnsi="맑은 고딕"/>
          <w:shd w:fill="auto" w:val="clear"/>
        </w:rPr>
      </w:r>
    </w:p>
    <w:p>
      <w:pPr>
        <w:pStyle w:val="Style17"/>
        <w:spacing w:lineRule="auto" w:line="252"/>
        <w:jc w:val="center"/>
        <w:rPr>
          <w:rFonts w:ascii="맑은 고딕" w:hAnsi="맑은 고딕" w:eastAsia="맑은 고딕"/>
          <w:shd w:fill="auto" w:val="clear"/>
        </w:rPr>
      </w:pPr>
      <w:r>
        <w:rPr>
          <w:rFonts w:ascii="맑은 고딕" w:hAnsi="맑은 고딕" w:eastAsia="맑은 고딕"/>
          <w:shd w:fill="auto" w:val="clear"/>
        </w:rPr>
        <w:t>자기 소개서</w:t>
      </w:r>
    </w:p>
    <w:p>
      <w:pPr>
        <w:pStyle w:val="Style17"/>
        <w:spacing w:lineRule="auto" w:line="252"/>
        <w:jc w:val="center"/>
        <w:rPr>
          <w:rFonts w:ascii="맑은 고딕" w:hAnsi="맑은 고딕" w:eastAsia="맑은 고딕"/>
          <w:shd w:fill="auto" w:val="clear"/>
        </w:rPr>
      </w:pPr>
      <w:r>
        <w:rPr>
          <w:rFonts w:eastAsia="맑은 고딕" w:ascii="맑은 고딕" w:hAnsi="맑은 고딕"/>
          <w:shd w:fill="auto" w:val="clear"/>
        </w:rPr>
      </w:r>
    </w:p>
    <w:tbl>
      <w:tblPr>
        <w:tblW w:w="10144" w:type="dxa"/>
        <w:jc w:val="left"/>
        <w:tblInd w:w="102" w:type="dxa"/>
        <w:tblLayout w:type="fixed"/>
        <w:tblCellMar>
          <w:top w:w="113" w:type="dxa"/>
          <w:left w:w="102" w:type="dxa"/>
          <w:bottom w:w="28" w:type="dxa"/>
          <w:right w:w="102" w:type="dxa"/>
        </w:tblCellMar>
        <w:tblLook w:val="0000" w:firstRow="0" w:noVBand="0" w:lastRow="0" w:firstColumn="0" w:lastColumn="0" w:noHBand="0"/>
      </w:tblPr>
      <w:tblGrid>
        <w:gridCol w:w="1195"/>
        <w:gridCol w:w="8949"/>
      </w:tblGrid>
      <w:tr>
        <w:trPr>
          <w:trHeight w:val="3030" w:hRule="atLeast"/>
        </w:trPr>
        <w:tc>
          <w:tcPr>
            <w:tcW w:w="1195" w:type="dxa"/>
            <w:tcBorders>
              <w:top w:val="single" w:sz="10" w:space="0" w:color="0D0D0D"/>
              <w:bottom w:val="single" w:sz="10" w:space="0" w:color="0D0D0D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21"/>
              <w:spacing w:lineRule="auto" w:line="384"/>
              <w:ind w:left="-80"/>
              <w:jc w:val="center"/>
              <w:rPr/>
            </w:pPr>
            <w:r>
              <w:rPr>
                <w:rFonts w:eastAsia="맑은 고딕"/>
                <w:sz w:val="22"/>
                <w:shd w:fill="auto" w:val="clear"/>
              </w:rPr>
              <w:t>성장과정</w:t>
            </w:r>
          </w:p>
        </w:tc>
        <w:tc>
          <w:tcPr>
            <w:tcW w:w="8949" w:type="dxa"/>
            <w:tcBorders>
              <w:top w:val="single" w:sz="10" w:space="0" w:color="0D0D0D"/>
              <w:left w:val="dotted" w:sz="2" w:space="0" w:color="000000"/>
              <w:bottom w:val="single" w:sz="10" w:space="0" w:color="0D0D0D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고등학생 때부터 사용자가 직접 경험하고 반응하는 프로그램을 만드는 일에 관심이 있었습니다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.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특히 게임처럼 화면 속 기능이 사용자 행동에 따라 달라지는 구조에 흥미를 느꼈고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자연스럽게 관련 전공에 진학하게 되었습니다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대학 생활 중에는 한 가지 진로만 정해두기보다 다양한 가능성을 고민하기도 했지만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시간이 지날수록 제가 흥미를 느끼는 분야는 결국 소프트웨어 개발이라는 생각이 들었습니다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.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특히 최근 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AI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기술이 빠르게 발전하는 모습을 보며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개발 역량을 갖추고 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AI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를 적절히 활용한다면 제가 만들고 싶은 서비스나 게임을 더 구체적으로 구현할 수 있겠다고 느꼈습니다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이후 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AI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와 풀스택 개발을 함께 배울 수 있는 국비수업에 참여하며 다시 개발자로서의 방향을 잡았습니다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.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교육 과정에서는 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Spring Boot, Vue, PostgreSQL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을 기반으로 백엔드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프론트엔드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데이터베이스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배포 흐름을 학습했습니다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.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또한 문화관광 서비스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쇼핑몰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B2B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업무 관리 서비스 등 여러 팀 프로젝트를 진행하며 실제 서비스가 어떤 구조로 완성되는지 경험할 수 있었습니다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프로젝트를 하면서 단순히 화면을 구현하는 것보다 사용자가 어떤 흐름으로 서비스를 이용하는지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데이터베이스가 어떤 방식으로 구성되는지 함께 이해하는 것이 중요하다는 점을 배웠습니다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.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이러한 경험을 바탕으로 서비스의 전체 흐름을 고려하며 개발하는 풀스택 개발자로 성장하고자 합니다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.</w:t>
            </w:r>
          </w:p>
        </w:tc>
      </w:tr>
      <w:tr>
        <w:trPr>
          <w:trHeight w:val="2834" w:hRule="atLeast"/>
        </w:trPr>
        <w:tc>
          <w:tcPr>
            <w:tcW w:w="1195" w:type="dxa"/>
            <w:tcBorders>
              <w:top w:val="single" w:sz="10" w:space="0" w:color="0D0D0D"/>
              <w:bottom w:val="single" w:sz="10" w:space="0" w:color="0D0D0D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21"/>
              <w:spacing w:lineRule="auto" w:line="384"/>
              <w:ind w:left="-80"/>
              <w:jc w:val="center"/>
              <w:rPr/>
            </w:pPr>
            <w:r>
              <w:rPr>
                <w:rFonts w:ascii="맑은 고딕" w:hAnsi="맑은 고딕" w:eastAsia="맑은 고딕"/>
                <w:sz w:val="22"/>
                <w:shd w:fill="auto" w:val="clear"/>
              </w:rPr>
              <w:t>성격의 장단점</w:t>
            </w:r>
          </w:p>
        </w:tc>
        <w:tc>
          <w:tcPr>
            <w:tcW w:w="8949" w:type="dxa"/>
            <w:tcBorders>
              <w:top w:val="single" w:sz="10" w:space="0" w:color="0D0D0D"/>
              <w:left w:val="dotted" w:sz="2" w:space="0" w:color="000000"/>
              <w:bottom w:val="single" w:sz="10" w:space="0" w:color="0D0D0D"/>
            </w:tcBorders>
          </w:tcPr>
          <w:p>
            <w:pPr>
              <w:pStyle w:val="NormalWeb"/>
              <w:suppressAutoHyphens w:val="true"/>
              <w:spacing w:beforeAutospacing="0" w:before="0" w:afterAutospacing="0" w:after="0"/>
              <w:jc w:val="both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저는 작은 부분도 쉽게 지나치지 않는 편입니다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처음에는 단순히 꼼꼼한 성격이라고 생각했지만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여러 프로젝트를 진행하면서 실제 서비스에서는 사소해 보이는 부분도 사용자 불편이나 오류로 이어질 수 있다는 것을 알게 되었습니다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uppressAutoHyphens w:val="true"/>
              <w:spacing w:beforeAutospacing="0" w:before="0" w:afterAutospacing="0" w:after="0"/>
              <w:jc w:val="both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예를 들어 고려하지 않은 예외 상황이 발생하거나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,</w:t>
            </w:r>
            <w:r>
              <w:rPr>
                <w:rFonts w:eastAsia="맑은 고딕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 API</w:t>
            </w:r>
            <w:r>
              <w:rPr>
                <w:rFonts w:ascii="맑은 고딕" w:hAnsi="맑은 고딕" w:eastAsia="맑은 고딕"/>
                <w:color w:val="000000"/>
                <w:sz w:val="22"/>
                <w:szCs w:val="22"/>
                <w:lang w:val="en-US" w:eastAsia="ko-KR" w:bidi="ar-SA"/>
              </w:rPr>
              <w:t>가 통일되지 않아 호출에 문제가 발생하는 경우</w:t>
            </w:r>
            <w:r>
              <w:rPr>
                <w:rFonts w:eastAsia="맑은 고딕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eastAsia="맑은 고딕"/>
                <w:color w:val="000000"/>
                <w:sz w:val="22"/>
                <w:szCs w:val="22"/>
                <w:lang w:val="en-US" w:eastAsia="ko-KR" w:bidi="ar-SA"/>
              </w:rPr>
              <w:t>중복 요청이 발생하는 경우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 기능이 서비스 완성도가 떨어질 수 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그래서 개발할 때는 코드가 정상적으로 실행되는지만 확인하기보다 사용자가 어떤 흐름으로 기능을 이용하는지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어떤 예외 상황이 발생할 지 고려하여 여러 겹의 예외처리를 하는 습관을 들이려고 합니다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uppressAutoHyphens w:val="true"/>
              <w:spacing w:beforeAutospacing="0" w:before="0" w:afterAutospacing="0" w:after="0"/>
              <w:jc w:val="both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다만 세부적인 부분에 오래 신경쓰다 보니 전체 일정이나 우선순위를 놓칠 때도 있었습니다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프로젝트를 경험하면서 모든 부분을 처음부터 완벽하게 만들기보다는 핵심 기능을 먼저 안정적으로 구현한 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개선이 필요한 부분을 나누어 보완하는 방식이 중요하다는 것을 배웠습니다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uppressAutoHyphens w:val="true"/>
              <w:spacing w:beforeAutospacing="0" w:before="0" w:afterAutospacing="0" w:after="0"/>
              <w:jc w:val="both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또한 팀 프로젝트를 통해 개발은 혼자 완성하는 일이 아니라는 점도 느꼈습니다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의견 차이가 생겼을 때 제 생각만 앞세우기보다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팀원들의 이유를 듣고 프로젝트에 더 적합한 방향을 찾는 태도를 익히고 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앞으로도 꼼꼼함은 강점으로 살리되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일정과 협업의 균형을 함께 고려하는 개발자가 되고 싶습니다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Style16"/>
              <w:rPr>
                <w:rFonts w:ascii="맑은 고딕" w:hAnsi="맑은 고딕" w:eastAsia="맑은 고딕" w:cs="NanumGothic"/>
                <w:color w:val="000000"/>
                <w:sz w:val="22"/>
                <w:szCs w:val="22"/>
              </w:rPr>
            </w:pPr>
            <w:r>
              <w:rPr>
                <w:rFonts w:eastAsia="맑은 고딕" w:cs="NanumGothic" w:ascii="맑은 고딕" w:hAnsi="맑은 고딕"/>
                <w:color w:val="000000"/>
                <w:sz w:val="22"/>
                <w:szCs w:val="22"/>
              </w:rPr>
            </w:r>
          </w:p>
        </w:tc>
      </w:tr>
      <w:tr>
        <w:trPr>
          <w:trHeight w:val="2715" w:hRule="atLeast"/>
        </w:trPr>
        <w:tc>
          <w:tcPr>
            <w:tcW w:w="1195" w:type="dxa"/>
            <w:tcBorders>
              <w:top w:val="single" w:sz="10" w:space="0" w:color="0D0D0D"/>
              <w:bottom w:val="single" w:sz="10" w:space="0" w:color="0D0D0D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16"/>
              <w:jc w:val="center"/>
              <w:rPr/>
            </w:pPr>
            <w:r>
              <w:rPr>
                <w:rFonts w:eastAsia="맑은 고딕"/>
                <w:b/>
                <w:sz w:val="22"/>
              </w:rPr>
              <w:t>교육사항</w:t>
            </w:r>
          </w:p>
        </w:tc>
        <w:tc>
          <w:tcPr>
            <w:tcW w:w="8949" w:type="dxa"/>
            <w:tcBorders>
              <w:top w:val="single" w:sz="10" w:space="0" w:color="0D0D0D"/>
              <w:left w:val="dotted" w:sz="2" w:space="0" w:color="000000"/>
              <w:bottom w:val="single" w:sz="10" w:space="0" w:color="0D0D0D"/>
            </w:tcBorders>
          </w:tcPr>
          <w:p>
            <w:pPr>
              <w:pStyle w:val="NormalWeb"/>
              <w:suppressAutoHyphens w:val="true"/>
              <w:spacing w:beforeAutospacing="0" w:before="0" w:afterAutospacing="0" w:after="0"/>
              <w:jc w:val="both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MBC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아카데미 컴퓨터교육센터의 에스트래픽 연계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K-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디지털 트레이닝인 ‘스마트 모빌리티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DX Acardemy’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에 참여해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Java, Spring Boot, Vue 3, PostgreSQL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을 기반으로 웹 서비스 개발 전반을 학습했습니다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객체지향 프로그래밍과 데이터베이스 설계부터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REST API,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인증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·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인가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백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-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프론트엔드 연동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Git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기반 팀 협업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, Docker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와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AWS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를 활용한 배포 흐름까지 단계적으로 경험했습니다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또한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OpenCV, YOLO, easyOCR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등 영상인식 기술을 교통 시스템에 적용하여 웹 서비스로 연동하는 방법을 익히며 일반적인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CRUD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서비스를 넘어 모빌리티 데이터를 처리하는 프로젝트를 수행했습니다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uppressAutoHyphens w:val="true"/>
              <w:spacing w:beforeAutospacing="0" w:before="0" w:afterAutospacing="0" w:after="0"/>
              <w:jc w:val="both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교육 과정에서는 대표적으로 온라인 서적 쇼핑몰 프로젝트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Readme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와 화물차 운전자 피로도 모니터링 플랫폼 프로젝트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Logmile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을 대표 프로젝트로 진행했습니다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 Readme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에서는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Vue 3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기반 프론트엔드 전체를 담당해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Pinia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상태관리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Router Guard,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구매를 위한 장바구니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-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주문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-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결제 흐름 및 백엔드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API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연동을 구현했습니다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이를 통해 사용자의 행동이 화면 상태와 데이터베이스에 어떻게 연결되는지 이해할 수 있었습니다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uppressAutoHyphens w:val="true"/>
              <w:spacing w:beforeAutospacing="0" w:before="0" w:afterAutospacing="0" w:after="0"/>
              <w:jc w:val="both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LogMile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에서는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2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인 팀의 팀장과 백엔드 개발을 맡았습니다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Spring Boot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기반 운행 기록 및 피로도 관리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API, Spring Security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와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JWT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를 이용한 인증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·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인가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PostgreSQL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관계형 데이터 구조를 구현했으며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FastAPI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기반 번호판 인식 기능을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easyOCR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를 통해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Spring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서비스와 연동했습니다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프로젝트마다 프론트엔드와 백엔드 역활을 각각 경험하면서 한 영역의 변경이 다른 영역에 미치는 영향을 이해하게 되었고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이를 바탕으로 서비스 전체 흐름을 고려해 기능을 구현하는 역량을 길렀습니다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BodyText"/>
              <w:suppressAutoHyphens w:val="true"/>
              <w:spacing w:beforeAutospacing="0" w:before="0" w:afterAutospacing="0" w:after="0"/>
              <w:jc w:val="both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 xml:space="preserve">LogMile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 xml:space="preserve">프로젝트에서 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 xml:space="preserve">FastAPI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 xml:space="preserve">기반 번호판 인식 기능을 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 xml:space="preserve">Spring Boot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 xml:space="preserve">서비스와 연동하는 과정에서 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>YOLO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 xml:space="preserve">와 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>OCR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>의 낮은 인식률 및 오인식 문제가 발생했습니다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>촬영 각도나 거리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 xml:space="preserve">조명에 따라 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>YOLO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>가 번호판 영역을 찾지 못하거나 일부만 탐지했고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 xml:space="preserve">번호판 영역이 정상적으로 추출되더라도 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>OCR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>이 유사한 숫자와 문자를 잘못 인식하는 경우가 있었습니다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BodyText"/>
              <w:widowControl/>
              <w:spacing w:lineRule="auto" w:line="259" w:before="0" w:after="140"/>
              <w:jc w:val="both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</w:rPr>
              <w:t>처음에는 인식 결과를 그대로 차량번호로 사용하는 방식을 고려했지만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</w:rPr>
              <w:t>잘못된 결과가 데이터베이스에 저장되면 다른 차량의 운행 기록과 연결될 수 있다고 판단했습니다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</w:rPr>
              <w:t xml:space="preserve">.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</w:rPr>
              <w:t>이에 객체 탐지 성공 여부와 문자 인식 결과를 구분해 처리하고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</w:rPr>
              <w:t xml:space="preserve">, OCR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</w:rPr>
              <w:t>결과가 없거나 번호판 형식에 맞지 않는 경우에는 정상 데이터로 확정하지 않도록 예외 흐름을 구성했습니다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</w:rPr>
              <w:t xml:space="preserve">.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</w:rPr>
              <w:t>또한 낮은 신뢰도의 결과는 사용자가 확인하거나 다시 촬영할 수 있도록 처리하는 방향으로 기능을 설계했습니다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</w:rPr>
              <w:t>.</w:t>
              <w:br/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</w:rPr>
              <w:t xml:space="preserve">이 경험을 통해 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</w:rPr>
              <w:t xml:space="preserve">AI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</w:rPr>
              <w:t>기능을 서비스에 적용할 때는 모델의 결과를 항상 정답으로 가정해서는 안 된다는 점을 배웠습니다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</w:rPr>
              <w:t xml:space="preserve">.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</w:rPr>
              <w:t>모델 정확도를 높이는 노력과 함께 신뢰도 기준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</w:rPr>
              <w:t>데이터 형식 검증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</w:rPr>
              <w:t xml:space="preserve">,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</w:rPr>
              <w:t>사용자 확인 및 실패 처리 구조가 필요하다는 것을 알게 되었습니다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</w:rPr>
              <w:t xml:space="preserve">.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</w:rPr>
              <w:t xml:space="preserve">이후에는 외부 서비스나 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</w:rPr>
              <w:t xml:space="preserve">AI </w:t>
            </w:r>
            <w:r>
              <w:rPr>
                <w:rFonts w:ascii="맑은 고딕" w:hAnsi="맑은 고딕" w:cs="굴림" w:hint="eastAsia" w:eastAsia="맑은 고딕"/>
                <w:color w:val="000000"/>
                <w:kern w:val="0"/>
                <w:sz w:val="22"/>
                <w:szCs w:val="22"/>
              </w:rPr>
              <w:t>모델을 연동할 때 정상 응답뿐 아니라 불완전한 결과가 서비스 데이터에 미치는 영향까지 고려하고 있습니다</w:t>
            </w:r>
            <w:r>
              <w:rPr>
                <w:rFonts w:eastAsia="맑은 고딕" w:cs="굴림" w:hint="eastAsia" w:ascii="맑은 고딕" w:hAnsi="맑은 고딕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>
        <w:trPr>
          <w:trHeight w:val="3653" w:hRule="atLeast"/>
        </w:trPr>
        <w:tc>
          <w:tcPr>
            <w:tcW w:w="1195" w:type="dxa"/>
            <w:tcBorders>
              <w:top w:val="single" w:sz="10" w:space="0" w:color="0D0D0D"/>
              <w:bottom w:val="single" w:sz="6" w:space="0" w:color="0D0D0D"/>
              <w:right w:val="dotted" w:sz="2" w:space="0" w:color="000000"/>
            </w:tcBorders>
            <w:shd w:color="auto" w:fill="F2F2F2" w:val="clear"/>
            <w:vAlign w:val="center"/>
          </w:tcPr>
          <w:p>
            <w:pPr>
              <w:pStyle w:val="Style21"/>
              <w:spacing w:lineRule="auto" w:line="384"/>
              <w:ind w:left="-80"/>
              <w:jc w:val="center"/>
              <w:rPr>
                <w:rFonts w:ascii="맑은 고딕" w:hAnsi="맑은 고딕" w:eastAsia="맑은 고딕"/>
                <w:color w:val="000000"/>
                <w:sz w:val="22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2"/>
                <w:shd w:fill="auto" w:val="clear"/>
              </w:rPr>
            </w:r>
          </w:p>
          <w:p>
            <w:pPr>
              <w:pStyle w:val="Style21"/>
              <w:spacing w:lineRule="auto" w:line="384"/>
              <w:ind w:left="-80"/>
              <w:jc w:val="center"/>
              <w:rPr>
                <w:rFonts w:ascii="맑은 고딕" w:hAnsi="맑은 고딕" w:eastAsia="맑은 고딕"/>
                <w:color w:val="000000"/>
                <w:sz w:val="22"/>
                <w:shd w:fill="auto" w:val="clear"/>
              </w:rPr>
            </w:pPr>
            <w:r>
              <w:rPr>
                <w:rFonts w:eastAsia="맑은 고딕" w:ascii="맑은 고딕" w:hAnsi="맑은 고딕"/>
                <w:color w:val="000000"/>
                <w:sz w:val="22"/>
                <w:shd w:fill="auto" w:val="clear"/>
              </w:rPr>
            </w:r>
          </w:p>
          <w:p>
            <w:pPr>
              <w:pStyle w:val="Style21"/>
              <w:spacing w:lineRule="auto" w:line="384"/>
              <w:ind w:left="-80"/>
              <w:jc w:val="center"/>
              <w:rPr/>
            </w:pPr>
            <w:r>
              <w:rPr>
                <w:rFonts w:ascii="맑은 고딕" w:hAnsi="맑은 고딕" w:eastAsia="맑은 고딕"/>
                <w:sz w:val="22"/>
                <w:shd w:fill="auto" w:val="clear"/>
              </w:rPr>
              <w:t>지원동기 및</w:t>
            </w:r>
          </w:p>
          <w:p>
            <w:pPr>
              <w:pStyle w:val="Style21"/>
              <w:spacing w:lineRule="auto" w:line="384"/>
              <w:ind w:left="-80"/>
              <w:jc w:val="center"/>
              <w:rPr/>
            </w:pPr>
            <w:r>
              <w:rPr>
                <w:rFonts w:eastAsia="맑은 고딕"/>
                <w:sz w:val="22"/>
                <w:shd w:fill="auto" w:val="clear"/>
              </w:rPr>
              <w:t>입사</w:t>
            </w:r>
          </w:p>
          <w:p>
            <w:pPr>
              <w:pStyle w:val="Style21"/>
              <w:spacing w:lineRule="auto" w:line="384"/>
              <w:ind w:left="-80"/>
              <w:jc w:val="center"/>
              <w:rPr/>
            </w:pPr>
            <w:r>
              <w:rPr>
                <w:rFonts w:eastAsia="맑은 고딕"/>
                <w:sz w:val="22"/>
                <w:shd w:fill="auto" w:val="clear"/>
              </w:rPr>
              <w:t>후</w:t>
            </w:r>
          </w:p>
          <w:p>
            <w:pPr>
              <w:pStyle w:val="Style21"/>
              <w:spacing w:lineRule="auto" w:line="384"/>
              <w:ind w:left="-80"/>
              <w:jc w:val="center"/>
              <w:rPr/>
            </w:pPr>
            <w:r>
              <w:rPr>
                <w:rFonts w:eastAsia="맑은 고딕"/>
                <w:sz w:val="22"/>
                <w:shd w:fill="auto" w:val="clear"/>
              </w:rPr>
              <w:t>포부</w:t>
            </w:r>
          </w:p>
        </w:tc>
        <w:tc>
          <w:tcPr>
            <w:tcW w:w="8949" w:type="dxa"/>
            <w:tcBorders>
              <w:top w:val="single" w:sz="10" w:space="0" w:color="0D0D0D"/>
              <w:left w:val="dotted" w:sz="2" w:space="0" w:color="000000"/>
              <w:bottom w:val="single" w:sz="6" w:space="0" w:color="0D0D0D"/>
            </w:tcBorders>
          </w:tcPr>
          <w:p>
            <w:pPr>
              <w:pStyle w:val="NormalWeb"/>
              <w:suppressAutoHyphens w:val="true"/>
              <w:spacing w:beforeAutospacing="0" w:before="0" w:afterAutospacing="0" w:after="0"/>
              <w:jc w:val="left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저는 웹 서비스가 하나의 화면이나 기능 만으로 완성되는 것이 아니라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백엔드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API,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프론트엔드 화면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데이터베이스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실행 환경이 함께 연결되어 동작한다는 점에 매력을 느끼고 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국비수업과 수업 중 진행하였던 팀 프로젝트를 통해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Spring Boot, Vue, PostgreSQL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기반의 서비스를 구현했고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, Docker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와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Nginx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를 활용해 실행 환경을 구성해보며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AWS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를 통해 개발한 서비스가 실제로 배포되는 흐름도 경험했습니다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uppressAutoHyphens w:val="true"/>
              <w:spacing w:beforeAutospacing="0" w:before="0" w:afterAutospacing="0" w:after="0"/>
              <w:jc w:val="left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또한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GitHub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를 활용한 브랜치 관리와 버전 관리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README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정리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, Notion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과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Figma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를 통한 협업 과정을 경험하며 개발은 코드 작성뿐 아니라 기록과 공유가 함께 이루어져야 한다는 점도 배웠습니다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이 과정에서 팀원들과 역할을 나누고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진행 상황을 공유하며 하나의 결과물을 완성해 나가는 협업 방식에도 익숙해질 수 있었습니다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uppressAutoHyphens w:val="true"/>
              <w:spacing w:beforeAutospacing="0" w:before="0" w:afterAutospacing="0" w:after="0"/>
              <w:jc w:val="left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입사 후에는 먼저 회사의 서비스 구조와 개발 방식을 빠르게 익히고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작은 기능 개선과 버그 수정부터 안정적으로 기여하고 싶습니다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맡은 업무를 정확히 이해하고 책임감 있게 수행하면서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코드의 동작 뿐 아니라 서비스 흐름과 사용자 경험까지 함께 고려하는 개발자로 성장하겠습니다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uppressAutoHyphens w:val="true"/>
              <w:spacing w:beforeAutospacing="0" w:before="0" w:afterAutospacing="0" w:after="0"/>
              <w:jc w:val="left"/>
              <w:rPr>
                <w:rFonts w:ascii="맑은 고딕" w:hAnsi="맑은 고딕" w:eastAsia="맑은 고딕"/>
                <w:color w:val="000000"/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장기적으로는 백엔드와 프론트엔드의 연결 구조를 이해하는 강점을 바탕으로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팀 내에서 필요한 기능을 주도적으로 파악하고 서비스 개선에 있어 실질적으로 필요한 부분을 놓치지 않고 맡은 역할을 해내는 개발자가 되고 싶습니다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</w:tc>
      </w:tr>
    </w:tbl>
    <w:p>
      <w:pPr>
        <w:pStyle w:val="Style16"/>
        <w:snapToGrid w:val="true"/>
        <w:spacing w:lineRule="auto" w:line="360"/>
        <w:ind w:left="80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567" w:right="567" w:gutter="0" w:header="0" w:top="283" w:footer="283" w:bottom="3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바탕">
    <w:charset w:val="81"/>
    <w:family w:val="roman"/>
    <w:pitch w:val="variable"/>
  </w:font>
  <w:font w:name="나눔명조">
    <w:charset w:val="81"/>
    <w:family w:val="roman"/>
    <w:pitch w:val="variable"/>
  </w:font>
  <w:font w:name="나눔고딕">
    <w:charset w:val="81"/>
    <w:family w:val="roman"/>
    <w:pitch w:val="variable"/>
  </w:font>
  <w:font w:name="굴림">
    <w:charset w:val="81"/>
    <w:family w:val="roman"/>
    <w:pitch w:val="variable"/>
  </w:font>
  <w:font w:name="±¼¸²">
    <w:charset w:val="81"/>
    <w:family w:val="roman"/>
    <w:pitch w:val="variable"/>
  </w:font>
  <w:font w:name="맑은 고딕">
    <w:charset w:val="01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2"/>
      <w:ind w:firstLine="657" w:left="-340" w:right="40"/>
      <w:rPr>
        <w:b w:val="false"/>
        <w:color w:val="0070C0"/>
        <w:sz w:val="14"/>
        <w:u w:val="single"/>
      </w:rPr>
    </w:pPr>
    <w:r>
      <w:rPr>
        <w:b w:val="false"/>
        <w:color w:val="0070C0"/>
        <w:sz w:val="14"/>
        <w:u w:val="singl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2"/>
      <w:ind w:firstLine="657" w:left="-340" w:right="40"/>
      <w:rPr>
        <w:b w:val="false"/>
        <w:color w:val="0070C0"/>
        <w:sz w:val="14"/>
        <w:u w:val="single"/>
      </w:rPr>
    </w:pPr>
    <w:r>
      <w:rPr>
        <w:b w:val="false"/>
        <w:color w:val="0070C0"/>
        <w:sz w:val="14"/>
        <w:u w:val="single"/>
      </w:rPr>
    </w:r>
  </w:p>
</w:ft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2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259" w:before="0" w:after="16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>
    <w:name w:val="미주 기호 (user)"/>
    <w:qFormat/>
    <w:rPr/>
  </w:style>
  <w:style w:type="paragraph" w:styleId="Style14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색인"/>
    <w:basedOn w:val="Normal"/>
    <w:qFormat/>
    <w:pPr>
      <w:suppressLineNumbers/>
    </w:pPr>
    <w:rPr>
      <w:rFonts w:cs="Arial"/>
      <w:sz w:val="24"/>
    </w:rPr>
  </w:style>
  <w:style w:type="paragraph" w:styleId="user1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user2">
    <w:name w:val="색인 (user)"/>
    <w:basedOn w:val="Normal"/>
    <w:qFormat/>
    <w:pPr>
      <w:suppressLineNumbers/>
    </w:pPr>
    <w:rPr>
      <w:rFonts w:cs="Arial"/>
      <w:sz w:val="24"/>
    </w:rPr>
  </w:style>
  <w:style w:type="paragraph" w:styleId="Style16" w:customStyle="1">
    <w:name w:val="바탕글"/>
    <w:qFormat/>
    <w:pPr>
      <w:widowControl w:val="false"/>
      <w:suppressAutoHyphens w:val="true"/>
      <w:bidi w:val="0"/>
      <w:snapToGrid w:val="false"/>
      <w:spacing w:lineRule="auto" w:line="384" w:before="0" w:after="0"/>
      <w:jc w:val="both"/>
      <w:textAlignment w:val="baseline"/>
    </w:pPr>
    <w:rPr>
      <w:rFonts w:ascii="바탕" w:hAnsi="바탕" w:eastAsia="바탕" w:cs=""/>
      <w:color w:val="000000"/>
      <w:kern w:val="2"/>
      <w:sz w:val="20"/>
      <w:szCs w:val="22"/>
      <w:shd w:fill="auto" w:val="clear"/>
      <w:lang w:val="en-US" w:eastAsia="ko-KR" w:bidi="ar-SA"/>
    </w:rPr>
  </w:style>
  <w:style w:type="paragraph" w:styleId="Style17" w:customStyle="1">
    <w:name w:val="이력서"/>
    <w:uiPriority w:val="1"/>
    <w:qFormat/>
    <w:pPr>
      <w:widowControl w:val="false"/>
      <w:suppressAutoHyphens w:val="true"/>
      <w:bidi w:val="0"/>
      <w:snapToGrid w:val="false"/>
      <w:spacing w:lineRule="auto" w:line="276" w:before="0" w:after="0"/>
      <w:ind w:firstLine="200" w:left="80"/>
      <w:jc w:val="both"/>
      <w:textAlignment w:val="baseline"/>
    </w:pPr>
    <w:rPr>
      <w:rFonts w:ascii="나눔명조" w:hAnsi="나눔명조" w:eastAsia="나눔명조" w:cs=""/>
      <w:b/>
      <w:color w:val="000000"/>
      <w:kern w:val="2"/>
      <w:sz w:val="36"/>
      <w:szCs w:val="22"/>
      <w:lang w:val="en-US" w:eastAsia="ko-KR" w:bidi="ar-SA"/>
    </w:rPr>
  </w:style>
  <w:style w:type="paragraph" w:styleId="Style18" w:customStyle="1">
    <w:name w:val="이력서내용"/>
    <w:uiPriority w:val="2"/>
    <w:qFormat/>
    <w:pPr>
      <w:widowControl w:val="false"/>
      <w:suppressAutoHyphens w:val="true"/>
      <w:bidi w:val="0"/>
      <w:snapToGrid w:val="false"/>
      <w:spacing w:lineRule="auto" w:line="276" w:before="0" w:after="0"/>
      <w:ind w:left="40"/>
      <w:jc w:val="both"/>
      <w:textAlignment w:val="baseline"/>
    </w:pPr>
    <w:rPr>
      <w:rFonts w:ascii="나눔고딕" w:hAnsi="나눔고딕" w:eastAsia="나눔고딕" w:cs=""/>
      <w:color w:val="262626"/>
      <w:kern w:val="2"/>
      <w:sz w:val="18"/>
      <w:szCs w:val="22"/>
      <w:lang w:val="en-US" w:eastAsia="ko-KR" w:bidi="ar-SA"/>
    </w:rPr>
  </w:style>
  <w:style w:type="paragraph" w:styleId="Style19" w:customStyle="1">
    <w:name w:val="이력서목차"/>
    <w:uiPriority w:val="3"/>
    <w:qFormat/>
    <w:pPr>
      <w:widowControl w:val="false"/>
      <w:suppressAutoHyphens w:val="true"/>
      <w:bidi w:val="0"/>
      <w:snapToGrid w:val="false"/>
      <w:spacing w:lineRule="auto" w:line="276" w:before="0" w:after="0"/>
      <w:ind w:left="40"/>
      <w:jc w:val="both"/>
      <w:textAlignment w:val="baseline"/>
    </w:pPr>
    <w:rPr>
      <w:rFonts w:ascii="나눔고딕" w:hAnsi="나눔고딕" w:eastAsia="나눔고딕" w:cs=""/>
      <w:b/>
      <w:color w:val="262626"/>
      <w:kern w:val="2"/>
      <w:sz w:val="16"/>
      <w:szCs w:val="22"/>
      <w:lang w:val="en-US" w:eastAsia="ko-KR" w:bidi="ar-SA"/>
    </w:rPr>
  </w:style>
  <w:style w:type="paragraph" w:styleId="Style20" w:customStyle="1">
    <w:name w:val="이력서상단목차"/>
    <w:uiPriority w:val="4"/>
    <w:qFormat/>
    <w:pPr>
      <w:widowControl w:val="false"/>
      <w:suppressAutoHyphens w:val="true"/>
      <w:bidi w:val="0"/>
      <w:snapToGrid w:val="false"/>
      <w:spacing w:lineRule="auto" w:line="276" w:before="0" w:after="0"/>
      <w:ind w:firstLine="200" w:left="80"/>
      <w:jc w:val="both"/>
      <w:textAlignment w:val="baseline"/>
    </w:pPr>
    <w:rPr>
      <w:rFonts w:ascii="나눔고딕" w:hAnsi="나눔고딕" w:eastAsia="나눔고딕" w:cs=""/>
      <w:b/>
      <w:color w:val="262626"/>
      <w:kern w:val="2"/>
      <w:sz w:val="18"/>
      <w:szCs w:val="22"/>
      <w:lang w:val="en-US" w:eastAsia="ko-KR" w:bidi="ar-SA"/>
    </w:rPr>
  </w:style>
  <w:style w:type="paragraph" w:styleId="2" w:customStyle="1">
    <w:name w:val="이력서목차2"/>
    <w:uiPriority w:val="5"/>
    <w:qFormat/>
    <w:pPr>
      <w:widowControl w:val="false"/>
      <w:suppressAutoHyphens w:val="true"/>
      <w:bidi w:val="0"/>
      <w:snapToGrid w:val="false"/>
      <w:spacing w:lineRule="auto" w:line="276" w:before="0" w:after="0"/>
      <w:ind w:right="40"/>
      <w:jc w:val="both"/>
      <w:textAlignment w:val="baseline"/>
    </w:pPr>
    <w:rPr>
      <w:rFonts w:ascii="나눔고딕" w:hAnsi="나눔고딕" w:eastAsia="나눔고딕" w:cs=""/>
      <w:b/>
      <w:color w:val="262626"/>
      <w:kern w:val="2"/>
      <w:sz w:val="18"/>
      <w:szCs w:val="22"/>
      <w:lang w:val="en-US" w:eastAsia="ko-KR" w:bidi="ar-SA"/>
    </w:rPr>
  </w:style>
  <w:style w:type="paragraph" w:styleId="Style21" w:customStyle="1">
    <w:name w:val="자기소개서목차"/>
    <w:uiPriority w:val="6"/>
    <w:qFormat/>
    <w:pPr>
      <w:widowControl w:val="false"/>
      <w:suppressAutoHyphens w:val="true"/>
      <w:bidi w:val="0"/>
      <w:snapToGrid w:val="false"/>
      <w:spacing w:lineRule="auto" w:line="276" w:before="0" w:after="0"/>
      <w:ind w:left="-60"/>
      <w:jc w:val="both"/>
      <w:textAlignment w:val="baseline"/>
    </w:pPr>
    <w:rPr>
      <w:rFonts w:ascii="나눔고딕" w:hAnsi="나눔고딕" w:eastAsia="나눔고딕" w:cs=""/>
      <w:b/>
      <w:color w:val="262626"/>
      <w:kern w:val="2"/>
      <w:sz w:val="18"/>
      <w:szCs w:val="22"/>
      <w:lang w:val="en-US" w:eastAsia="ko-KR" w:bidi="ar-SA"/>
    </w:rPr>
  </w:style>
  <w:style w:type="paragraph" w:styleId="Style22" w:customStyle="1">
    <w:name w:val="자기소개서내용"/>
    <w:uiPriority w:val="7"/>
    <w:qFormat/>
    <w:pPr>
      <w:widowControl w:val="false"/>
      <w:suppressAutoHyphens w:val="true"/>
      <w:bidi w:val="0"/>
      <w:snapToGrid w:val="false"/>
      <w:spacing w:lineRule="auto" w:line="276" w:before="0" w:after="0"/>
      <w:ind w:left="40"/>
      <w:jc w:val="both"/>
      <w:textAlignment w:val="baseline"/>
    </w:pPr>
    <w:rPr>
      <w:rFonts w:ascii="나눔고딕" w:hAnsi="나눔고딕" w:eastAsia="나눔고딕" w:cs=""/>
      <w:color w:val="262626"/>
      <w:kern w:val="2"/>
      <w:sz w:val="20"/>
      <w:szCs w:val="22"/>
      <w:lang w:val="en-US" w:eastAsia="ko-KR" w:bidi="ar-SA"/>
    </w:rPr>
  </w:style>
  <w:style w:type="paragraph" w:styleId="Style23" w:customStyle="1">
    <w:name w:val="쪽 번호"/>
    <w:uiPriority w:val="8"/>
    <w:qFormat/>
    <w:pPr>
      <w:widowControl w:val="false"/>
      <w:suppressAutoHyphens w:val="true"/>
      <w:bidi w:val="0"/>
      <w:snapToGrid w:val="false"/>
      <w:spacing w:lineRule="auto" w:line="384" w:before="0" w:after="0"/>
      <w:jc w:val="both"/>
      <w:textAlignment w:val="baseline"/>
    </w:pPr>
    <w:rPr>
      <w:rFonts w:ascii="굴림" w:hAnsi="굴림" w:eastAsia="굴림" w:cs=""/>
      <w:color w:val="000000"/>
      <w:kern w:val="2"/>
      <w:sz w:val="20"/>
      <w:szCs w:val="22"/>
      <w:lang w:val="en-US" w:eastAsia="ko-KR" w:bidi="ar-SA"/>
    </w:rPr>
  </w:style>
  <w:style w:type="paragraph" w:styleId="s0" w:customStyle="1">
    <w:name w:val="s0"/>
    <w:uiPriority w:val="9"/>
    <w:qFormat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±¼¸²" w:hAnsi="±¼¸²" w:eastAsia="바탕" w:cs=""/>
      <w:color w:val="000000"/>
      <w:kern w:val="2"/>
      <w:sz w:val="24"/>
      <w:szCs w:val="22"/>
      <w:lang w:val="en-US" w:eastAsia="ko-KR" w:bidi="ar-SA"/>
    </w:rPr>
  </w:style>
  <w:style w:type="paragraph" w:styleId="Style24" w:customStyle="1">
    <w:name w:val="경력기술서 내용"/>
    <w:uiPriority w:val="10"/>
    <w:qFormat/>
    <w:pPr>
      <w:widowControl w:val="false"/>
      <w:suppressAutoHyphens w:val="true"/>
      <w:bidi w:val="0"/>
      <w:spacing w:lineRule="auto" w:line="240" w:before="0" w:after="0"/>
      <w:jc w:val="both"/>
      <w:textAlignment w:val="baseline"/>
    </w:pPr>
    <w:rPr>
      <w:rFonts w:ascii="나눔고딕" w:hAnsi="나눔고딕" w:eastAsia="나눔고딕" w:cs=""/>
      <w:b/>
      <w:color w:val="000000"/>
      <w:kern w:val="2"/>
      <w:sz w:val="18"/>
      <w:szCs w:val="22"/>
      <w:lang w:val="en-US" w:eastAsia="ko-KR" w:bidi="ar-SA"/>
    </w:rPr>
  </w:style>
  <w:style w:type="paragraph" w:styleId="1" w:customStyle="1">
    <w:name w:val="바탕글1"/>
    <w:uiPriority w:val="11"/>
    <w:qFormat/>
    <w:pPr>
      <w:widowControl w:val="false"/>
      <w:suppressAutoHyphens w:val="true"/>
      <w:bidi w:val="0"/>
      <w:spacing w:lineRule="auto" w:line="288" w:before="0" w:after="0"/>
      <w:jc w:val="both"/>
      <w:textAlignment w:val="baseline"/>
    </w:pPr>
    <w:rPr>
      <w:rFonts w:ascii="바탕" w:hAnsi="바탕" w:eastAsia="바탕" w:cs=""/>
      <w:color w:val="000000"/>
      <w:kern w:val="2"/>
      <w:sz w:val="20"/>
      <w:szCs w:val="22"/>
      <w:lang w:val="en-US" w:eastAsia="ko-KR" w:bidi="ar-SA"/>
    </w:rPr>
  </w:style>
  <w:style w:type="paragraph" w:styleId="FootnoteText" w:customStyle="1">
    <w:name w:val="footnote text"/>
    <w:uiPriority w:val="12"/>
    <w:qFormat/>
    <w:pPr>
      <w:widowControl w:val="false"/>
      <w:suppressAutoHyphens w:val="true"/>
      <w:bidi w:val="0"/>
      <w:spacing w:lineRule="auto" w:line="233" w:before="0" w:after="0"/>
      <w:ind w:hanging="262" w:left="262"/>
      <w:jc w:val="both"/>
      <w:textAlignment w:val="baseline"/>
    </w:pPr>
    <w:rPr>
      <w:rFonts w:ascii="바탕" w:hAnsi="바탕" w:eastAsia="바탕" w:cs=""/>
      <w:color w:val="000000"/>
      <w:spacing w:val="-9"/>
      <w:w w:val="95"/>
      <w:kern w:val="2"/>
      <w:sz w:val="18"/>
      <w:szCs w:val="22"/>
      <w:lang w:val="en-US" w:eastAsia="ko-KR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user3">
    <w:name w:val="표 내용 (user)"/>
    <w:basedOn w:val="Normal"/>
    <w:qFormat/>
    <w:pPr>
      <w:widowControl w:val="false"/>
      <w:suppressLineNumbers/>
    </w:pPr>
    <w:rPr/>
  </w:style>
  <w:style w:type="paragraph" w:styleId="user4">
    <w:name w:val="표제목 (user)"/>
    <w:basedOn w:val="user3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>
      <w:widowControl/>
      <w:spacing w:beforeAutospacing="1" w:afterAutospacing="1"/>
    </w:pPr>
    <w:rPr>
      <w:rFonts w:ascii="굴림" w:hAnsi="굴림" w:eastAsia="굴림" w:cs="굴림"/>
      <w:kern w:val="0"/>
      <w:sz w:val="24"/>
      <w14:ligatures w14:val="none"/>
    </w:rPr>
  </w:style>
  <w:style w:type="paragraph" w:styleId="Style25">
    <w:name w:val="표 내용"/>
    <w:basedOn w:val="Normal"/>
    <w:qFormat/>
    <w:pPr>
      <w:widowControl w:val="false"/>
      <w:suppressLineNumbers/>
    </w:pPr>
    <w:rPr/>
  </w:style>
  <w:style w:type="paragraph" w:styleId="Style26">
    <w:name w:val="표제목"/>
    <w:basedOn w:val="Style25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 pitchFamily="0" charset="1"/>
        <a:ea typeface=""/>
        <a:cs typeface=""/>
      </a:majorFont>
      <a:minorFont>
        <a:latin typeface="맑은 고딕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LibreOffice/26.2.5.2$Windows_X86_64 LibreOffice_project/cd7284b4cbbfeb507e630c1aac019f4157393acb</Application>
  <AppVersion>15.0000</AppVersion>
  <Pages>5</Pages>
  <Words>974</Words>
  <Characters>3383</Characters>
  <CharactersWithSpaces>4336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2011-09-24T09:35:00Z</dcterms:created>
  <dc:creator>네이버 한글캠페인</dc:creator>
  <dc:description/>
  <dc:language>ko-KR</dc:language>
  <cp:lastModifiedBy/>
  <dcterms:modified xsi:type="dcterms:W3CDTF">2026-09-30T21:25:40Z</dcterms:modified>
  <cp:revision>5</cp:revision>
  <dc:subject/>
  <dc:title/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