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2"/>
        </w:rPr>
        <w:t>프로젝트 개요서</w:t>
      </w:r>
    </w:p>
    <w:p/>
    <w:p>
      <w:pPr>
        <w:jc w:val="center"/>
      </w:pPr>
      <w:r>
        <w:rPr>
          <w:b/>
          <w:color w:val="2E75B6"/>
          <w:sz w:val="36"/>
        </w:rPr>
        <w:t>logmile</w:t>
      </w:r>
    </w:p>
    <w:p>
      <w:pPr>
        <w:jc w:val="center"/>
      </w:pPr>
      <w:r>
        <w:rPr>
          <w:sz w:val="26"/>
        </w:rPr>
        <w:t>화물차 운전자 피로도 실시간 모니터링 플랫폼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 성 일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 w:val="0"/>
                <w:sz w:val="20"/>
              </w:rPr>
              <w:t>2026. 04. 30</w:t>
            </w:r>
          </w:p>
        </w:tc>
      </w:tr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버    전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 w:val="0"/>
                <w:sz w:val="20"/>
              </w:rPr>
              <w:t>v1.5</w:t>
            </w:r>
          </w:p>
        </w:tc>
      </w:tr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 성 자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 w:val="0"/>
                <w:sz w:val="20"/>
              </w:rPr>
              <w:t>백경서</w:t>
            </w:r>
          </w:p>
        </w:tc>
      </w:tr>
    </w:tbl>
    <w:p>
      <w:r>
        <w:br w:type="page"/>
      </w: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1. 프로젝트 기본 정보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프로젝트명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logmile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버전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v1.5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작성 기준일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2026.04.30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개발 기간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2026.04.28 ~ 2026.05.27 제출 / 2026.06.02 발표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팀 구성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백경서, 유환희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관제 대상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가상 물류센터 화물차 10대</w:t>
            </w:r>
          </w:p>
        </w:tc>
      </w:tr>
    </w:tbl>
    <w:p>
      <w:pPr>
        <w:spacing w:before="0" w:after="0"/>
      </w:pP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2. 프로젝트 목적</w:t>
      </w:r>
    </w:p>
    <w:p>
      <w:r>
        <w:rPr>
          <w:sz w:val="20"/>
        </w:rPr>
        <w:t>logmile은 번호판 인식, GPS 시뮬레이션, 운행 데이터 분석을 결합하여 화물차 운전자의 피로 위험을 실시간으로 관제하는 웹 기반 모빌리티 플랫폼이다.</w:t>
        <w:br/>
        <w:br/>
        <w:t>최상위 관리자(ROLE_SUPER_ADMIN)와 일반 관리자(ROLE_COMPANY_ADMIN) 이중 권한 구조를 적용하여 업체(company) 기준으로 차량·운전자·운행 데이터를 격리한다.</w:t>
        <w:br/>
        <w:br/>
        <w:t>본 프로젝트는 학습 및 연구 목적의 시연 가능한 시스템 구축을 목표로 하며, 자체 GPS 시뮬레이터 데이터를 기반으로 동작한다.</w:t>
      </w:r>
    </w:p>
    <w:p>
      <w:pPr>
        <w:spacing w:before="0" w:after="0"/>
      </w:pP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3. 관리자 권한 구조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사용자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권한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최상위 관리자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ROLE_SUPER_ADMIN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전체 업체 및 일반 관리자 계정 관리 (승인/거절/정지/해제)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일반 관리자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ROLE_COMPANY_ADMIN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소속 업체의 차량·운전자·운행 데이터 관제 및 관리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45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회원가입 후 최상위 관리자 승인 대기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ACTIVE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승인 완료, 서비스 정상 이용 가능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가입 요청 거절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SUSPENDED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b w:val="0"/>
                <w:sz w:val="18"/>
              </w:rPr>
              <w:t>계정 일시 정지</w:t>
            </w:r>
          </w:p>
        </w:tc>
      </w:tr>
    </w:tbl>
    <w:p>
      <w:pPr>
        <w:spacing w:before="0" w:after="0"/>
      </w:pP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4. 팀원 역할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팀원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 분야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업무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유환희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백엔드 + AI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Spring Boot API, JPA Entity, 피로도 계산, 최상위 관리자 승인/거절/정지 API, TenantAccessService, FastAPI + YOLOv8 + EasyOCR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백경서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프론트엔드 + GPS + 산출물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Vue.js 대시보드, 회원가입/승인대기/최상위관리자 화면, Pinia/Axios, Chart.js, Python GPS 시나리오, ERD/문서</w:t>
            </w:r>
          </w:p>
        </w:tc>
      </w:tr>
    </w:tbl>
    <w:p>
      <w:pPr>
        <w:spacing w:before="0" w:after="0"/>
      </w:pP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5. 시스템 구성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역할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AI 서버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FastAPI, YOLOv8n, EasyOCR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번호판 인식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GPS 시뮬레이터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Python 3.11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시나리오 A/B/C GPS 데이터 생성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백엔드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Java 21, Spring Boot 3.x, Spring Data JPA, Spring Security + JWT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REST API, 인증/인가, 피로도 계산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프론트엔드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Vue.js 3, Vite, Pinia, Axios, Chart.js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관제 대시보드, SPA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데이터베이스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PostgreSQL 16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운행·GPS·피로 이벤트 저장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인프라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Docker, Docker Compose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서비스 실행 환경</w:t>
            </w:r>
          </w:p>
        </w:tc>
      </w:tr>
    </w:tbl>
    <w:p>
      <w:pPr>
        <w:spacing w:before="0" w:after="0"/>
      </w:pPr>
    </w:p>
    <w:p>
      <w:pPr>
        <w:jc w:val="left"/>
        <w:pBdr>
          <w:bottom w:val="single" w:sz="6" w:space="4" w:color="1F497D"/>
        </w:pBdr>
      </w:pPr>
      <w:r>
        <w:rPr>
          <w:b/>
          <w:color w:val="1F497D"/>
          <w:sz w:val="26"/>
        </w:rPr>
        <w:t>6. 피로도 판단 모델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점수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연속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90분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+10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연속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120분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+25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연속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180분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+45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연속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240분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+65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일일 총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6시간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+15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일일 총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8시간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+30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일일 총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10시간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+45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야간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30분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+10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야간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1시간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+20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야간 운행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2시간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+35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휴식 부족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2시간 운행 후 15분 미만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+10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휴식 부족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누락 2회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+25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휴식 보정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15분 이상 유효 휴식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-10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휴식 보정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30분 이상 충분 휴식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-20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점수 범위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정상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0~39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모니터링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주의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40~69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주의 배지 표시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위험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70 이상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b w:val="0"/>
                <w:sz w:val="18"/>
              </w:rPr>
              <w:t>위험 배지 + 전화 권고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