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3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21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20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10기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모델링 및 평가</w:t>
      </w:r>
      <w:r w:rsidDel="00000000" w:rsidR="00000000" w:rsidRPr="00000000">
        <w:rPr>
          <w:b w:val="1"/>
          <w:sz w:val="36"/>
          <w:szCs w:val="36"/>
          <w:rtl w:val="0"/>
        </w:rPr>
        <w:t xml:space="preserve"> LLM 활용 소프트웨어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3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21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406651112"/>
        <w:tag w:val="goog_rdk_7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091808697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1456184600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모델링 및 평가</w:t>
                    </w:r>
                  </w:sdtContent>
                </w:sdt>
              </w:p>
            </w:tc>
          </w:tr>
          <w:tr>
            <w:trPr>
              <w:cantSplit w:val="0"/>
              <w:trHeight w:val="375.8203125" w:hRule="atLeast"/>
              <w:tblHeader w:val="0"/>
            </w:trPr>
            <w:tc>
              <w:tcPr>
                <w:shd w:fill="c9daf8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08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476439806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  <w:t xml:space="preserve">LLM 활용 소프트웨어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636042474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2025.08.01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900979457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hyperlink r:id="rId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https://github.com/SKNETWORKS-FAMILY-AICAMP/SKN12-FINAL-3TEAM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929960366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720078847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노명구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10">
      <w:pPr>
        <w:spacing w:after="16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Arial" w:cs="Arial" w:eastAsia="Arial" w:hAnsi="Arial"/>
          <w:b w:val="1"/>
          <w:sz w:val="28"/>
          <w:szCs w:val="28"/>
        </w:rPr>
      </w:pPr>
      <w:sdt>
        <w:sdtPr>
          <w:id w:val="-1596684403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1. 사용 LLM 종류</w:t>
          </w:r>
        </w:sdtContent>
      </w:sdt>
    </w:p>
    <w:p w:rsidR="00000000" w:rsidDel="00000000" w:rsidP="00000000" w:rsidRDefault="00000000" w:rsidRPr="00000000" w14:paraId="00000012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sdt>
        <w:sdtPr>
          <w:id w:val="585229722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모델명: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Qwen3 </w:t>
      </w:r>
    </w:p>
    <w:p w:rsidR="00000000" w:rsidDel="00000000" w:rsidP="00000000" w:rsidRDefault="00000000" w:rsidRPr="00000000" w14:paraId="00000013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676264162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특징: 이 프로젝트에서는 범용 Qwen3 모델을 그대로 사용하는 것이 아니라, </w:t>
          </w:r>
        </w:sdtContent>
      </w:sdt>
    </w:p>
    <w:p w:rsidR="00000000" w:rsidDel="00000000" w:rsidP="00000000" w:rsidRDefault="00000000" w:rsidRPr="00000000" w14:paraId="00000014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825839904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파인튜닝을 통해 회의 데이터셋을 학습하여 회의록 분석 및 업무 생성이라는 특정 목적에 </w:t>
          </w:r>
        </w:sdtContent>
      </w:sdt>
    </w:p>
    <w:p w:rsidR="00000000" w:rsidDel="00000000" w:rsidP="00000000" w:rsidRDefault="00000000" w:rsidRPr="00000000" w14:paraId="00000015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174411353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최적화된 맞춤형 모델을 사용합니다.</w:t>
          </w:r>
        </w:sdtContent>
      </w:sdt>
    </w:p>
    <w:p w:rsidR="00000000" w:rsidDel="00000000" w:rsidP="00000000" w:rsidRDefault="00000000" w:rsidRPr="00000000" w14:paraId="00000016">
      <w:pPr>
        <w:spacing w:after="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456499739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또한, 경쟁모델들에 비해 한국어 성능 점수가 높기 때문에 저희 프로젝트 적합합니다</w:t>
          </w:r>
        </w:sdtContent>
      </w:sdt>
    </w:p>
    <w:p w:rsidR="00000000" w:rsidDel="00000000" w:rsidP="00000000" w:rsidRDefault="00000000" w:rsidRPr="00000000" w14:paraId="00000017">
      <w:pPr>
        <w:spacing w:after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57763" cy="3038925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출처 : An Yang et al., Qwen3 Technical Report, arXiv:2505.09388, Cornell University, 2025.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https://arxiv.org/abs/2505.09388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rPr>
          <w:rFonts w:ascii="Arial" w:cs="Arial" w:eastAsia="Arial" w:hAnsi="Arial"/>
          <w:b w:val="1"/>
          <w:sz w:val="28"/>
          <w:szCs w:val="28"/>
        </w:rPr>
      </w:pPr>
      <w:sdt>
        <w:sdtPr>
          <w:id w:val="-636345344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2. 주요 프롬프트 (Prompts)</w:t>
          </w:r>
        </w:sdtContent>
      </w:sdt>
    </w:p>
    <w:p w:rsidR="00000000" w:rsidDel="00000000" w:rsidP="00000000" w:rsidRDefault="00000000" w:rsidRPr="00000000" w14:paraId="0000001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666373500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LLM 모델은 크게 2가지 핵심 작업을 수행하며, 각 작업에 맞는 특정 프롬프트를 사용합니다.</w:t>
          </w:r>
        </w:sdtContent>
      </w:sdt>
    </w:p>
    <w:p w:rsidR="00000000" w:rsidDel="00000000" w:rsidP="00000000" w:rsidRDefault="00000000" w:rsidRPr="00000000" w14:paraId="0000001B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sdt>
        <w:sdtPr>
          <w:id w:val="-1872832255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2-1. 회의내역 분석 및 회의록 작성</w:t>
          </w:r>
        </w:sdtContent>
      </w:sdt>
    </w:p>
    <w:p w:rsidR="00000000" w:rsidDel="00000000" w:rsidP="00000000" w:rsidRDefault="00000000" w:rsidRPr="00000000" w14:paraId="0000001D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359009790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회의내역 분석 및 회의록 작성 시스템 프롬프트</w:t>
          </w:r>
        </w:sdtContent>
      </w:sdt>
    </w:p>
    <w:p w:rsidR="00000000" w:rsidDel="00000000" w:rsidP="00000000" w:rsidRDefault="00000000" w:rsidRPr="00000000" w14:paraId="0000001E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05338" cy="4117519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986" l="3654" r="3820" t="4298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117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536151323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핵심 지시사항</w:t>
          </w:r>
        </w:sdtContent>
      </w:sdt>
    </w:p>
    <w:p w:rsidR="00000000" w:rsidDel="00000000" w:rsidP="00000000" w:rsidRDefault="00000000" w:rsidRPr="00000000" w14:paraId="0000002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- </w:t>
      </w:r>
      <w:sdt>
        <w:sdtPr>
          <w:id w:val="-2071745066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AI의 역할을 회의 분석 전문가, 태스크 생성 전문가, 우선순위 평가 분석가 등으로 명확히 정의합니다.</w:t>
          </w:r>
        </w:sdtContent>
      </w:sdt>
    </w:p>
    <w:p w:rsidR="00000000" w:rsidDel="00000000" w:rsidP="00000000" w:rsidRDefault="00000000" w:rsidRPr="00000000" w14:paraId="00000021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302588151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주어진 회의록 내용에서 지정된 개수(${num_tasks})만큼의 실행 가능한(actionable) 태스크를 생성하도록 지시합니다.</w:t>
          </w:r>
        </w:sdtContent>
      </w:sdt>
    </w:p>
    <w:p w:rsidR="00000000" w:rsidDel="00000000" w:rsidP="00000000" w:rsidRDefault="00000000" w:rsidRPr="00000000" w14:paraId="00000022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179576103"/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각 태스크는 구체적이고, 측정 가능하며, 실행 가능해야 한다고 강조합니다.</w:t>
          </w:r>
        </w:sdtContent>
      </w:sdt>
    </w:p>
    <w:p w:rsidR="00000000" w:rsidDel="00000000" w:rsidP="00000000" w:rsidRDefault="00000000" w:rsidRPr="00000000" w14:paraId="00000023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59689028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논리적 흐름과 우선순위에 따라 태스크를 정렬하도록 요구합니다.</w:t>
          </w:r>
        </w:sdtContent>
      </w:sdt>
    </w:p>
    <w:p w:rsidR="00000000" w:rsidDel="00000000" w:rsidP="00000000" w:rsidRDefault="00000000" w:rsidRPr="00000000" w14:paraId="00000024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216710591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출력 형식 강제</w:t>
          </w:r>
        </w:sdtContent>
      </w:sdt>
    </w:p>
    <w:p w:rsidR="00000000" w:rsidDel="00000000" w:rsidP="00000000" w:rsidRDefault="00000000" w:rsidRPr="00000000" w14:paraId="00000026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551608021"/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응답은 반드시 제공된 스키마를 정확히 따르는 유효한 JSON 구조여야 한다고 명시합니다.</w:t>
          </w:r>
        </w:sdtContent>
      </w:sdt>
    </w:p>
    <w:p w:rsidR="00000000" w:rsidDel="00000000" w:rsidP="00000000" w:rsidRDefault="00000000" w:rsidRPr="00000000" w14:paraId="0000002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620655376"/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JSON 응답 외에 어떠한 추가적인 텍스트나 설명도 포함해서는 안 된다고 강제합니다.</w:t>
          </w:r>
        </w:sdtContent>
      </w:sdt>
    </w:p>
    <w:p w:rsidR="00000000" w:rsidDel="00000000" w:rsidP="00000000" w:rsidRDefault="00000000" w:rsidRPr="00000000" w14:paraId="00000028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852256484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세부 가이드라인</w:t>
          </w:r>
        </w:sdtContent>
      </w:sdt>
    </w:p>
    <w:p w:rsidR="00000000" w:rsidDel="00000000" w:rsidP="00000000" w:rsidRDefault="00000000" w:rsidRPr="00000000" w14:paraId="0000002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415834714"/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추상적인 개념보다는 구체적인 다음 단계를 도출하는 데 집중하도록 합니다.</w:t>
          </w:r>
        </w:sdtContent>
      </w:sdt>
    </w:p>
    <w:p w:rsidR="00000000" w:rsidDel="00000000" w:rsidP="00000000" w:rsidRDefault="00000000" w:rsidRPr="00000000" w14:paraId="0000002B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416679439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각 태스크는 단일 결과물에 초점을 맞춘 원자적(atomic) 단위여야 합니다.</w:t>
          </w:r>
        </w:sdtContent>
      </w:sdt>
    </w:p>
    <w:p w:rsidR="00000000" w:rsidDel="00000000" w:rsidP="00000000" w:rsidRDefault="00000000" w:rsidRPr="00000000" w14:paraId="0000002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669045529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태스크의 우선순위를 'High', 'Medium', 'Low'로 평가하는 명확한 기준을 제공합니다.</w:t>
          </w:r>
        </w:sdtContent>
      </w:sdt>
    </w:p>
    <w:p w:rsidR="00000000" w:rsidDel="00000000" w:rsidP="00000000" w:rsidRDefault="00000000" w:rsidRPr="00000000" w14:paraId="0000002D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848679951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한국어 비즈니스 대화의 맥락과 뉘앙스를 정확하게 파악하여, 명시적으로 언급되지 않았더라도 암시된 실행 항목까지 추출하도록 요구합니다.</w:t>
          </w:r>
        </w:sdtContent>
      </w:sdt>
    </w:p>
    <w:p w:rsidR="00000000" w:rsidDel="00000000" w:rsidP="00000000" w:rsidRDefault="00000000" w:rsidRPr="00000000" w14:paraId="0000002E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2035840349"/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회의내역 분석 및 회의록 작성 사용자 프롬프트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05363" cy="6493733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192" l="3986" r="6146" t="3081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49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64084186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데이터 전달</w:t>
          </w:r>
        </w:sdtContent>
      </w:sdt>
    </w:p>
    <w:p w:rsidR="00000000" w:rsidDel="00000000" w:rsidP="00000000" w:rsidRDefault="00000000" w:rsidRPr="00000000" w14:paraId="00000032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45774218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${transcript} 변수를 통해 분석해야 할 실제 회의록 전문을 AI에게 전달합니다.</w:t>
          </w:r>
        </w:sdtContent>
      </w:sdt>
    </w:p>
    <w:p w:rsidR="00000000" w:rsidDel="00000000" w:rsidP="00000000" w:rsidRDefault="00000000" w:rsidRPr="00000000" w14:paraId="00000033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388317163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${additional_context} 변수를 통해 사용자가 제공하는 추가적인 맥락이나 요구사항을 전달합니다.</w:t>
          </w:r>
        </w:sdtContent>
      </w:sdt>
    </w:p>
    <w:p w:rsidR="00000000" w:rsidDel="00000000" w:rsidP="00000000" w:rsidRDefault="00000000" w:rsidRPr="00000000" w14:paraId="00000034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990583503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작업 지시 반복</w:t>
          </w:r>
        </w:sdtContent>
      </w:sdt>
    </w:p>
    <w:p w:rsidR="00000000" w:rsidDel="00000000" w:rsidP="00000000" w:rsidRDefault="00000000" w:rsidRPr="00000000" w14:paraId="00000036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703807832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"다음 회의록을 분석하여 구조화된 Notion 프로젝트 제안서를 만드세요(Analyze the following meeting transcript and create a structured Notion project proposal)"라고 핵심 목표를 다시 한번 명확히 지시합니다.</w:t>
          </w:r>
        </w:sdtContent>
      </w:sdt>
    </w:p>
    <w:p w:rsidR="00000000" w:rsidDel="00000000" w:rsidP="00000000" w:rsidRDefault="00000000" w:rsidRPr="00000000" w14:paraId="0000003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199353466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'작성 지침' 섹션을 통해 "회의 내용을 바탕으로 체계적인 기획안 작성", "목적과 목표는 명확하고 구체적으로 작성" 등 세부적인 요구사항을 반복하여 강조합니다.</w:t>
          </w:r>
        </w:sdtContent>
      </w:sdt>
    </w:p>
    <w:p w:rsidR="00000000" w:rsidDel="00000000" w:rsidP="00000000" w:rsidRDefault="00000000" w:rsidRPr="00000000" w14:paraId="00000038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2108871061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최종 출력 형식 예시</w:t>
          </w:r>
        </w:sdtContent>
      </w:sdt>
    </w:p>
    <w:p w:rsidR="00000000" w:rsidDel="00000000" w:rsidP="00000000" w:rsidRDefault="00000000" w:rsidRPr="00000000" w14:paraId="0000003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89283215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AI가 생성해야 할 최종 결과물의 구조를 구체적인 JSON 예시로 명확하게 보여줍니다.</w:t>
          </w:r>
        </w:sdtContent>
      </w:sdt>
    </w:p>
    <w:p w:rsidR="00000000" w:rsidDel="00000000" w:rsidP="00000000" w:rsidRDefault="00000000" w:rsidRPr="00000000" w14:paraId="0000003B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715666092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이 예시는 project_name, project_purpose, core_objectives, execution_plan 등 기획안이 포함해야 할 모든 키와 값의 형식을 정의하여, AI가 시스템 프롬프트의 지시를 더 정확하게 이해하고 일관된 결과물을 생성하도록 돕습니다.</w:t>
          </w:r>
        </w:sdtContent>
      </w:sdt>
    </w:p>
    <w:p w:rsidR="00000000" w:rsidDel="00000000" w:rsidP="00000000" w:rsidRDefault="00000000" w:rsidRPr="00000000" w14:paraId="0000003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sdt>
        <w:sdtPr>
          <w:id w:val="1611643472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2-2. 업무생성</w:t>
          </w:r>
        </w:sdtContent>
      </w:sdt>
    </w:p>
    <w:p w:rsidR="00000000" w:rsidDel="00000000" w:rsidP="00000000" w:rsidRDefault="00000000" w:rsidRPr="00000000" w14:paraId="00000051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319630767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업무 생성 시스템 프롬프트</w:t>
          </w:r>
        </w:sdtContent>
      </w:sdt>
    </w:p>
    <w:p w:rsidR="00000000" w:rsidDel="00000000" w:rsidP="00000000" w:rsidRDefault="00000000" w:rsidRPr="00000000" w14:paraId="00000052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05425" cy="3790979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214" l="3654" r="3820" t="45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90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48165047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핵심 지시사항</w:t>
          </w:r>
        </w:sdtContent>
      </w:sdt>
    </w:p>
    <w:p w:rsidR="00000000" w:rsidDel="00000000" w:rsidP="00000000" w:rsidRDefault="00000000" w:rsidRPr="00000000" w14:paraId="00000054">
      <w:pPr>
        <w:spacing w:after="16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sdt>
        <w:sdtPr>
          <w:id w:val="1895513897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PRD 내용을 분석하여 약 ${numTasks}개의 최상위 개발 작업을 생성하도록 지시합니다.</w:t>
          </w:r>
        </w:sdtContent>
      </w:sdt>
    </w:p>
    <w:p w:rsidR="00000000" w:rsidDel="00000000" w:rsidP="00000000" w:rsidRDefault="00000000" w:rsidRPr="00000000" w14:paraId="00000055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325358803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각 작업은 논리적인 단위여야 하며, 불필요한 복잡성 없이 가장 효과적인 구현 방법을 포함합니다.</w:t>
          </w:r>
        </w:sdtContent>
      </w:sdt>
    </w:p>
    <w:p w:rsidR="00000000" w:rsidDel="00000000" w:rsidP="00000000" w:rsidRDefault="00000000" w:rsidRPr="00000000" w14:paraId="00000056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759009951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작업 ID는 ${nextId}부터 순차적으로 부여해야 합니다.</w:t>
          </w:r>
        </w:sdtContent>
      </w:sdt>
    </w:p>
    <w:p w:rsidR="00000000" w:rsidDel="00000000" w:rsidP="00000000" w:rsidRDefault="00000000" w:rsidRPr="00000000" w14:paraId="0000005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843453356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상태는 'pending', 종속성은 빈 배열 [], 우선순위는 'medium'으로 초기 설정하도록 합니다.</w:t>
          </w:r>
        </w:sdtContent>
      </w:sdt>
    </w:p>
    <w:p w:rsidR="00000000" w:rsidDel="00000000" w:rsidP="00000000" w:rsidRDefault="00000000" w:rsidRPr="00000000" w14:paraId="00000058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58576709"/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출력 형식 강제</w:t>
          </w:r>
        </w:sdtContent>
      </w:sdt>
    </w:p>
    <w:p w:rsidR="00000000" w:rsidDel="00000000" w:rsidP="00000000" w:rsidRDefault="00000000" w:rsidRPr="00000000" w14:paraId="0000005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263593170"/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응답은 오직 "tasks"라는 단일 키를 가진 유효한 JSON 객체여야 한다고 강조합니다.</w:t>
          </w:r>
        </w:sdtContent>
      </w:sdt>
    </w:p>
    <w:p w:rsidR="00000000" w:rsidDel="00000000" w:rsidP="00000000" w:rsidRDefault="00000000" w:rsidRPr="00000000" w14:paraId="0000005B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2050989621"/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JSON 객체 내 각 작업이 따라야 할 정확한 구조(id, title, description 등)를 명시합니다.</w:t>
          </w:r>
        </w:sdtContent>
      </w:sdt>
    </w:p>
    <w:p w:rsidR="00000000" w:rsidDel="00000000" w:rsidP="00000000" w:rsidRDefault="00000000" w:rsidRPr="00000000" w14:paraId="0000005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500105839"/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세부 가이드라인</w:t>
          </w:r>
        </w:sdtContent>
      </w:sdt>
    </w:p>
    <w:p w:rsidR="00000000" w:rsidDel="00000000" w:rsidP="00000000" w:rsidRDefault="00000000" w:rsidRPr="00000000" w14:paraId="0000005E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402602936"/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작업은 논리적 순서에 따라 정렬되어야 합니다.</w:t>
          </w:r>
        </w:sdtContent>
      </w:sdt>
    </w:p>
    <w:p w:rsidR="00000000" w:rsidDel="00000000" w:rsidP="00000000" w:rsidRDefault="00000000" w:rsidRPr="00000000" w14:paraId="0000005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12736944"/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초기 작업은 프로젝트 설정 및 핵심 기능에 집중해야 합니다.</w:t>
          </w:r>
        </w:sdtContent>
      </w:sdt>
    </w:p>
    <w:p w:rsidR="00000000" w:rsidDel="00000000" w:rsidP="00000000" w:rsidRDefault="00000000" w:rsidRPr="00000000" w14:paraId="0000006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903527527"/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PRD에 명시된 라이브러리, 프레임워크 등 기술적 요구사항을 엄격하게 준수해야 합니다. </w:t>
          </w:r>
        </w:sdtContent>
      </w:sdt>
    </w:p>
    <w:p w:rsidR="00000000" w:rsidDel="00000000" w:rsidP="00000000" w:rsidRDefault="00000000" w:rsidRPr="00000000" w14:paraId="00000061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579281003"/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PRD에서 명확하지 않은 부분을 채우되, 명시된 요구사항은 절대 변경하지 말라고 지시합니다.</w:t>
          </w:r>
        </w:sdtContent>
      </w:sdt>
    </w:p>
    <w:p w:rsidR="00000000" w:rsidDel="00000000" w:rsidP="00000000" w:rsidRDefault="00000000" w:rsidRPr="00000000" w14:paraId="00000062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504080211"/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업무 생성 사용자 프롬프트</w:t>
          </w:r>
        </w:sdtContent>
      </w:sdt>
    </w:p>
    <w:p w:rsidR="00000000" w:rsidDel="00000000" w:rsidP="00000000" w:rsidRDefault="00000000" w:rsidRPr="00000000" w14:paraId="00000064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548188" cy="3503789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789" l="4651" r="5647" t="6387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503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651021411"/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데이터 전달</w:t>
          </w:r>
        </w:sdtContent>
      </w:sdt>
    </w:p>
    <w:p w:rsidR="00000000" w:rsidDel="00000000" w:rsidP="00000000" w:rsidRDefault="00000000" w:rsidRPr="00000000" w14:paraId="00000066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821898905"/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${prdContent} 변수를 통해 분석해야 할 실제 PRD 파일의 내용을 전달합니다.</w:t>
          </w:r>
        </w:sdtContent>
      </w:sdt>
    </w:p>
    <w:p w:rsidR="00000000" w:rsidDel="00000000" w:rsidP="00000000" w:rsidRDefault="00000000" w:rsidRPr="00000000" w14:paraId="0000006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983841438"/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작업 지시 반복</w:t>
          </w:r>
        </w:sdtContent>
      </w:sdt>
    </w:p>
    <w:p w:rsidR="00000000" w:rsidDel="00000000" w:rsidP="00000000" w:rsidRDefault="00000000" w:rsidRPr="00000000" w14:paraId="00000069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137594751"/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 "이 PRD를 약 ${numTasks}개의 작업으로 나누고, ID는 ${nextId}부터 시작해 주세요."라고 핵심 요구사항을 다시 한번 상기시킵니다.</w:t>
          </w:r>
        </w:sdtContent>
      </w:sdt>
    </w:p>
    <w:p w:rsidR="00000000" w:rsidDel="00000000" w:rsidP="00000000" w:rsidRDefault="00000000" w:rsidRPr="00000000" w14:paraId="0000006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416182604"/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최종 출력 형식 예시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88847702"/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AI가 생성해야 할 최종 JSON 응답의 전체적인 구조를 tasks 배열과 metadata 객체를 포함한 구체적인 예시로 보여줍니다. 이는 AI가 시스템 프롬프트의 지시를 더 정확하게 이해하고 따르도록 돕습니다.</w:t>
          </w:r>
        </w:sdtContent>
      </w:sdt>
    </w:p>
    <w:p w:rsidR="00000000" w:rsidDel="00000000" w:rsidP="00000000" w:rsidRDefault="00000000" w:rsidRPr="00000000" w14:paraId="0000006D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40" w:lineRule="auto"/>
        <w:rPr>
          <w:rFonts w:ascii="Arial" w:cs="Arial" w:eastAsia="Arial" w:hAnsi="Arial"/>
          <w:b w:val="1"/>
          <w:sz w:val="28"/>
          <w:szCs w:val="28"/>
        </w:rPr>
      </w:pPr>
      <w:sdt>
        <w:sdtPr>
          <w:id w:val="393113093"/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3. 모델 불러오기</w:t>
          </w:r>
        </w:sdtContent>
      </w:sdt>
    </w:p>
    <w:p w:rsidR="00000000" w:rsidDel="00000000" w:rsidP="00000000" w:rsidRDefault="00000000" w:rsidRPr="00000000" w14:paraId="00000076">
      <w:pPr>
        <w:spacing w:after="16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3357563" cy="7923420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370" l="5647" r="5647" t="2611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792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40" w:lineRule="auto"/>
        <w:rPr>
          <w:rFonts w:ascii="Arial" w:cs="Arial" w:eastAsia="Arial" w:hAnsi="Arial"/>
          <w:b w:val="1"/>
          <w:sz w:val="24"/>
          <w:szCs w:val="24"/>
        </w:rPr>
      </w:pPr>
      <w:sdt>
        <w:sdtPr>
          <w:id w:val="1441717379"/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3.1 핵심 기술: VLLM (vLLM)</w:t>
          </w:r>
        </w:sdtContent>
      </w:sdt>
    </w:p>
    <w:p w:rsidR="00000000" w:rsidDel="00000000" w:rsidP="00000000" w:rsidRDefault="00000000" w:rsidRPr="00000000" w14:paraId="00000079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281911869"/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본 함수는 모델 로딩 및 서빙을 위해 VLLM(vLLM) 라이브러리를 핵심 기술로 사용합니다.</w:t>
          </w:r>
        </w:sdtContent>
      </w:sdt>
    </w:p>
    <w:p w:rsidR="00000000" w:rsidDel="00000000" w:rsidP="00000000" w:rsidRDefault="00000000" w:rsidRPr="00000000" w14:paraId="0000007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VLLM</w:t>
      </w:r>
    </w:p>
    <w:p w:rsidR="00000000" w:rsidDel="00000000" w:rsidP="00000000" w:rsidRDefault="00000000" w:rsidRPr="00000000" w14:paraId="0000007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2120138007"/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대규모 언어 모델(LLM)의 서빙 및 추론 성능을 극대화하기 위해 설계된 고성능 라이브러리입니다.</w:t>
          </w:r>
        </w:sdtContent>
      </w:sdt>
    </w:p>
    <w:p w:rsidR="00000000" w:rsidDel="00000000" w:rsidP="00000000" w:rsidRDefault="00000000" w:rsidRPr="00000000" w14:paraId="0000007D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PagedAttention</w:t>
      </w:r>
    </w:p>
    <w:p w:rsidR="00000000" w:rsidDel="00000000" w:rsidP="00000000" w:rsidRDefault="00000000" w:rsidRPr="00000000" w14:paraId="0000007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306646406"/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 GPU 메모리 단편화를 방지하고 효율적인 메모리 관리를 통해 기존 방식 대비 처리량을 크게 향상시킵니다.</w:t>
          </w:r>
        </w:sdtContent>
      </w:sdt>
    </w:p>
    <w:p w:rsidR="00000000" w:rsidDel="00000000" w:rsidP="00000000" w:rsidRDefault="00000000" w:rsidRPr="00000000" w14:paraId="0000008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Continuous Batching</w:t>
      </w:r>
    </w:p>
    <w:p w:rsidR="00000000" w:rsidDel="00000000" w:rsidP="00000000" w:rsidRDefault="00000000" w:rsidRPr="00000000" w14:paraId="00000082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988159550"/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요청들을 중단 없이 연속적으로 처리하여 GPU 유휴 시간을 최소화하고, 전체적인 응답 속도를 단축시킵니다.</w:t>
          </w:r>
        </w:sdtContent>
      </w:sdt>
    </w:p>
    <w:p w:rsidR="00000000" w:rsidDel="00000000" w:rsidP="00000000" w:rsidRDefault="00000000" w:rsidRPr="00000000" w14:paraId="00000083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941913083"/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최적화된 CUDA 커널</w:t>
          </w:r>
        </w:sdtContent>
      </w:sdt>
    </w:p>
    <w:p w:rsidR="00000000" w:rsidDel="00000000" w:rsidP="00000000" w:rsidRDefault="00000000" w:rsidRPr="00000000" w14:paraId="00000085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729459039"/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모델 연산에 특화된 저수준 커널을 사용하여 추론 속도를 가속화합니다.</w:t>
          </w:r>
        </w:sdtContent>
      </w:sdt>
    </w:p>
    <w:p w:rsidR="00000000" w:rsidDel="00000000" w:rsidP="00000000" w:rsidRDefault="00000000" w:rsidRPr="00000000" w14:paraId="00000086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903805761"/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3.2 동작 원리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306587643"/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VLLM 라이브러리 호출</w:t>
          </w:r>
        </w:sdtContent>
      </w:sdt>
    </w:p>
    <w:p w:rsidR="00000000" w:rsidDel="00000000" w:rsidP="00000000" w:rsidRDefault="00000000" w:rsidRPr="00000000" w14:paraId="00000089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1342496211"/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 from vllm import LLM 코드를 통해 VLLM의 핵심 클래스를 임포트합니다.</w:t>
          </w:r>
        </w:sdtContent>
      </w:sdt>
    </w:p>
    <w:p w:rsidR="00000000" w:rsidDel="00000000" w:rsidP="00000000" w:rsidRDefault="00000000" w:rsidRPr="00000000" w14:paraId="0000008A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36155217"/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모델 객체 생성</w:t>
          </w:r>
        </w:sdtContent>
      </w:sdt>
    </w:p>
    <w:p w:rsidR="00000000" w:rsidDel="00000000" w:rsidP="00000000" w:rsidRDefault="00000000" w:rsidRPr="00000000" w14:paraId="0000008C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206068491"/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LLM 클래스를 사용하여 Hugging Face에 등록된 Qwen/Qwen3-32B-AWQ 모델을 GPU 메모리에 직접 로드합니다.</w:t>
          </w:r>
        </w:sdtContent>
      </w:sdt>
    </w:p>
    <w:p w:rsidR="00000000" w:rsidDel="00000000" w:rsidP="00000000" w:rsidRDefault="00000000" w:rsidRPr="00000000" w14:paraId="0000008D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911658751"/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성능 최적화</w:t>
          </w:r>
        </w:sdtContent>
      </w:sdt>
    </w:p>
    <w:p w:rsidR="00000000" w:rsidDel="00000000" w:rsidP="00000000" w:rsidRDefault="00000000" w:rsidRPr="00000000" w14:paraId="0000008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416145421"/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모델 로딩 시, gpu_memory_utilization(GPU 메모리 사용률), quantization(양자화) 등 VLLM에서 제공하는 다양한 최적화 파라미터를 적용하여 시스템 환경에 맞게 성능을 미세 조정합니다.</w:t>
          </w:r>
        </w:sdtContent>
      </w:sdt>
    </w:p>
    <w:p w:rsidR="00000000" w:rsidDel="00000000" w:rsidP="00000000" w:rsidRDefault="00000000" w:rsidRPr="00000000" w14:paraId="0000009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360596313"/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전역 할당</w:t>
          </w:r>
        </w:sdtContent>
      </w:sdt>
    </w:p>
    <w:p w:rsidR="00000000" w:rsidDel="00000000" w:rsidP="00000000" w:rsidRDefault="00000000" w:rsidRPr="00000000" w14:paraId="00000092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390236669"/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성공적으로 로드된 모델 객체는 qwen_model이라는 전역 변수에 할당되어, 서버가 실행되는 동안 모든 AI 요청 처리에 지속적으로 재사용됩니다.</w:t>
          </w:r>
        </w:sdtContent>
      </w:sdt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arxiv.org/abs/2505.09388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hyperlink" Target="https://github.com/SKNETWORKS-FAMILY-AICAMP/SKN12-FINAL-3TEA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QOhtRlMQ73wm8ylQZLJ2C3T6mw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fCgE3EhoKGAgJUhQKEnRhYmxlLmN1bTBpcGk5dzYxbRokCgE4Eh8KHQgHQhkKBUFyaWFsEhBBcmlhbCBVbmljb2RlIE1T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QoCMTUSHwodCAdCGQoFQXJpYWwSEEFyaWFsIFVuaWNvZGUgTVM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JQoCNDYSHwodCAdCGQoFQXJpYWwSEEFyaWFsIFVuaWNvZGUgTVMaJQoCNDcSHwodCAdCGQoFQXJpYWwSEEFyaWFsIFVuaWNvZGUgTVMaJQoCNDgSHwodCAdCGQoFQXJpYWwSEEFyaWFsIFVuaWNvZGUgTVMaJQoCNDkSHwodCAdCGQoFQXJpYWwSEEFyaWFsIFVuaWNvZGUgTVMaJQoCNTASHwodCAdCGQoFQXJpYWwSEEFyaWFsIFVuaWNvZGUgTVMaJQoCNTESHwodCAdCGQoFQXJpYWwSEEFyaWFsIFVuaWNvZGUgTVMaJQoCNTISHwodCAdCGQoFQXJpYWwSEEFyaWFsIFVuaWNvZGUgTVMaJQoCNTMSHwodCAdCGQoFQXJpYWwSEEFyaWFsIFVuaWNvZGUgTVMaJQoCNTQSHwodCAdCGQoFQXJpYWwSEEFyaWFsIFVuaWNvZGUgTVMaJQoCNTUSHwodCAdCGQoFQXJpYWw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JQoCNzcSHwodCAdCGQoFQXJpYWwSEEFyaWFsIFVuaWNvZGUgTVMaJQoCNzgSHwodCAdCGQoFQXJpYWwSEEFyaWFsIFVuaWNvZGUgTVMaJQoCNzkSHwodCAdCGQoFQXJpYWwSEEFyaWFsIFVuaWNvZGUgTVM4AHIhMW5NSG5VempsRXRxSkl0WkdyMXk0RDJHR1ZYTFBpYU5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