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DAA4" w14:textId="11AEEF5C" w:rsidR="00823031" w:rsidRDefault="007C3680">
      <w:pPr>
        <w:rPr>
          <w:b/>
          <w:bCs/>
          <w:sz w:val="28"/>
          <w:szCs w:val="28"/>
        </w:rPr>
      </w:pPr>
      <w:r w:rsidRPr="007C3680">
        <w:rPr>
          <w:b/>
          <w:bCs/>
          <w:sz w:val="28"/>
          <w:szCs w:val="28"/>
        </w:rPr>
        <w:t>Notes</w:t>
      </w:r>
    </w:p>
    <w:p w14:paraId="7F2148A0" w14:textId="3AEC28C6" w:rsidR="007C3680" w:rsidRDefault="007C3680">
      <w:pPr>
        <w:rPr>
          <w:b/>
          <w:bCs/>
          <w:sz w:val="28"/>
          <w:szCs w:val="28"/>
        </w:rPr>
      </w:pPr>
    </w:p>
    <w:p w14:paraId="10E4F725" w14:textId="2A2364D0" w:rsidR="007C3680" w:rsidRDefault="00C95E3F" w:rsidP="00C95E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Practices</w:t>
      </w:r>
    </w:p>
    <w:p w14:paraId="2ADF4493" w14:textId="101D570E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authentic</w:t>
      </w:r>
    </w:p>
    <w:p w14:paraId="50A165D6" w14:textId="5588E01A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Interviewers are more likely to connect with you if they see you as a real and authentic human being</w:t>
      </w:r>
    </w:p>
    <w:p w14:paraId="5F1FD078" w14:textId="5812BFC2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Sell Yourself</w:t>
      </w:r>
    </w:p>
    <w:p w14:paraId="62536BC9" w14:textId="6C9BC5C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 w:rsidRPr="00622709">
        <w:rPr>
          <w:sz w:val="28"/>
          <w:szCs w:val="28"/>
        </w:rPr>
        <w:t>Swarmy</w:t>
      </w:r>
      <w:proofErr w:type="spellEnd"/>
      <w:r w:rsidRPr="00622709">
        <w:rPr>
          <w:sz w:val="28"/>
          <w:szCs w:val="28"/>
        </w:rPr>
        <w:t xml:space="preserve">, </w:t>
      </w:r>
      <w:proofErr w:type="spellStart"/>
      <w:r w:rsidRPr="00622709">
        <w:rPr>
          <w:sz w:val="28"/>
          <w:szCs w:val="28"/>
        </w:rPr>
        <w:t>awkard</w:t>
      </w:r>
      <w:proofErr w:type="spellEnd"/>
      <w:r w:rsidRPr="00622709">
        <w:rPr>
          <w:sz w:val="28"/>
          <w:szCs w:val="28"/>
        </w:rPr>
        <w:t xml:space="preserve"> </w:t>
      </w:r>
      <w:r w:rsidRPr="00622709">
        <w:rPr>
          <w:sz w:val="28"/>
          <w:szCs w:val="28"/>
        </w:rPr>
        <w:sym w:font="Wingdings" w:char="F0E0"/>
      </w:r>
      <w:r w:rsidRPr="00622709">
        <w:rPr>
          <w:sz w:val="28"/>
          <w:szCs w:val="28"/>
        </w:rPr>
        <w:t xml:space="preserve"> not enough practice</w:t>
      </w:r>
    </w:p>
    <w:p w14:paraId="56FD3EFB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You should focus on</w:t>
      </w:r>
    </w:p>
    <w:p w14:paraId="4C65F707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Preparing authentic answers</w:t>
      </w:r>
    </w:p>
    <w:p w14:paraId="7EC2AB32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Highlight greatest strengths and accomplishments</w:t>
      </w:r>
    </w:p>
    <w:p w14:paraId="0D2E8D56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Big part of this interview is</w:t>
      </w:r>
    </w:p>
    <w:p w14:paraId="340BAA51" w14:textId="1AC5E79A" w:rsidR="00D93DC3" w:rsidRPr="00D93DC3" w:rsidRDefault="004E6DC8" w:rsidP="00D93DC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Tell good, interesting and relevant stories about your experience</w:t>
      </w:r>
    </w:p>
    <w:p w14:paraId="5144730B" w14:textId="1E12030C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concise</w:t>
      </w:r>
    </w:p>
    <w:p w14:paraId="29F68724" w14:textId="73DFBB3D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Don’t rumble</w:t>
      </w:r>
    </w:p>
    <w:p w14:paraId="691F01AD" w14:textId="0A9D2B29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Rule of thumb: don’t go more than 2 minutes</w:t>
      </w:r>
    </w:p>
    <w:p w14:paraId="4A8D7ECA" w14:textId="72C9E935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Always emphasize most impressive points</w:t>
      </w:r>
    </w:p>
    <w:p w14:paraId="3052B4C5" w14:textId="3552AD07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Enthusiasm</w:t>
      </w:r>
    </w:p>
    <w:p w14:paraId="3FC4B438" w14:textId="4D5681B0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want someone who is excited who asks questions who seems if they are really motivated if they are hired for the position</w:t>
      </w:r>
    </w:p>
    <w:p w14:paraId="0ABA1C40" w14:textId="5B1806B7" w:rsidR="00D93DC3" w:rsidRDefault="00D93DC3" w:rsidP="00D93DC3">
      <w:pPr>
        <w:rPr>
          <w:b/>
          <w:bCs/>
          <w:sz w:val="28"/>
          <w:szCs w:val="28"/>
        </w:rPr>
      </w:pPr>
    </w:p>
    <w:p w14:paraId="1C55505A" w14:textId="26322FFC" w:rsidR="00D93DC3" w:rsidRDefault="00D93DC3" w:rsidP="00D93DC3">
      <w:pPr>
        <w:rPr>
          <w:b/>
          <w:bCs/>
          <w:sz w:val="28"/>
          <w:szCs w:val="28"/>
        </w:rPr>
      </w:pPr>
    </w:p>
    <w:p w14:paraId="6E67994E" w14:textId="45C06500" w:rsidR="00D93DC3" w:rsidRDefault="00D93DC3" w:rsidP="00D93D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Common mistakes</w:t>
      </w:r>
    </w:p>
    <w:p w14:paraId="00EF7BC8" w14:textId="0521D62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professionalism</w:t>
      </w:r>
    </w:p>
    <w:p w14:paraId="3BAE190C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arriving late, </w:t>
      </w:r>
    </w:p>
    <w:p w14:paraId="57026898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Judgement criteria involves</w:t>
      </w:r>
    </w:p>
    <w:p w14:paraId="73B711E8" w14:textId="7777777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how</w:t>
      </w:r>
      <w:proofErr w:type="spellEnd"/>
      <w:r>
        <w:rPr>
          <w:sz w:val="28"/>
          <w:szCs w:val="28"/>
        </w:rPr>
        <w:t xml:space="preserve"> you dress, </w:t>
      </w:r>
    </w:p>
    <w:p w14:paraId="7E22148C" w14:textId="08ACD39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How you present yourself</w:t>
      </w:r>
    </w:p>
    <w:p w14:paraId="71208C21" w14:textId="09FE5F8D" w:rsid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Following Job etiquette</w:t>
      </w:r>
    </w:p>
    <w:p w14:paraId="563A289A" w14:textId="7EA46A21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preparation</w:t>
      </w:r>
    </w:p>
    <w:p w14:paraId="04885FE4" w14:textId="50870E07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Analyzing job descriptions</w:t>
      </w:r>
    </w:p>
    <w:p w14:paraId="683206CB" w14:textId="6D88AFAF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Researching through firms</w:t>
      </w:r>
    </w:p>
    <w:p w14:paraId="2FC8D0F9" w14:textId="274C2578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Thinking about answers</w:t>
      </w:r>
    </w:p>
    <w:p w14:paraId="2F4633ED" w14:textId="615F59E6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Practicing</w:t>
      </w:r>
    </w:p>
    <w:p w14:paraId="5A0E41E7" w14:textId="2208AF8A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content</w:t>
      </w:r>
    </w:p>
    <w:p w14:paraId="4242F296" w14:textId="661137D6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Due to lame answers </w:t>
      </w:r>
      <w:r w:rsidRPr="00D93D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lack of preparations</w:t>
      </w:r>
    </w:p>
    <w:p w14:paraId="3D9802D4" w14:textId="14575A9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Doging</w:t>
      </w:r>
      <w:proofErr w:type="spellEnd"/>
      <w:r>
        <w:rPr>
          <w:sz w:val="28"/>
          <w:szCs w:val="28"/>
        </w:rPr>
        <w:t xml:space="preserve"> questions</w:t>
      </w:r>
    </w:p>
    <w:p w14:paraId="763B6A95" w14:textId="369A0647" w:rsid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Gap in resume</w:t>
      </w:r>
    </w:p>
    <w:p w14:paraId="77FE0D9D" w14:textId="4DEFB4E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Negativity</w:t>
      </w:r>
    </w:p>
    <w:p w14:paraId="7FFCA77C" w14:textId="1FE1CA3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Don’t ever badmouth your former employer, manager or even your </w:t>
      </w:r>
      <w:proofErr w:type="spellStart"/>
      <w:r>
        <w:rPr>
          <w:b/>
          <w:bCs/>
          <w:sz w:val="28"/>
          <w:szCs w:val="28"/>
        </w:rPr>
        <w:t>coworker</w:t>
      </w:r>
      <w:proofErr w:type="spellEnd"/>
    </w:p>
    <w:p w14:paraId="11BCDA12" w14:textId="77777777" w:rsidR="00C95E3F" w:rsidRPr="00C95E3F" w:rsidRDefault="00C95E3F" w:rsidP="00C95E3F">
      <w:pPr>
        <w:rPr>
          <w:b/>
          <w:bCs/>
          <w:sz w:val="28"/>
          <w:szCs w:val="28"/>
        </w:rPr>
      </w:pPr>
    </w:p>
    <w:sectPr w:rsidR="00C95E3F" w:rsidRPr="00C95E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D4FBD"/>
    <w:multiLevelType w:val="hybridMultilevel"/>
    <w:tmpl w:val="30906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31"/>
    <w:rsid w:val="004E6DC8"/>
    <w:rsid w:val="00622709"/>
    <w:rsid w:val="007C3680"/>
    <w:rsid w:val="00823031"/>
    <w:rsid w:val="00AF236C"/>
    <w:rsid w:val="00C95E3F"/>
    <w:rsid w:val="00D9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EC3D"/>
  <w15:chartTrackingRefBased/>
  <w15:docId w15:val="{3E478774-E6C7-C14A-859A-4694C09A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9</cp:revision>
  <dcterms:created xsi:type="dcterms:W3CDTF">2021-01-23T04:12:00Z</dcterms:created>
  <dcterms:modified xsi:type="dcterms:W3CDTF">2021-01-23T04:48:00Z</dcterms:modified>
</cp:coreProperties>
</file>