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2824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282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Invalid]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SingPassLogin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Log Out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[Valid]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Account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CCList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ShowCCList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Do / Display course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registered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Do / Display List of Community Centers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Back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Selectcc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Search(CourseName) [valid]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CourseList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Do / Display List of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Courses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Search(CCName) [valid]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SelectCourse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Back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CourseDetails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Do / Display Course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Details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Register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Register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AttendeeInfo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Complete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Do / Display Form to fill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[Success] / Send confirmation email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Exit / transit back to Course Detail state Do / Display receipt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Payment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Incomplete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Do / Display payment method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[Unsuccess]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Exit / transit back to Course Detail state Do / Display Incomplete message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