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70F4" w:rsidRDefault="00496472">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17—Energy Balance and Temperature Regulation</w:t>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Only about ____ percent of the energy found in nutrient molecules is transferred to ATP.</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25</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75</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90</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____ percent of the energy found in nutrient molecules is lost as heat.</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25</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75</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90</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Energy required _____________ is not internal work?</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for active transport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to pump blood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to move the body in relation to the environment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during synthetic reactions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to maintain body posture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If a young woman consumes 1,200 ml of O</w:t>
      </w:r>
      <w:r>
        <w:rPr>
          <w:rFonts w:ascii="Times New Roman" w:hAnsi="Times New Roman"/>
          <w:color w:val="000000"/>
          <w:vertAlign w:val="subscript"/>
        </w:rPr>
        <w:t>2</w:t>
      </w:r>
      <w:r>
        <w:rPr>
          <w:rFonts w:ascii="Times New Roman" w:hAnsi="Times New Roman"/>
          <w:color w:val="000000"/>
        </w:rPr>
        <w:t xml:space="preserve"> in a six-minute basal metabolic rate test period, her BMR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72 kcal/hour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57.6 kcal/hour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12 kcal/hour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 kcal/hour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these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Internal work includes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energy-expending activities that must go on all of the time to sustain life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energy expenditure by tissues other than skeletal muscles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energy expenditure required to move external objects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The energy equivalent of oxygen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number of calories contained in every liter of oxygen consumed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amount of energy is liberated from food for every liter of oxygen consumed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amount of oxygen required for the processing and storage of ingested foodstuff</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energy required to raise 1 g of H</w:t>
            </w:r>
            <w:r w:rsidRPr="00496472">
              <w:rPr>
                <w:rFonts w:ascii="Times New Roman" w:eastAsiaTheme="minorEastAsia" w:hAnsi="Times New Roman"/>
                <w:color w:val="000000"/>
                <w:vertAlign w:val="subscript"/>
              </w:rPr>
              <w:t>2</w:t>
            </w:r>
            <w:r w:rsidRPr="00496472">
              <w:rPr>
                <w:rFonts w:ascii="Times New Roman" w:eastAsiaTheme="minorEastAsia" w:hAnsi="Times New Roman"/>
                <w:color w:val="000000"/>
              </w:rPr>
              <w:t>O 1</w:t>
            </w:r>
            <w:r w:rsidRPr="00496472">
              <w:rPr>
                <w:rFonts w:ascii="Symbol" w:eastAsiaTheme="minorEastAsia" w:hAnsi="Symbol" w:cs="Symbol"/>
                <w:color w:val="000000"/>
              </w:rPr>
              <w:t></w:t>
            </w:r>
            <w:r w:rsidRPr="00496472">
              <w:rPr>
                <w:rFonts w:ascii="Times New Roman" w:eastAsiaTheme="minorEastAsia" w:hAnsi="Times New Roman"/>
                <w:color w:val="000000"/>
              </w:rPr>
              <w:t>C</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The energy equivalent of O</w:t>
      </w:r>
      <w:r>
        <w:rPr>
          <w:rFonts w:ascii="Times New Roman" w:hAnsi="Times New Roman"/>
          <w:color w:val="000000"/>
          <w:vertAlign w:val="subscript"/>
        </w:rPr>
        <w:t>2</w:t>
      </w:r>
      <w:r>
        <w:rPr>
          <w:rFonts w:ascii="Times New Roman" w:hAnsi="Times New Roman"/>
          <w:color w:val="000000"/>
        </w:rPr>
        <w:t xml:space="preserve">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4.8 kilocalories of energy liberated per liter of O</w:t>
            </w:r>
            <w:r w:rsidRPr="00496472">
              <w:rPr>
                <w:rFonts w:ascii="Times New Roman" w:eastAsiaTheme="minorEastAsia" w:hAnsi="Times New Roman"/>
                <w:color w:val="000000"/>
                <w:vertAlign w:val="subscript"/>
              </w:rPr>
              <w:t>2</w:t>
            </w:r>
            <w:r w:rsidRPr="00496472">
              <w:rPr>
                <w:rFonts w:ascii="Times New Roman" w:eastAsiaTheme="minorEastAsia" w:hAnsi="Times New Roman"/>
                <w:color w:val="000000"/>
              </w:rPr>
              <w:t xml:space="preserve"> consumed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used to indirectly measure the metabolic rate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energy required to raise 1 gm of H</w:t>
            </w:r>
            <w:r w:rsidRPr="00496472">
              <w:rPr>
                <w:rFonts w:ascii="Times New Roman" w:eastAsiaTheme="minorEastAsia" w:hAnsi="Times New Roman"/>
                <w:color w:val="000000"/>
                <w:vertAlign w:val="subscript"/>
              </w:rPr>
              <w:t>2</w:t>
            </w:r>
            <w:r w:rsidRPr="00496472">
              <w:rPr>
                <w:rFonts w:ascii="Times New Roman" w:eastAsiaTheme="minorEastAsia" w:hAnsi="Times New Roman"/>
                <w:color w:val="000000"/>
              </w:rPr>
              <w:t>O 1</w:t>
            </w:r>
            <w:r w:rsidRPr="00496472">
              <w:rPr>
                <w:rFonts w:ascii="Symbol" w:eastAsiaTheme="minorEastAsia" w:hAnsi="Symbol" w:cs="Symbol"/>
                <w:color w:val="000000"/>
              </w:rPr>
              <w:t></w:t>
            </w:r>
            <w:r w:rsidRPr="00496472">
              <w:rPr>
                <w:rFonts w:ascii="Times New Roman" w:eastAsiaTheme="minorEastAsia" w:hAnsi="Times New Roman"/>
                <w:color w:val="000000"/>
              </w:rPr>
              <w:t>C</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lowest metabolic rate occurs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during sleep</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during a basal metabolic rate determination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during exercise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after a meal</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 males compared to females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About ____ kilocalories of energy is liberated by consumption of three liters of oxygen.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4.8</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9.6</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14.4</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19.2</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24</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not a requirement for measurement of the basal metabolic rate (BMR)?</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person must not have exercised for at least 30 minutes.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person must not have eaten any food within 12 hours.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person must have slept at least seven hours the previous night.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person should be at mental rest during the measurement.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measurement should take place at a comfortable room temperature.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____ increases metabolic rate.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Exercise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Diet-induced thermogenesis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Epinephrine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Thyroid hormone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The factor that increases the metabolic rate to the greatest extent is increased</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skeletal muscle activity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mental effort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dietary fiber intake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epinephrine secretion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brown fat deposition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The satiety center is located in the ____ of the brain.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cerebellum</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cerebrum</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hypothalamus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medulla</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thalamus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5,300 calories is ____ kilocalories.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00.53</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0.53</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5.3</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53</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5,300,000</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 xml:space="preserve">When a negative energy balance exists, </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body must make use of stored energy reserves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caloric content of the food ingested is less than the energy output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caloric content of the food ingested exceeds the energy lost due to heat or work</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energy has been destroyed by catabolic processes within the body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 are true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If more energy is contained in the food eaten than is expended, then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positive energy balance will exist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excess energy will be stored in adipose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excess energy will be liberated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b are true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c are true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There are approximately ____ kilocalories of energy liberated per ____ of O</w:t>
      </w:r>
      <w:r>
        <w:rPr>
          <w:rFonts w:ascii="Times New Roman" w:hAnsi="Times New Roman"/>
          <w:color w:val="000000"/>
          <w:vertAlign w:val="subscript"/>
        </w:rPr>
        <w:t>2</w:t>
      </w:r>
      <w:r>
        <w:rPr>
          <w:rFonts w:ascii="Times New Roman" w:hAnsi="Times New Roman"/>
          <w:color w:val="000000"/>
        </w:rPr>
        <w:t xml:space="preserve"> consumed.</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3.8; milliliter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4.8; 10 liters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4.8; liter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4.0; 100 milliliters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i/>
                <w:iCs/>
                <w:color w:val="000000"/>
              </w:rPr>
              <w:t>both</w:t>
            </w:r>
            <w:r w:rsidRPr="00496472">
              <w:rPr>
                <w:rFonts w:ascii="Times New Roman" w:eastAsiaTheme="minorEastAsia" w:hAnsi="Times New Roman"/>
                <w:color w:val="000000"/>
              </w:rPr>
              <w:t xml:space="preserve"> 3.8; milliliter </w:t>
            </w:r>
            <w:r w:rsidRPr="00496472">
              <w:rPr>
                <w:rFonts w:ascii="Times New Roman" w:eastAsiaTheme="minorEastAsia" w:hAnsi="Times New Roman"/>
                <w:i/>
                <w:iCs/>
                <w:color w:val="000000"/>
              </w:rPr>
              <w:t>and</w:t>
            </w:r>
            <w:r w:rsidRPr="00496472">
              <w:rPr>
                <w:rFonts w:ascii="Times New Roman" w:eastAsiaTheme="minorEastAsia" w:hAnsi="Times New Roman"/>
                <w:color w:val="000000"/>
              </w:rPr>
              <w:t xml:space="preserve"> 4.8; liter</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Select the hormone that is an important satiety signal.</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ADH</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Leptin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Glucagon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Glucose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TSH</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There are a pair of feeding centers and a pair of satiety centers in the hypothalamus that play a major role in controlling food intake.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Stimulation of the feeding centers drives the individual to eat.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Stimulation of the satiety centers brings about the feeling of having had enough to eat.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Distention of the stomach does not decrease appetite.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Destruction of the satiety center in lab animals leads to overeating and obesity.</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Leptin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secreted by adipocytes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leads to appetite suppression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targets the hypothalamus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both a and c</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_________ does not act as a satiety signal?</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Cholecystokinin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glucose utilization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Orexin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Leptin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Insulin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____ has a positive effect on appetite.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CCK</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PYY</w:t>
            </w:r>
            <w:r w:rsidRPr="00496472">
              <w:rPr>
                <w:rFonts w:ascii="Times New Roman" w:eastAsiaTheme="minorEastAsia" w:hAnsi="Times New Roman"/>
                <w:color w:val="000000"/>
                <w:vertAlign w:val="subscript"/>
              </w:rPr>
              <w:t>3-36</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Leptin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Insulin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Ghrelin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The leading theory for maintenance of body weight as a result of long-term matching of food intake to energy expenditure relates to the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amount of fat stored in adipose tissue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extent of glucose utilization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magnitude of cellular ATP production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extent of gastrointestinal distention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extent of behavioral modification associated with eating habits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Core temperature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normally maintained relatively constant around 100</w:t>
            </w:r>
            <w:r w:rsidRPr="00496472">
              <w:rPr>
                <w:rFonts w:ascii="Symbol" w:eastAsiaTheme="minorEastAsia" w:hAnsi="Symbol" w:cs="Symbol"/>
                <w:color w:val="000000"/>
              </w:rPr>
              <w:t></w:t>
            </w:r>
            <w:r w:rsidRPr="00496472">
              <w:rPr>
                <w:rFonts w:ascii="Times New Roman" w:eastAsiaTheme="minorEastAsia" w:hAnsi="Times New Roman"/>
                <w:color w:val="000000"/>
              </w:rPr>
              <w:t>F</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temperature of the abdominal and thoracic organs, the central nervous system, and the skeletal muscles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temperature of the skin and subcutaneous fat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c</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"Normal" body temperature may vary slightly as a result of</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exercise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menstrual cycle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time of day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exposure to extremes in environmental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Most people suffer convulsions when internal body temperature reaches ____</w:t>
      </w:r>
      <w:r>
        <w:rPr>
          <w:rFonts w:ascii="Symbol" w:hAnsi="Symbol" w:cs="Symbol"/>
          <w:color w:val="000000"/>
        </w:rPr>
        <w:t></w:t>
      </w:r>
      <w:r>
        <w:rPr>
          <w:rFonts w:ascii="Times New Roman" w:hAnsi="Times New Roman"/>
          <w:color w:val="000000"/>
        </w:rPr>
        <w:t>F.</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96</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98</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100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102</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106</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Radiation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refers to heat emission from a warm object in the form of electromagnetic waves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only source of heat loss for the body; i.e., you can lose but not gain heat by 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refers to the transfer of heat by direct contact between a warmer and cooler object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involves the continued cycling of cool air over the body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refers to the transformation of water from a gaseous to a liquid state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Radiation and conduction are two types of heat exchange between the body and environment. The magnitude of heat loss via these two processes is determined by the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amount of sweating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temperature difference between body surface and its surroundings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absolute core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extent of evaporation from the body surface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distance between the two objects that are exchanging heat</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Most people's core temperature varies by about ____</w:t>
      </w:r>
      <w:r>
        <w:rPr>
          <w:rFonts w:ascii="Symbol" w:hAnsi="Symbol" w:cs="Symbol"/>
          <w:color w:val="000000"/>
        </w:rPr>
        <w:t></w:t>
      </w:r>
      <w:r>
        <w:rPr>
          <w:rFonts w:ascii="Times New Roman" w:hAnsi="Times New Roman"/>
          <w:color w:val="000000"/>
        </w:rPr>
        <w:t>F.</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0.6</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1.8</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2.6</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4.0</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5.2</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When the surrounding temperature is low, heat is lost from the body by means of</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nonshivering thermogenesis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A person can lose heat to an environment warmer than the body by means of</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 and conduction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 and conduction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The type of heat loss that occurs by sitting on a cold car seat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these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On average, about half of the body heat that is lost is due to</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these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Sweating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an active evaporative heat-loss process under sympathetic nervous control</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only means of losing heat when the environmental temperature is warmer than body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only means by which evaporative heat loss can take place in the body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Heat can be lost directly to the external environment by the vasodilation of blood vessels in the ____.</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hypothalamus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cerebellum</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cerebral cortex</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medulla</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Sweating</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causes vasodilation of the skin vessels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increases the insulative capacity of the skin so that less heat can be gained from the environment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the only heat-loss mechanism available to the body when the environmental temperature is so high that a normal temperature gradient between the skin and the environment cannot be established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b and c</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Receptors that relay thermal information to the temperature control centers include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peripheral warm and cold thermoreceptors in the skin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central thermoreceptors in the hypothalamus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central thermoreceptors in internal organs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c</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Which of the following is not a means of increasing or conserving heat production?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shivering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vasodilation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nonshivering thermogenesis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muscle tone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exercise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The major means of increasing heat production in response to a cold environmental temperature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vasoconstriction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wearing warm clothing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muscle activity, such as through shivering and increased voluntary exercise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formation of "goose bumps"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food intake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Each of the following is a means of generating or holding heat in the body except</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diminished sweating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exercising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shivering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vasodilation in the skin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behavioral adaptations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The major means of decreasing heat loss in response to a cold environmental temperature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vasoconstriction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vasodilation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increasing the temperature gradient between the skin and environment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formation of "goose bumps"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d</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Nonshivering thermogenesis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stimulated by epinephrine and thyroid hormone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general increase in muscle tone in response to abrupt exposure to cold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increasing the insulative capacity of the skin by promoting increased deposition of brown fat under the skin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elevation of body temperature in response to pyrogen release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The temperature control center within the anterior region of the hypothalamus is activated by ______ and initiates reflexes that mediate ______.</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cold; heat production and heat conservation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cold; heat loss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warmth; heat loss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warmth; heat production and heat conservation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warmth; vasoconstriction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_______ is/are the means of heat energy emission from the surface of a warm body.</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 and 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When vasodilation of the blood vessels in the skin occurs, then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skin temperature becomes warmer than the core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insulative capacity of the skin is increased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will be lost from the body if the air temperature is cooler than skin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 and c are true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 are true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Vasoconstriction of blood vessels in the skin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coordinated by the sympathetic nervous system</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increases heat exchange with the environment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occurs when core body temperature is elevated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both b and c</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Which of the following mechanisms help to maintain body temperature on hot days?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Decreased muscle tone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vasodilation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Sweating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Only two of these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b, and c</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________ does not occur upon exposure to cold.</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Skin vasoconstriction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Decreased muscle tone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Nonshivering thermogenesis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Behavioral adaptations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Stimulation of thermoreceptors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 a cold environment, the body gains heat by conduction, convection, radiation, and 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 a hot environment when the temperature of the environment exceeds that of the skin surface, convection is the only means for the body to lose heat.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Temperature control centers in the hypothalamus receive input from peripheral thermoreceptors in the skin and central thermoreceptors in the hypothalamus and internal organs.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Only b and c</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The thermoneutral zone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maintained by sweating and shivering mechanisms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temperature within the body core that remains constant despite changes in environmental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environmental temperature range within which core temperature can be kept constant by skin vasomotor responses without calling supplementary heat-production or heat-loss mechanisms into play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controlled environment within a building equipped with both heating and air-conditioning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the environmental temperature identical to core temperature so that body temperature is held constant without any physiological compensatory mechanisms being instituted</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A fever develops when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endogenous pyrogen released from neurons of the cerebral cortex in response to an infection elevates the hypothalamic "set point"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cold response mechanisms are initiated by the hypothalamus to raise the body temperature to the new set point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loss mechanisms are triggered to eliminate the excess heat from the body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b occur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 and c occur</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_________ does not characterize heat exhaustion.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Reduced plasma volume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Extensive sweating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Rapidly rising body temperature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Fainting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Reduced blood pressure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_________  release endogenous pyrogens in the body.</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Muscle cells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Pathogens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Platelets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Erythrocytes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Macrophages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The development of fever</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results from resetting of the medullary thermoregulatory center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may develop when mast cells release pyrogens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mediated by prostaglandins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both a and b</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is 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A current is most closely associated with</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waves</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56.</w:t>
      </w:r>
      <w:r>
        <w:rPr>
          <w:rFonts w:ascii="Times New Roman" w:hAnsi="Times New Roman"/>
          <w:color w:val="000000"/>
        </w:rPr>
        <w:tab/>
        <w:t>Thermogenin is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found in certain mitochondria</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found in brown fat</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an uncoupling protein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disconnects the electron transport system from ATP synthesis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all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Which pairing is most out of place with reference to thermoregulation?</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Increased muscle tone, vasoconstriction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Decreased voluntary exercise, nonshivering thermogenesis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Vasodilation, sweating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Shivering, vasoconstriction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Decreased muscle tone, cool clothing</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Which of the following activities has the largest energy expenditure in 5 minutes?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jogging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bicycling</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walking up stairs</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shoveling snow</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walking slowly on level ground</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Identify the correct statement(s):</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generation decreases after a person eats a meal.</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Four calories are released for every gram of glucose oxidized.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 general, 4.8 calories (not Kcal) are liberated for every milliliter of O2 consumed</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Thyroid hormone is not the primary determinant of BMR.</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Both a and b</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Which substance decreases appetite?</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Neuropeptide 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Orexin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Ghrelin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Melanocortin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None of the above</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1" w:line="240" w:lineRule="auto"/>
        <w:rPr>
          <w:rFonts w:ascii="Times New Roman" w:hAnsi="Times New Roman"/>
          <w:color w:val="000000"/>
          <w:sz w:val="12"/>
          <w:szCs w:val="12"/>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Energy cannot be created or destroyed, but it can be transformed from one form of energy into another.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Internal work includes the expended energy when skeletal muscles are contracted to move external objects.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Most of the energy contained within food will be lost as heat.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There is an obligatory increase in metabolic rate resulting from food intake.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Metabolic rate equals energy expenditure/unit of time.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Metabolic rate can be measured indirectly by measuring the rate of oxygen consumption.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basal metabolic rate is the body's lowest metabolic rate.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most dominant factor influencing the BMR is the level of circulating, active thyroid hormone.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As the level of circulating, active thyroid hormone increases, the BMR increases correspondingly.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Weight loss occurs when the energy derived from the food consumed is less than the energy expended by the body.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Leptin is a hormone released from adipose tissue.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Leptin stimulates the release of melanocortins.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appetite centers stimulate feeding behavior, whereas the satiety centers inhibit feeding behavior.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feeding and satiety centers are located in the hypothalamus.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 animal can be driven to overeat either by selective stimulation of the appetite centers or by destruction of the satiety centers.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Neuropeptide Y is a strong appetite inhibitor.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 decrease of insulin in the blood may signal satiety.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Overweight people tend to eat more on a daily basis than thinner people do.</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core temperature is maintained at a near constant level, but skin temperature is quite variable.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Psychosocial influences can lead to obesity.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Oral temperature is lower than the core temperature.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Rectal temperature is usually higher than core oral or axillary temperature.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normal core temperature is 98.6</w:t>
      </w:r>
      <w:r>
        <w:rPr>
          <w:rFonts w:ascii="Symbol" w:hAnsi="Symbol" w:cs="Symbol"/>
          <w:color w:val="000000"/>
        </w:rPr>
        <w:t></w:t>
      </w:r>
      <w:r>
        <w:rPr>
          <w:rFonts w:ascii="Times New Roman" w:hAnsi="Times New Roman"/>
          <w:color w:val="000000"/>
        </w:rPr>
        <w:t>F (37</w:t>
      </w:r>
      <w:r>
        <w:rPr>
          <w:rFonts w:ascii="Symbol" w:hAnsi="Symbol" w:cs="Symbol"/>
          <w:color w:val="000000"/>
        </w:rPr>
        <w:t></w:t>
      </w:r>
      <w:r>
        <w:rPr>
          <w:rFonts w:ascii="Times New Roman" w:hAnsi="Times New Roman"/>
          <w:color w:val="000000"/>
        </w:rPr>
        <w:t>C).</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skin thermoreceptors are capable of regulating core temperature in the absence of the hypothalamic temperature control centers.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inner core includes the abdominal and thoracic organs.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temperature control center in the posterior region of the hypothalamus is activated in response to cold exposure.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Temperature-regulating mechanisms are not 100% effective.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Skin vasoconstriction increases the skin's insulative capacity.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transfer of heat between objects by conduction involves direct contact.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Upon exposure to heat, skin vasodilation occurs, which increases the temperature gradient between the skin and environment, thus promoting heat loss.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Heat loss from the body by evaporation occurs even in very cold weather.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most important factor influencing heat transfer by radiation is the relative humidity of the atmosphere.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nude body absorbs more radiant heat energy than the body covered in light-colored clothing.</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Skin vasoconstriction reduces the temperature of the skin.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Peripheral thermoreceptors monitor skin temperature.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Sweating is the only mechanism for heat loss when body temperature is the same as environmental temperature.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body temperature is normally maintained at an elevated level during sustained exercise.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Shivering is the main voluntary means of increasing the production of heat in the body.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39.</w:t>
      </w:r>
      <w:r>
        <w:rPr>
          <w:rFonts w:ascii="Times New Roman" w:hAnsi="Times New Roman"/>
          <w:color w:val="000000"/>
        </w:rPr>
        <w:tab/>
        <w:t>An elevated body temperature is always indicative of an infection.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Heat exhaustion is accompanied by extensive sweating, whereas heat stroke is characterized by an absence of sweating.</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Profuse sweating occurs during heat stroke as body temperature climbs rapidly.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presence of skin blood vessels diminishes the effectiveness of the skin as an insulator.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The thermoneutral zone for skin vasomotor activity is in the range of the upper 60s to mid-80s.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Aspirin reduces a fever by inhibiting the synthesis of prostaglandins.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Peptide YY</w:t>
      </w:r>
      <w:r>
        <w:rPr>
          <w:rFonts w:ascii="Times New Roman" w:hAnsi="Times New Roman"/>
          <w:color w:val="000000"/>
          <w:vertAlign w:val="subscript"/>
        </w:rPr>
        <w:t>3-36</w:t>
      </w:r>
      <w:r>
        <w:rPr>
          <w:rFonts w:ascii="Times New Roman" w:hAnsi="Times New Roman"/>
          <w:color w:val="000000"/>
        </w:rPr>
        <w:t xml:space="preserve"> and CCK both decrease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Melanocortin, leptin, peptide YY</w:t>
      </w:r>
      <w:r>
        <w:rPr>
          <w:rFonts w:ascii="Times New Roman" w:hAnsi="Times New Roman"/>
          <w:color w:val="000000"/>
          <w:vertAlign w:val="subscript"/>
        </w:rPr>
        <w:t>3-36</w:t>
      </w:r>
      <w:r>
        <w:rPr>
          <w:rFonts w:ascii="Times New Roman" w:hAnsi="Times New Roman"/>
          <w:color w:val="000000"/>
        </w:rPr>
        <w:t>, and CCK are all appetite stimulators.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Visfatin is an adipokine that is released primarily in obesity and leads to insulin resistance.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Tumor necrosis factor and interleukin 6 promote low level inflammation in adipose tissue.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Some thin people may be less efficient than some obese people at extracting energy from food.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 common cold virus may be responsible for converting certain stem cells into adipocytes and, thus, may be a factor in causing obesity in some people.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D744AB" w:rsidRDefault="00D744AB">
      <w:pPr>
        <w:widowControl w:val="0"/>
        <w:suppressAutoHyphens/>
        <w:autoSpaceDE w:val="0"/>
        <w:autoSpaceDN w:val="0"/>
        <w:adjustRightInd w:val="0"/>
        <w:spacing w:after="0" w:line="240" w:lineRule="auto"/>
        <w:rPr>
          <w:rFonts w:ascii="Times New Roman" w:hAnsi="Times New Roman"/>
          <w:color w:val="000000"/>
          <w:sz w:val="36"/>
          <w:szCs w:val="36"/>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COMPLETION</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____________________ work refers to the energy expended by contracting skeletal muscles to accomplish movement of objects or the body within the external environment.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External</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____________________ work constitutes all forms of biological energy expenditure that do not accomplish mechanical work outside of the body.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Internal</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tissue stores triglycerides.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Adipose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____________________ is the energy expenditure (i.e., rate of heat production) per unit of time.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metabolic rate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____________________ kilocalories of heat energy are released when one gram of glucose is oxidized.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Four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standard unit of heat energy used in energy balance is the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kilocalorie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minimal waking rate of energy expenditure determined under standardized conditions is known as the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basal metabolic rate (BMR)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w:t>
      </w:r>
      <w:r>
        <w:rPr>
          <w:rFonts w:ascii="Times New Roman" w:hAnsi="Times New Roman"/>
          <w:color w:val="000000"/>
        </w:rPr>
        <w:tab/>
        <w:t>A(n) ____________________ energy balance occurs when the amount of energy in food intake equals the amount of energy expended by the muscles performing external work.</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neutral</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____________________ refers to the obligatory increase in metabolic rate incurred during the processing and storage of ingested foods.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Diet-induced thermogenesis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stimulation of gastric ____________________ receptors as food accumulates in the stomach can suppress the intake of food.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stretch</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Regulation of ____________________ is the most important factor in the long-term maintenance of energy balance and body weight.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food intake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________________, from the adrenal gland, and neuropeptide ________________ increase carbohydrate metabolism.</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Epinephrine, 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region of the brain primarily responsible for controlling food intake is the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hypothalamus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Among the several kinds of biologically important molecules, ____________________ store the most energy per gram.</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fats (or triglycerides)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The disorder characterized by a pathological fear of gaining weight and a distorted body image is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anorexia nervosa</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chemical called ____________________ may serve as a satiety signal to stop eating before ingested food is actually digested, absorbed, and made available to meet the body's energy needs.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Cholecystokinin (CCK)</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core temperature in women is 0.9</w:t>
      </w:r>
      <w:r>
        <w:rPr>
          <w:rFonts w:ascii="Symbol" w:hAnsi="Symbol" w:cs="Symbol"/>
          <w:color w:val="000000"/>
        </w:rPr>
        <w:t></w:t>
      </w:r>
      <w:r>
        <w:rPr>
          <w:rFonts w:ascii="Times New Roman" w:hAnsi="Times New Roman"/>
          <w:color w:val="000000"/>
        </w:rPr>
        <w:t>F higher during the menstrual cycle’s last half, which includes the time of ____________________ until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ovulation, menstruation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most important factor determining the extent of evaporation of sweat is the ____________________ of the air.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humidity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____________________ serves as the body's thermostat.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hypothalamus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We lose or gain heat through ____________________ to the layer of air in direct contact with our bodies.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conduction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temperature-sensitive receptors that monitor skin and core temperature are termed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thermoreceptors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The amount of heat lost to the environment by radiation and conduction-convection is largely determined by the ____________________ between the skin and the external environment.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temperature gradient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__________ is the only thing the body can do to lose heat when the environmental temperature exceeds core temperature.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sweating</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is the rhythmic, oscillating contraction of skeletal muscles, and this is a heat-_______ mechanism.</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Shivering, gain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refers to a state of collapse, usually manifested by fainting, resulting from reduced blood pressure brought about by overtaxing the heat-loss mechanisms.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Heat stroke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Freezing of exposed tissues produces the condition of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frostbite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 elevation in body temperature due to reasons other than an infection is known as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hyperthermia</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In addition to temperature control, blood flowing to the skin supplies a source of ____________________.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nutrition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29.</w:t>
      </w:r>
      <w:r>
        <w:rPr>
          <w:rFonts w:ascii="Times New Roman" w:hAnsi="Times New Roman"/>
          <w:color w:val="000000"/>
        </w:rPr>
        <w:tab/>
        <w:t>Signaling of the ____________________ division of the autonomic nervous system controls the vasomotor responses of the skin.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sympathetic</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 fever augments the inflammatory response and therefore inhibits the multiplication of __________________.</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bacteria</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________, released from the stomach before a meal, increases one’s appetite, while ________, secreted from the intestine during a meal, can suppress the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Ghrelin, PYY</w:t>
      </w:r>
      <w:r>
        <w:rPr>
          <w:rFonts w:ascii="Times New Roman" w:hAnsi="Times New Roman"/>
          <w:color w:val="000000"/>
          <w:vertAlign w:val="subscript"/>
        </w:rPr>
        <w:t>3-36</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Leptin causes certain first-order neurons to release less of the chemical called ____________; the effect is a lack of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neuropeptide 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Leptin causes certain first-order neurons to release more of the chemical called _________, which, in turn, causes certain second-order neurons to release less __________; the result is a suppression of one’s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melanocortin, orexin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Neuropeptide Y has a __________ (positive or negative?) effect on the brain’s satiety center.</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negative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Leptin causes certain first-order neurons to release more of the chemical called ___________, which then causes the release of ___________ from second-order neurons; the result is appetite suppression.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melanocortin, corticotropin-releasing hormone (or CRH)</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36.</w:t>
      </w:r>
      <w:r>
        <w:rPr>
          <w:rFonts w:ascii="Times New Roman" w:hAnsi="Times New Roman"/>
          <w:color w:val="000000"/>
        </w:rPr>
        <w:tab/>
        <w:t>____________ and ____________ are chemicals released from second-order neurons in the hypothalamus; the first one mentioned enhances appetite and the second one suppresses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Orexin, corticotropin-releasing hormone (or CRH)</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____________ and ____________ are chemicals released from first-order neurons in the hypothalamus; the first one mentioned enhances appetite and the second one suppresses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Neuropeptide Y, melanocortin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____________ is an adipokine that leads to insulin resistance, while ___________ is an adipokine that increases sensitivity to insulin.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Resistin, adiponectin</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According to the energy equivalent of O</w:t>
      </w:r>
      <w:r>
        <w:rPr>
          <w:rFonts w:ascii="Times New Roman" w:hAnsi="Times New Roman"/>
          <w:color w:val="000000"/>
          <w:vertAlign w:val="subscript"/>
        </w:rPr>
        <w:t>2</w:t>
      </w:r>
      <w:r>
        <w:rPr>
          <w:rFonts w:ascii="Times New Roman" w:hAnsi="Times New Roman"/>
          <w:color w:val="000000"/>
        </w:rPr>
        <w:t>, _______ Kcal of energy would be liberated for every 100 milliliters of O</w:t>
      </w:r>
      <w:r>
        <w:rPr>
          <w:rFonts w:ascii="Times New Roman" w:hAnsi="Times New Roman"/>
          <w:color w:val="000000"/>
          <w:vertAlign w:val="subscript"/>
        </w:rPr>
        <w:t>2</w:t>
      </w:r>
      <w:r>
        <w:rPr>
          <w:rFonts w:ascii="Times New Roman" w:hAnsi="Times New Roman"/>
          <w:color w:val="000000"/>
        </w:rPr>
        <w:t xml:space="preserve"> consumed.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0.48</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Approximately _______ Kcal of heat energy would be released when 5 grams of glucose are oxidized.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20</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items below with their descriptions by writing the appropriate letter in the blank.</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energy equivalent of oxygen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external work</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calorie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basal metabolic rate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internal work</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0" w:line="240" w:lineRule="auto"/>
        <w:rPr>
          <w:rFonts w:ascii="Times New Roman" w:hAnsi="Times New Roman"/>
          <w:color w:val="000000"/>
          <w:sz w:val="12"/>
          <w:szCs w:val="1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Energy expended by contracting skeletal muscles to move external objects or to move the body</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All forms of biological energy expenditure that do not accomplish work outside the body</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Amount of heat required to raise the temperature of 1 gram of H</w:t>
      </w:r>
      <w:r>
        <w:rPr>
          <w:rFonts w:ascii="Times New Roman" w:hAnsi="Times New Roman"/>
          <w:color w:val="000000"/>
          <w:vertAlign w:val="subscript"/>
        </w:rPr>
        <w:t>2</w:t>
      </w:r>
      <w:r>
        <w:rPr>
          <w:rFonts w:ascii="Times New Roman" w:hAnsi="Times New Roman"/>
          <w:color w:val="000000"/>
        </w:rPr>
        <w:t>O 1</w:t>
      </w:r>
      <w:r>
        <w:rPr>
          <w:rFonts w:ascii="Symbol" w:hAnsi="Symbol" w:cs="Symbol"/>
          <w:color w:val="000000"/>
        </w:rPr>
        <w:t></w:t>
      </w:r>
      <w:r>
        <w:rPr>
          <w:rFonts w:ascii="Times New Roman" w:hAnsi="Times New Roman"/>
          <w:color w:val="000000"/>
        </w:rPr>
        <w:t>C</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Quantity of heat produced per liter of O</w:t>
      </w:r>
      <w:r>
        <w:rPr>
          <w:rFonts w:ascii="Times New Roman" w:hAnsi="Times New Roman"/>
          <w:color w:val="000000"/>
          <w:vertAlign w:val="subscript"/>
        </w:rPr>
        <w:t>2</w:t>
      </w:r>
      <w:r>
        <w:rPr>
          <w:rFonts w:ascii="Times New Roman" w:hAnsi="Times New Roman"/>
          <w:color w:val="000000"/>
        </w:rPr>
        <w:t xml:space="preserve"> consumed</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Minimal waking rate of internal energy expenditure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method of heat exchange in the right column with its description in the left column by writing the appropriate letter in the blank.</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convection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evaporation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radiation</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conduction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0" w:line="240" w:lineRule="auto"/>
        <w:rPr>
          <w:rFonts w:ascii="Times New Roman" w:hAnsi="Times New Roman"/>
          <w:color w:val="000000"/>
          <w:sz w:val="12"/>
          <w:szCs w:val="1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Emission of heat energy from the surface of a warm body in the form of electromagnetic waves</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Heat loss by means of conversion of water from a liquid to a gaseous state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Transfer of heat between objects of differing temperatures that are in direct contact with each other</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Transfer of heat by water currents</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Transfer of heat by air currents</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Way in which secretions from eccrine glands in the skin remove body heat</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term with correct characteristic.</w:t>
      </w:r>
    </w:p>
    <w:tbl>
      <w:tblPr>
        <w:tblW w:w="0" w:type="auto"/>
        <w:tblCellMar>
          <w:left w:w="45" w:type="dxa"/>
          <w:right w:w="45" w:type="dxa"/>
        </w:tblCellMar>
        <w:tblLook w:val="0000"/>
      </w:tblPr>
      <w:tblGrid>
        <w:gridCol w:w="360"/>
        <w:gridCol w:w="8100"/>
      </w:tblGrid>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hypothermia</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b.</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obesity</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c.</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frostbite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d.</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hyperthermia</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e.</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anorexia</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f.</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stroke</w:t>
            </w:r>
          </w:p>
        </w:tc>
      </w:tr>
      <w:tr w:rsidR="008C70F4" w:rsidRPr="00496472">
        <w:tc>
          <w:tcPr>
            <w:tcW w:w="36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g.</w:t>
            </w:r>
          </w:p>
        </w:tc>
        <w:tc>
          <w:tcPr>
            <w:tcW w:w="8100" w:type="dxa"/>
            <w:tcBorders>
              <w:top w:val="nil"/>
              <w:left w:val="nil"/>
              <w:bottom w:val="nil"/>
              <w:right w:val="nil"/>
            </w:tcBorders>
          </w:tcPr>
          <w:p w:rsidR="008C70F4" w:rsidRPr="00496472" w:rsidRDefault="00496472">
            <w:pPr>
              <w:keepLines/>
              <w:suppressAutoHyphens/>
              <w:autoSpaceDE w:val="0"/>
              <w:autoSpaceDN w:val="0"/>
              <w:adjustRightInd w:val="0"/>
              <w:spacing w:after="0" w:line="240" w:lineRule="auto"/>
              <w:rPr>
                <w:rFonts w:ascii="Times New Roman" w:eastAsiaTheme="minorEastAsia" w:hAnsi="Times New Roman"/>
                <w:color w:val="000000"/>
              </w:rPr>
            </w:pPr>
            <w:r w:rsidRPr="00496472">
              <w:rPr>
                <w:rFonts w:ascii="Times New Roman" w:eastAsiaTheme="minorEastAsia" w:hAnsi="Times New Roman"/>
                <w:color w:val="000000"/>
              </w:rPr>
              <w:t>heat exhaustion</w:t>
            </w:r>
          </w:p>
        </w:tc>
      </w:tr>
    </w:tbl>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8C70F4">
      <w:pPr>
        <w:widowControl w:val="0"/>
        <w:suppressAutoHyphens/>
        <w:autoSpaceDE w:val="0"/>
        <w:autoSpaceDN w:val="0"/>
        <w:adjustRightInd w:val="0"/>
        <w:spacing w:after="0" w:line="240" w:lineRule="auto"/>
        <w:rPr>
          <w:rFonts w:ascii="Times New Roman" w:hAnsi="Times New Roman"/>
          <w:color w:val="000000"/>
          <w:sz w:val="12"/>
          <w:szCs w:val="1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Excessive fat content in adipose tissue stores</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Morbid fear of becoming overweight</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State of collapse resulting from reduced blood pressure nervosa brought about by overtaxing the heat loss mechanisms</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Heat-loss mechanisms are absent despite the fact that the body temperature is rapidly rising</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Freezing of tissues as a result of cold exposure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Elevation in body temperature due to reasons other than an infection</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Slowing of all body processes as a result of generalized cooling</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2"/>
          <w:szCs w:val="2"/>
        </w:rPr>
      </w:pPr>
    </w:p>
    <w:p w:rsidR="008C70F4" w:rsidRDefault="0049647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D744AB" w:rsidRDefault="00D744AB">
      <w:pPr>
        <w:widowControl w:val="0"/>
        <w:suppressAutoHyphens/>
        <w:autoSpaceDE w:val="0"/>
        <w:autoSpaceDN w:val="0"/>
        <w:adjustRightInd w:val="0"/>
        <w:spacing w:after="0" w:line="240" w:lineRule="auto"/>
        <w:ind w:left="-630"/>
        <w:rPr>
          <w:rFonts w:ascii="Times New Roman" w:hAnsi="Times New Roman"/>
          <w:b/>
          <w:bCs/>
          <w:color w:val="000000"/>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ART-BASED QUESTIONS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F6166">
      <w:pPr>
        <w:keepLines/>
        <w:suppressAutoHyphens/>
        <w:autoSpaceDE w:val="0"/>
        <w:autoSpaceDN w:val="0"/>
        <w:adjustRightInd w:val="0"/>
        <w:spacing w:after="0" w:line="240" w:lineRule="auto"/>
        <w:rPr>
          <w:rFonts w:ascii="Times New Roman" w:hAnsi="Times New Roman"/>
          <w:color w:val="000000"/>
        </w:rPr>
      </w:pPr>
      <w:r w:rsidRPr="008C70F4">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296.25pt">
            <v:imagedata r:id="rId6" o:title=""/>
          </v:shape>
        </w:pict>
      </w:r>
    </w:p>
    <w:p w:rsidR="008C70F4" w:rsidRDefault="008C70F4">
      <w:pPr>
        <w:keepLines/>
        <w:suppressAutoHyphens/>
        <w:autoSpaceDE w:val="0"/>
        <w:autoSpaceDN w:val="0"/>
        <w:adjustRightInd w:val="0"/>
        <w:spacing w:after="0" w:line="240" w:lineRule="auto"/>
        <w:rPr>
          <w:rFonts w:ascii="Times New Roman" w:hAnsi="Times New Roman"/>
          <w:color w:val="000000"/>
        </w:rPr>
      </w:pP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Based on the information provided in the figure, number 2 is ____________________, and it ultimately has a positive effect on the secretion of ____________________ (number 7).</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ghrelin, neuropeptide Y (or NPY)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substance labeled 3 is called ____________________, and it is released from the ____________________ during a meal.</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PYY (or peptide YY</w:t>
      </w:r>
      <w:r>
        <w:rPr>
          <w:rFonts w:ascii="Times New Roman" w:hAnsi="Times New Roman"/>
          <w:color w:val="000000"/>
          <w:vertAlign w:val="subscript"/>
        </w:rPr>
        <w:t>3-36</w:t>
      </w:r>
      <w:r>
        <w:rPr>
          <w:rFonts w:ascii="Times New Roman" w:hAnsi="Times New Roman"/>
          <w:color w:val="000000"/>
        </w:rPr>
        <w:t>) intestines</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List the six chemicals implied in this figure, along with their corresponding numbers, which ultimately have a negative effect on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CCK-1, PYY</w:t>
      </w:r>
      <w:r>
        <w:rPr>
          <w:rFonts w:ascii="Times New Roman" w:hAnsi="Times New Roman"/>
          <w:color w:val="000000"/>
          <w:vertAlign w:val="subscript"/>
        </w:rPr>
        <w:t>3-36</w:t>
      </w:r>
      <w:r>
        <w:rPr>
          <w:rFonts w:ascii="Times New Roman" w:hAnsi="Times New Roman"/>
          <w:color w:val="000000"/>
        </w:rPr>
        <w:t xml:space="preserve"> (or Peptide YY</w:t>
      </w:r>
      <w:r>
        <w:rPr>
          <w:rFonts w:ascii="Times New Roman" w:hAnsi="Times New Roman"/>
          <w:color w:val="000000"/>
          <w:vertAlign w:val="subscript"/>
        </w:rPr>
        <w:t>3-36</w:t>
      </w:r>
      <w:r>
        <w:rPr>
          <w:rFonts w:ascii="Times New Roman" w:hAnsi="Times New Roman"/>
          <w:color w:val="000000"/>
        </w:rPr>
        <w:t>)-3, Insulin-5, Leptin-6, Melanocortins-8, Corticotropin-releasing hormone-10</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List the three chemicals implied in this figure, along with their corresponding numbers, which ultimately have a positive effect on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Ghrelin-2, Neuropeptide Y (or NPY)-7, Orexins-9</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sz w:val="36"/>
          <w:szCs w:val="36"/>
        </w:rPr>
      </w:pPr>
    </w:p>
    <w:p w:rsidR="008C70F4" w:rsidRDefault="0049647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physiological (non-psychosocial) mechanisms that influence food intake. Include the following in your answer: CCK, NTS, ghrelin, PYY, insulin, leptin, NPY, melanocortins, orexins, and CRH.</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As time between meals increases, the stomach secretes more ghrelin, a hormone that causes the hypothalamus to secrete neuropeptide Y (NPY). The NPY inhibits the NTS (satiety center) in the brain stem and causes the release of orexins in the hypothalamus. Orexins initiate appetite-enhancing pathways leading to food intake. After food intake, stretch receptors in the stomach initiate nerve signals that stimulate the NTS, which sends signals to the hypothalamus to suppress appetite. Food intake also causes the release of CCK and PYY from the small intestine. CCK stimulates the NTS directly, while PYY inhibits the production of NPY, but the effect in both cases is suppression of appetite. Food intake causes the pancreas to release insulin, which stimulates the storage of fat. As fat deposits increase, adipocytes secrete the leptin, a hormone that inhibits the release of NPY and stimulates the release of melanocortins in the hypothalamus. Melanocortins inhibit the release of orexins and stimulate the release of corticotropin-releasing hormone that results in suppression of appetite.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Alcohol consumption causes peripheral vasoconstriction. Why is drinking wine in a hot tub not advised?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Vasoconstriction in the skin decreases the amount of warm blood brought near the body's surface and, thus, reduces the amount of heat lost to the external environment. If the heated water is warmer than the body, then the body will absorb heat from the water. Since the alcohol may be promoting vasoconstriction in the skin, more heat is kept deeper in the body, which contributes to a faster rise in internal body temperature. The person could experience a dangerous elevation in body temperature as a result.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D744AB" w:rsidRDefault="00D744AB">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Compare and contrasts the various means by which the body loses heat to, or gains heat from, the external environment.</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There are four ways that the body can gain heat from or lose heat to the external environment. (1) Radiation is the transfer of heat in the form of waves that travel through space. If the skin is radiating more heat waves than it is absorbing, the body will lose heat. If more heat waves from an external source are being absorbed by the body than are being emitted, the body will gain heat. Vasoconstriction in the skin when the body temperature is dropping decreases the amount of radiant heat lost to the external environment. Vasodilation in the skin when the body temperature is rising increases the amount of radiant heat lost to the environment. (2) Conduction is the transfer of heat between two objects in direct contact, such as between the skin and any other substance, including air. The warmer substance will always gain heat from the cooler substance. The body making contact with warmer or cooler objects results in the gain or loss of heat. (3) Convection is the transfer of heat by currents of air or water. Even if the air is the same temperature as the skin, blowing the air over the skin will remove heat and cool the body. Using a fan to maintain "fresh air" in contact with the skin can increase the rate of heat gain or heat loss. (4) Evaporation involves the transfer of heat when water is converted from a liquid to a gas. Evaporation of sweat removes significant amounts of heat from the body.</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8C70F4" w:rsidRDefault="008C70F4">
      <w:pPr>
        <w:widowControl w:val="0"/>
        <w:suppressAutoHyphens/>
        <w:autoSpaceDE w:val="0"/>
        <w:autoSpaceDN w:val="0"/>
        <w:adjustRightInd w:val="0"/>
        <w:spacing w:after="0" w:line="240" w:lineRule="auto"/>
        <w:rPr>
          <w:rFonts w:ascii="Times New Roman" w:hAnsi="Times New Roman"/>
          <w:color w:val="000000"/>
        </w:rPr>
      </w:pPr>
    </w:p>
    <w:p w:rsidR="008C70F4" w:rsidRDefault="0049647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Describe the physiological changes that occur during heatstroke.</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8C70F4"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8C70F4" w:rsidRDefault="0049647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Heatstroke results when there is a lack of compensatory heat-loss measures, such as sweating, even through the body temperature is rising above normal (hyperthermia). No sweating occurs, despite a markedly elevated body temperature, because the hypothalamic thermoregulatory control centers are not functioning properly and cannot initiate heat-loss mechanisms. During the development of heatstroke, body temperature starts to climb as the heat-loss mechanisms are eventually overwhelmed by prolonged, excessive heat gain. Once the core temperature reaches the point at which the hypothalamic temperature control centers are damaged by the heat, the body temperature rapidly rises even higher because of the complete shutdown of heat-loss mechanisms. Furthermore, as the body temperature increases, the rate of metabolism increases correspondingly because higher temperatures speed up the rate of all chemical reactions; the result is even greater heat production. This positive-feedback state sends the temperature spiraling upward.</w:t>
      </w:r>
    </w:p>
    <w:p w:rsidR="008C70F4" w:rsidRDefault="008C70F4">
      <w:pPr>
        <w:widowControl w:val="0"/>
        <w:suppressAutoHyphens/>
        <w:autoSpaceDE w:val="0"/>
        <w:autoSpaceDN w:val="0"/>
        <w:adjustRightInd w:val="0"/>
        <w:spacing w:after="1" w:line="240" w:lineRule="auto"/>
        <w:rPr>
          <w:rFonts w:ascii="Times New Roman" w:hAnsi="Times New Roman"/>
          <w:color w:val="000000"/>
        </w:rPr>
      </w:pPr>
    </w:p>
    <w:p w:rsidR="00496472" w:rsidRDefault="0049647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496472" w:rsidSect="004F6166">
      <w:footerReference w:type="default" r:id="rId7"/>
      <w:pgSz w:w="12240" w:h="15840"/>
      <w:pgMar w:top="720" w:right="1080" w:bottom="1440" w:left="2070" w:header="720" w:footer="720" w:gutter="0"/>
      <w:pgNumType w:start="555"/>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2441" w:rsidRDefault="006A2441" w:rsidP="004F6166">
      <w:pPr>
        <w:spacing w:after="0" w:line="240" w:lineRule="auto"/>
      </w:pPr>
      <w:r>
        <w:separator/>
      </w:r>
    </w:p>
  </w:endnote>
  <w:endnote w:type="continuationSeparator" w:id="0">
    <w:p w:rsidR="006A2441" w:rsidRDefault="006A2441" w:rsidP="004F61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6166" w:rsidRPr="004F6166" w:rsidRDefault="004F6166">
    <w:pPr>
      <w:pStyle w:val="Footer"/>
      <w:jc w:val="right"/>
      <w:rPr>
        <w:rFonts w:ascii="Times New Roman" w:hAnsi="Times New Roman"/>
        <w:sz w:val="20"/>
        <w:szCs w:val="20"/>
      </w:rPr>
    </w:pPr>
    <w:r w:rsidRPr="004F6166">
      <w:rPr>
        <w:rFonts w:ascii="Times New Roman" w:hAnsi="Times New Roman"/>
        <w:sz w:val="20"/>
        <w:szCs w:val="20"/>
      </w:rPr>
      <w:fldChar w:fldCharType="begin"/>
    </w:r>
    <w:r w:rsidRPr="004F6166">
      <w:rPr>
        <w:rFonts w:ascii="Times New Roman" w:hAnsi="Times New Roman"/>
        <w:sz w:val="20"/>
        <w:szCs w:val="20"/>
      </w:rPr>
      <w:instrText xml:space="preserve"> PAGE   \* MERGEFORMAT </w:instrText>
    </w:r>
    <w:r w:rsidRPr="004F6166">
      <w:rPr>
        <w:rFonts w:ascii="Times New Roman" w:hAnsi="Times New Roman"/>
        <w:sz w:val="20"/>
        <w:szCs w:val="20"/>
      </w:rPr>
      <w:fldChar w:fldCharType="separate"/>
    </w:r>
    <w:r w:rsidR="00D744AB">
      <w:rPr>
        <w:rFonts w:ascii="Times New Roman" w:hAnsi="Times New Roman"/>
        <w:noProof/>
        <w:sz w:val="20"/>
        <w:szCs w:val="20"/>
      </w:rPr>
      <w:t>579</w:t>
    </w:r>
    <w:r w:rsidRPr="004F6166">
      <w:rPr>
        <w:rFonts w:ascii="Times New Roman" w:hAnsi="Times New Roman"/>
        <w:sz w:val="20"/>
        <w:szCs w:val="20"/>
      </w:rPr>
      <w:fldChar w:fldCharType="end"/>
    </w:r>
  </w:p>
  <w:p w:rsidR="004F6166" w:rsidRDefault="004F61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2441" w:rsidRDefault="006A2441" w:rsidP="004F6166">
      <w:pPr>
        <w:spacing w:after="0" w:line="240" w:lineRule="auto"/>
      </w:pPr>
      <w:r>
        <w:separator/>
      </w:r>
    </w:p>
  </w:footnote>
  <w:footnote w:type="continuationSeparator" w:id="0">
    <w:p w:rsidR="006A2441" w:rsidRDefault="006A2441" w:rsidP="004F616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44CA"/>
    <w:rsid w:val="00496472"/>
    <w:rsid w:val="004F6166"/>
    <w:rsid w:val="006A2441"/>
    <w:rsid w:val="008C70F4"/>
    <w:rsid w:val="00A044CA"/>
    <w:rsid w:val="00D744AB"/>
    <w:rsid w:val="00DE043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0F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F6166"/>
    <w:pPr>
      <w:tabs>
        <w:tab w:val="center" w:pos="4680"/>
        <w:tab w:val="right" w:pos="9360"/>
      </w:tabs>
    </w:pPr>
  </w:style>
  <w:style w:type="character" w:customStyle="1" w:styleId="HeaderChar">
    <w:name w:val="Header Char"/>
    <w:basedOn w:val="DefaultParagraphFont"/>
    <w:link w:val="Header"/>
    <w:uiPriority w:val="99"/>
    <w:semiHidden/>
    <w:rsid w:val="004F6166"/>
    <w:rPr>
      <w:sz w:val="22"/>
      <w:szCs w:val="22"/>
    </w:rPr>
  </w:style>
  <w:style w:type="paragraph" w:styleId="Footer">
    <w:name w:val="footer"/>
    <w:basedOn w:val="Normal"/>
    <w:link w:val="FooterChar"/>
    <w:uiPriority w:val="99"/>
    <w:unhideWhenUsed/>
    <w:rsid w:val="004F6166"/>
    <w:pPr>
      <w:tabs>
        <w:tab w:val="center" w:pos="4680"/>
        <w:tab w:val="right" w:pos="9360"/>
      </w:tabs>
    </w:pPr>
  </w:style>
  <w:style w:type="character" w:customStyle="1" w:styleId="FooterChar">
    <w:name w:val="Footer Char"/>
    <w:basedOn w:val="DefaultParagraphFont"/>
    <w:link w:val="Footer"/>
    <w:uiPriority w:val="99"/>
    <w:rsid w:val="004F6166"/>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5695</Words>
  <Characters>32465</Characters>
  <Application>Microsoft Office Word</Application>
  <DocSecurity>0</DocSecurity>
  <Lines>270</Lines>
  <Paragraphs>76</Paragraphs>
  <ScaleCrop>false</ScaleCrop>
  <Company/>
  <LinksUpToDate>false</LinksUpToDate>
  <CharactersWithSpaces>38084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2011-11-21T21:21:00Z</dcterms:created>
  <dcterms:modified xsi:type="dcterms:W3CDTF">2011-11-22T19:24:00Z</dcterms:modified>
</cp:coreProperties>
</file>