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76627" w:rsidRPr="006627A4" w:rsidRDefault="00E76627"/>
    <w:sdt>
      <w:sdtPr>
        <w:id w:val="1185401171"/>
        <w:docPartObj>
          <w:docPartGallery w:val="Cover Pages"/>
          <w:docPartUnique/>
        </w:docPartObj>
      </w:sdtPr>
      <w:sdtEndPr/>
      <w:sdtContent>
        <w:p w:rsidR="005B5D4B" w:rsidRDefault="005B5D4B">
          <w:r>
            <w:rPr>
              <w:noProof/>
            </w:rPr>
            <mc:AlternateContent>
              <mc:Choice Requires="wpg">
                <w:drawing>
                  <wp:anchor distT="0" distB="0" distL="114300" distR="114300" simplePos="0" relativeHeight="251655680" behindDoc="0" locked="0" layoutInCell="1" allowOverlap="1" wp14:anchorId="1BC16AD0" wp14:editId="662B71AC">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FF580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6D0FF9" w:rsidRDefault="006D0FF9">
                                  <w:pPr>
                                    <w:pStyle w:val="a9"/>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6D0FF9" w:rsidRDefault="006D0FF9">
                                  <w:pPr>
                                    <w:pStyle w:val="a9"/>
                                    <w:spacing w:line="360" w:lineRule="auto"/>
                                    <w:rPr>
                                      <w:color w:val="FFFFFF" w:themeColor="background1"/>
                                    </w:rPr>
                                  </w:pPr>
                                </w:p>
                                <w:p w:rsidR="006D0FF9" w:rsidRDefault="006D0FF9">
                                  <w:pPr>
                                    <w:pStyle w:val="a9"/>
                                    <w:spacing w:line="360" w:lineRule="auto"/>
                                    <w:rPr>
                                      <w:color w:val="FFFFFF" w:themeColor="background1"/>
                                    </w:rPr>
                                  </w:pPr>
                                </w:p>
                                <w:p w:rsidR="006D0FF9" w:rsidRDefault="006D0FF9">
                                  <w:pPr>
                                    <w:pStyle w:val="a9"/>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BC16AD0" id="Group 453" o:spid="_x0000_s1026" style="position:absolute;margin-left:193.95pt;margin-top:0;width:245.15pt;height:11in;z-index:25165568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" fillcolor="#a8d08d [1945]" stroked="f" strokecolor="white" strokeweight="1pt">
                      <v:fill r:id="rId12"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" fillcolor="#ff580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rsidR="006D0FF9" w:rsidRDefault="006D0FF9">
                            <w:pPr>
                              <w:pStyle w:val="a9"/>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rsidR="006D0FF9" w:rsidRDefault="006D0FF9">
                            <w:pPr>
                              <w:pStyle w:val="a9"/>
                              <w:spacing w:line="360" w:lineRule="auto"/>
                              <w:rPr>
                                <w:color w:val="FFFFFF" w:themeColor="background1"/>
                              </w:rPr>
                            </w:pPr>
                          </w:p>
                          <w:p w:rsidR="006D0FF9" w:rsidRDefault="006D0FF9">
                            <w:pPr>
                              <w:pStyle w:val="a9"/>
                              <w:spacing w:line="360" w:lineRule="auto"/>
                              <w:rPr>
                                <w:color w:val="FFFFFF" w:themeColor="background1"/>
                              </w:rPr>
                            </w:pPr>
                          </w:p>
                          <w:p w:rsidR="006D0FF9" w:rsidRDefault="006D0FF9">
                            <w:pPr>
                              <w:pStyle w:val="a9"/>
                              <w:spacing w:line="360" w:lineRule="auto"/>
                              <w:rPr>
                                <w:color w:val="FFFFFF" w:themeColor="background1"/>
                              </w:rPr>
                            </w:pPr>
                          </w:p>
                        </w:txbxContent>
                      </v:textbox>
                    </v:rect>
                    <w10:wrap anchorx="page" anchory="page"/>
                  </v:group>
                </w:pict>
              </mc:Fallback>
            </mc:AlternateContent>
          </w:r>
        </w:p>
        <w:p w:rsidR="005B5D4B" w:rsidRDefault="00E76627">
          <w:r>
            <w:rPr>
              <w:noProof/>
            </w:rPr>
            <mc:AlternateContent>
              <mc:Choice Requires="wps">
                <w:drawing>
                  <wp:anchor distT="45720" distB="45720" distL="114300" distR="114300" simplePos="0" relativeHeight="251683328" behindDoc="0" locked="0" layoutInCell="1" allowOverlap="1" wp14:anchorId="2BB4B199" wp14:editId="4E0DF374">
                    <wp:simplePos x="0" y="0"/>
                    <wp:positionH relativeFrom="page">
                      <wp:align>right</wp:align>
                    </wp:positionH>
                    <wp:positionV relativeFrom="paragraph">
                      <wp:posOffset>5991225</wp:posOffset>
                    </wp:positionV>
                    <wp:extent cx="2951480" cy="873125"/>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1480" cy="873125"/>
                            </a:xfrm>
                            <a:prstGeom prst="rect">
                              <a:avLst/>
                            </a:prstGeom>
                            <a:noFill/>
                            <a:ln w="9525">
                              <a:noFill/>
                              <a:miter lim="800000"/>
                              <a:headEnd/>
                              <a:tailEnd/>
                            </a:ln>
                          </wps:spPr>
                          <wps:txbx>
                            <w:txbxContent>
                              <w:p w:rsidR="006D0FF9" w:rsidRPr="00E76627" w:rsidRDefault="006D0FF9">
                                <w:pPr>
                                  <w:rPr>
                                    <w:color w:val="FFFFFF" w:themeColor="background1"/>
                                    <w:sz w:val="40"/>
                                  </w:rPr>
                                </w:pPr>
                                <w:r w:rsidRPr="00E76627">
                                  <w:rPr>
                                    <w:color w:val="FFFFFF" w:themeColor="background1"/>
                                    <w:sz w:val="40"/>
                                  </w:rPr>
                                  <w:t>Prepared for</w:t>
                                </w:r>
                              </w:p>
                              <w:p w:rsidR="006D0FF9" w:rsidRPr="00E76627" w:rsidRDefault="006D0FF9">
                                <w:pPr>
                                  <w:rPr>
                                    <w:color w:val="FFFFFF" w:themeColor="background1"/>
                                    <w:sz w:val="40"/>
                                  </w:rPr>
                                </w:pPr>
                                <w:r>
                                  <w:rPr>
                                    <w:color w:val="FFFFFF" w:themeColor="background1"/>
                                    <w:sz w:val="40"/>
                                  </w:rPr>
                                  <w:t>ABI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B4B199" id="_x0000_t202" coordsize="21600,21600" o:spt="202" path="m,l,21600r21600,l21600,xe">
                    <v:stroke joinstyle="miter"/>
                    <v:path gradientshapeok="t" o:connecttype="rect"/>
                  </v:shapetype>
                  <v:shape id="Text Box 2" o:spid="_x0000_s1031" type="#_x0000_t202" style="position:absolute;margin-left:181.2pt;margin-top:471.75pt;width:232.4pt;height:68.75pt;z-index:251683328;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" filled="f" stroked="f">
                    <v:textbox style="mso-fit-shape-to-text:t">
                      <w:txbxContent>
                        <w:p w:rsidR="006D0FF9" w:rsidRPr="00E76627" w:rsidRDefault="006D0FF9">
                          <w:pPr>
                            <w:rPr>
                              <w:color w:val="FFFFFF" w:themeColor="background1"/>
                              <w:sz w:val="40"/>
                            </w:rPr>
                          </w:pPr>
                          <w:r w:rsidRPr="00E76627">
                            <w:rPr>
                              <w:color w:val="FFFFFF" w:themeColor="background1"/>
                              <w:sz w:val="40"/>
                            </w:rPr>
                            <w:t>Prepared for</w:t>
                          </w:r>
                        </w:p>
                        <w:p w:rsidR="006D0FF9" w:rsidRPr="00E76627" w:rsidRDefault="006D0FF9">
                          <w:pPr>
                            <w:rPr>
                              <w:color w:val="FFFFFF" w:themeColor="background1"/>
                              <w:sz w:val="40"/>
                            </w:rPr>
                          </w:pPr>
                          <w:r>
                            <w:rPr>
                              <w:color w:val="FFFFFF" w:themeColor="background1"/>
                              <w:sz w:val="40"/>
                            </w:rPr>
                            <w:t>ABI</w:t>
                          </w:r>
                        </w:p>
                      </w:txbxContent>
                    </v:textbox>
                    <w10:wrap type="square" anchorx="page"/>
                  </v:shape>
                </w:pict>
              </mc:Fallback>
            </mc:AlternateContent>
          </w:r>
          <w:r w:rsidR="005E45A6">
            <w:rPr>
              <w:noProof/>
            </w:rPr>
            <mc:AlternateContent>
              <mc:Choice Requires="wps">
                <w:drawing>
                  <wp:anchor distT="0" distB="0" distL="114300" distR="114300" simplePos="0" relativeHeight="251661824" behindDoc="0" locked="0" layoutInCell="0" allowOverlap="1" wp14:anchorId="08417DD0" wp14:editId="538451C7">
                    <wp:simplePos x="0" y="0"/>
                    <wp:positionH relativeFrom="page">
                      <wp:align>left</wp:align>
                    </wp:positionH>
                    <wp:positionV relativeFrom="page">
                      <wp:posOffset>1954530</wp:posOffset>
                    </wp:positionV>
                    <wp:extent cx="6995160" cy="1303020"/>
                    <wp:effectExtent l="0" t="0" r="15240" b="1143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130302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282776475"/>
                                  <w:dataBinding w:prefixMappings="xmlns:ns0='http://schemas.openxmlformats.org/package/2006/metadata/core-properties' xmlns:ns1='http://purl.org/dc/elements/1.1/'" w:xpath="/ns0:coreProperties[1]/ns1:title[1]" w:storeItemID="{6C3C8BC8-F283-45AE-878A-BAB7291924A1}"/>
                                  <w:text/>
                                </w:sdtPr>
                                <w:sdtEndPr/>
                                <w:sdtContent>
                                  <w:p w:rsidR="006D0FF9" w:rsidRDefault="006D0FF9" w:rsidP="005C761A">
                                    <w:pPr>
                                      <w:pStyle w:val="a9"/>
                                      <w:rPr>
                                        <w:color w:val="FFFFFF" w:themeColor="background1"/>
                                        <w:sz w:val="72"/>
                                        <w:szCs w:val="72"/>
                                      </w:rPr>
                                    </w:pPr>
                                    <w:r>
                                      <w:rPr>
                                        <w:color w:val="FFFFFF" w:themeColor="background1"/>
                                        <w:sz w:val="72"/>
                                        <w:szCs w:val="72"/>
                                      </w:rPr>
                                      <w:t>ABI Cloud Management Project Infrastructure Build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8417DD0" id="Rectangle 16" o:spid="_x0000_s1032" style="position:absolute;margin-left:0;margin-top:153.9pt;width:550.8pt;height:102.6pt;z-index:251661824;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" o:allowincell="f" fillcolor="black [3213]" strokecolor="black [3213]" strokeweight="1.5pt">
                    <v:textbox style="mso-fit-shape-to-text:t" inset="14.4pt,,14.4pt">
                      <w:txbxContent>
                        <w:sdt>
                          <w:sdtPr>
                            <w:rPr>
                              <w:color w:val="FFFFFF" w:themeColor="background1"/>
                              <w:sz w:val="72"/>
                              <w:szCs w:val="72"/>
                            </w:rPr>
                            <w:alias w:val="Title"/>
                            <w:id w:val="282776475"/>
                            <w:dataBinding w:prefixMappings="xmlns:ns0='http://schemas.openxmlformats.org/package/2006/metadata/core-properties' xmlns:ns1='http://purl.org/dc/elements/1.1/'" w:xpath="/ns0:coreProperties[1]/ns1:title[1]" w:storeItemID="{6C3C8BC8-F283-45AE-878A-BAB7291924A1}"/>
                            <w:text/>
                          </w:sdtPr>
                          <w:sdtEndPr/>
                          <w:sdtContent>
                            <w:p w:rsidR="006D0FF9" w:rsidRDefault="006D0FF9" w:rsidP="005C761A">
                              <w:pPr>
                                <w:pStyle w:val="a9"/>
                                <w:rPr>
                                  <w:color w:val="FFFFFF" w:themeColor="background1"/>
                                  <w:sz w:val="72"/>
                                  <w:szCs w:val="72"/>
                                </w:rPr>
                              </w:pPr>
                              <w:r>
                                <w:rPr>
                                  <w:color w:val="FFFFFF" w:themeColor="background1"/>
                                  <w:sz w:val="72"/>
                                  <w:szCs w:val="72"/>
                                </w:rPr>
                                <w:t>ABI Cloud Management Project Infrastructure Build Guide</w:t>
                              </w:r>
                            </w:p>
                          </w:sdtContent>
                        </w:sdt>
                      </w:txbxContent>
                    </v:textbox>
                    <w10:wrap anchorx="page" anchory="page"/>
                  </v:rect>
                </w:pict>
              </mc:Fallback>
            </mc:AlternateContent>
          </w:r>
          <w:r w:rsidR="005B5D4B">
            <w:br w:type="page"/>
          </w:r>
        </w:p>
      </w:sdtContent>
    </w:sdt>
    <w:p w:rsidR="004A578F" w:rsidRDefault="00CD18CB" w:rsidP="00CD18CB">
      <w:pPr>
        <w:spacing w:line="276" w:lineRule="auto"/>
        <w:jc w:val="both"/>
      </w:pPr>
      <w:r>
        <w:rPr>
          <w:noProof/>
        </w:rPr>
        <mc:AlternateContent>
          <mc:Choice Requires="wps">
            <w:drawing>
              <wp:anchor distT="45720" distB="45720" distL="114300" distR="114300" simplePos="0" relativeHeight="251685376" behindDoc="0" locked="0" layoutInCell="1" allowOverlap="1" wp14:anchorId="1642287F" wp14:editId="03184484">
                <wp:simplePos x="0" y="0"/>
                <wp:positionH relativeFrom="margin">
                  <wp:align>center</wp:align>
                </wp:positionH>
                <wp:positionV relativeFrom="paragraph">
                  <wp:posOffset>6685915</wp:posOffset>
                </wp:positionV>
                <wp:extent cx="6800850" cy="134493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0" cy="1344930"/>
                        </a:xfrm>
                        <a:prstGeom prst="rect">
                          <a:avLst/>
                        </a:prstGeom>
                        <a:noFill/>
                        <a:ln w="9525">
                          <a:noFill/>
                          <a:miter lim="800000"/>
                          <a:headEnd/>
                          <a:tailEnd/>
                        </a:ln>
                      </wps:spPr>
                      <wps:txbx>
                        <w:txbxContent>
                          <w:p w:rsidR="006D0FF9" w:rsidRDefault="007275C9" w:rsidP="00CD18CB">
                            <w:sdt>
                              <w:sdtPr>
                                <w:rPr>
                                  <w:rFonts w:ascii="Arial" w:hAnsi="Arial"/>
                                  <w:sz w:val="20"/>
                                </w:rPr>
                                <w:alias w:val="Comments"/>
                                <w:id w:val="250249030"/>
                                <w:showingPlcHdr/>
                                <w:dataBinding w:prefixMappings="xmlns:ns0='http://purl.org/dc/elements/1.1/' xmlns:ns1='http://schemas.openxmlformats.org/package/2006/metadata/core-properties' " w:xpath="/ns1:coreProperties[1]/ns0:description[1]" w:storeItemID="{6C3C8BC8-F283-45AE-878A-BAB7291924A1}"/>
                                <w:text w:multiLine="1"/>
                              </w:sdtPr>
                              <w:sdtEndPr/>
                              <w:sdtContent>
                                <w:r w:rsidR="006D0FF9">
                                  <w:rPr>
                                    <w:rFonts w:ascii="Arial" w:hAnsi="Arial"/>
                                    <w:sz w:val="20"/>
                                  </w:rPr>
                                  <w:t xml:space="preserve">     </w:t>
                                </w:r>
                              </w:sdtContent>
                            </w:sdt>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42287F" id="_x0000_s1033" type="#_x0000_t202" style="position:absolute;left:0;text-align:left;margin-left:0;margin-top:526.45pt;width:535.5pt;height:105.9pt;z-index:2516853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" filled="f" stroked="f">
                <v:textbox style="mso-fit-shape-to-text:t">
                  <w:txbxContent>
                    <w:p w:rsidR="006D0FF9" w:rsidRDefault="007275C9" w:rsidP="00CD18CB">
                      <w:sdt>
                        <w:sdtPr>
                          <w:rPr>
                            <w:rFonts w:ascii="Arial" w:hAnsi="Arial"/>
                            <w:sz w:val="20"/>
                          </w:rPr>
                          <w:alias w:val="Comments"/>
                          <w:id w:val="250249030"/>
                          <w:showingPlcHdr/>
                          <w:dataBinding w:prefixMappings="xmlns:ns0='http://purl.org/dc/elements/1.1/' xmlns:ns1='http://schemas.openxmlformats.org/package/2006/metadata/core-properties' " w:xpath="/ns1:coreProperties[1]/ns0:description[1]" w:storeItemID="{6C3C8BC8-F283-45AE-878A-BAB7291924A1}"/>
                          <w:text w:multiLine="1"/>
                        </w:sdtPr>
                        <w:sdtEndPr/>
                        <w:sdtContent>
                          <w:r w:rsidR="006D0FF9">
                            <w:rPr>
                              <w:rFonts w:ascii="Arial" w:hAnsi="Arial"/>
                              <w:sz w:val="20"/>
                            </w:rPr>
                            <w:t xml:space="preserve">     </w:t>
                          </w:r>
                        </w:sdtContent>
                      </w:sdt>
                    </w:p>
                  </w:txbxContent>
                </v:textbox>
                <w10:wrap type="square" anchorx="margin"/>
              </v:shape>
            </w:pict>
          </mc:Fallback>
        </mc:AlternateContent>
      </w:r>
      <w:r w:rsidR="004A578F">
        <w:br w:type="page"/>
      </w:r>
    </w:p>
    <w:p w:rsidR="00607255" w:rsidRDefault="00522046" w:rsidP="00522046">
      <w:pPr>
        <w:pStyle w:val="Style1"/>
      </w:pPr>
      <w:r>
        <w:t>Document Control</w:t>
      </w:r>
    </w:p>
    <w:p w:rsidR="00522046" w:rsidRDefault="00522046" w:rsidP="00522046">
      <w:pPr>
        <w:pStyle w:val="Style2"/>
      </w:pPr>
      <w:r>
        <w:t>Document Information</w:t>
      </w:r>
    </w:p>
    <w:tbl>
      <w:tblPr>
        <w:tblW w:w="0" w:type="auto"/>
        <w:tblCellMar>
          <w:top w:w="29" w:type="dxa"/>
          <w:left w:w="115" w:type="dxa"/>
          <w:bottom w:w="29" w:type="dxa"/>
          <w:right w:w="115" w:type="dxa"/>
        </w:tblCellMar>
        <w:tblLook w:val="04A0" w:firstRow="1" w:lastRow="0" w:firstColumn="1" w:lastColumn="0" w:noHBand="0" w:noVBand="1"/>
      </w:tblPr>
      <w:tblGrid>
        <w:gridCol w:w="1975"/>
        <w:gridCol w:w="6295"/>
      </w:tblGrid>
      <w:tr w:rsidR="00906FC1" w:rsidRPr="000313C2" w:rsidTr="000313C2">
        <w:tc>
          <w:tcPr>
            <w:tcW w:w="1975" w:type="dxa"/>
          </w:tcPr>
          <w:p w:rsidR="00522046" w:rsidRPr="000313C2" w:rsidRDefault="00522046" w:rsidP="000313C2">
            <w:pPr>
              <w:jc w:val="right"/>
              <w:rPr>
                <w:rFonts w:asciiTheme="majorHAnsi" w:hAnsiTheme="majorHAnsi"/>
                <w:b/>
                <w:i/>
                <w:sz w:val="26"/>
                <w:szCs w:val="26"/>
              </w:rPr>
            </w:pPr>
            <w:r w:rsidRPr="000313C2">
              <w:rPr>
                <w:rFonts w:asciiTheme="majorHAnsi" w:hAnsiTheme="majorHAnsi"/>
                <w:b/>
                <w:i/>
                <w:sz w:val="26"/>
                <w:szCs w:val="26"/>
              </w:rPr>
              <w:t>File Name</w:t>
            </w:r>
          </w:p>
        </w:tc>
        <w:tc>
          <w:tcPr>
            <w:tcW w:w="6295" w:type="dxa"/>
          </w:tcPr>
          <w:p w:rsidR="00522046" w:rsidRPr="000313C2" w:rsidRDefault="00CB0729" w:rsidP="008C611A">
            <w:pPr>
              <w:rPr>
                <w:rFonts w:asciiTheme="majorHAnsi" w:hAnsiTheme="majorHAnsi"/>
                <w:sz w:val="26"/>
                <w:szCs w:val="26"/>
              </w:rPr>
            </w:pPr>
            <w:r>
              <w:rPr>
                <w:rFonts w:asciiTheme="majorHAnsi" w:hAnsiTheme="majorHAnsi"/>
                <w:sz w:val="26"/>
                <w:szCs w:val="26"/>
              </w:rPr>
              <w:t xml:space="preserve">ABI Cloud Management Project Infrastructure </w:t>
            </w:r>
            <w:r w:rsidR="008C611A">
              <w:rPr>
                <w:rFonts w:asciiTheme="majorHAnsi" w:hAnsiTheme="majorHAnsi"/>
                <w:sz w:val="26"/>
                <w:szCs w:val="26"/>
              </w:rPr>
              <w:t>Build</w:t>
            </w:r>
            <w:r w:rsidR="0027752F">
              <w:rPr>
                <w:rFonts w:asciiTheme="majorHAnsi" w:hAnsiTheme="majorHAnsi"/>
                <w:sz w:val="26"/>
                <w:szCs w:val="26"/>
              </w:rPr>
              <w:t xml:space="preserve"> Guide</w:t>
            </w:r>
            <w:r w:rsidR="006D0FF9">
              <w:rPr>
                <w:rFonts w:asciiTheme="majorHAnsi" w:hAnsiTheme="majorHAnsi"/>
                <w:sz w:val="26"/>
                <w:szCs w:val="26"/>
              </w:rPr>
              <w:t xml:space="preserve"> - FINAL</w:t>
            </w:r>
            <w:r>
              <w:rPr>
                <w:rFonts w:asciiTheme="majorHAnsi" w:hAnsiTheme="majorHAnsi"/>
                <w:sz w:val="26"/>
                <w:szCs w:val="26"/>
              </w:rPr>
              <w:t>.docx</w:t>
            </w:r>
            <w:r w:rsidRPr="000313C2">
              <w:rPr>
                <w:rFonts w:asciiTheme="majorHAnsi" w:hAnsiTheme="majorHAnsi"/>
                <w:sz w:val="26"/>
                <w:szCs w:val="26"/>
              </w:rPr>
              <w:t xml:space="preserve"> </w:t>
            </w:r>
          </w:p>
        </w:tc>
      </w:tr>
      <w:tr w:rsidR="00906FC1" w:rsidRPr="000313C2" w:rsidTr="000313C2">
        <w:tc>
          <w:tcPr>
            <w:tcW w:w="1975" w:type="dxa"/>
          </w:tcPr>
          <w:p w:rsidR="00522046" w:rsidRPr="000313C2" w:rsidRDefault="00522046" w:rsidP="000313C2">
            <w:pPr>
              <w:jc w:val="right"/>
              <w:rPr>
                <w:rFonts w:asciiTheme="majorHAnsi" w:hAnsiTheme="majorHAnsi"/>
                <w:b/>
                <w:i/>
                <w:sz w:val="26"/>
                <w:szCs w:val="26"/>
              </w:rPr>
            </w:pPr>
            <w:r w:rsidRPr="000313C2">
              <w:rPr>
                <w:rFonts w:asciiTheme="majorHAnsi" w:hAnsiTheme="majorHAnsi"/>
                <w:b/>
                <w:i/>
                <w:sz w:val="26"/>
                <w:szCs w:val="26"/>
              </w:rPr>
              <w:t>Author(s)</w:t>
            </w:r>
          </w:p>
        </w:tc>
        <w:tc>
          <w:tcPr>
            <w:tcW w:w="6295" w:type="dxa"/>
          </w:tcPr>
          <w:p w:rsidR="00D97FF9" w:rsidRPr="000313C2" w:rsidRDefault="00D97FF9" w:rsidP="00DA668B">
            <w:pPr>
              <w:rPr>
                <w:rFonts w:asciiTheme="majorHAnsi" w:hAnsiTheme="majorHAnsi"/>
                <w:sz w:val="26"/>
                <w:szCs w:val="26"/>
              </w:rPr>
            </w:pPr>
          </w:p>
        </w:tc>
      </w:tr>
      <w:tr w:rsidR="00906FC1" w:rsidRPr="000313C2" w:rsidTr="000313C2">
        <w:tc>
          <w:tcPr>
            <w:tcW w:w="1975" w:type="dxa"/>
          </w:tcPr>
          <w:p w:rsidR="00522046" w:rsidRPr="000313C2" w:rsidRDefault="00522046" w:rsidP="000313C2">
            <w:pPr>
              <w:jc w:val="right"/>
              <w:rPr>
                <w:rFonts w:asciiTheme="majorHAnsi" w:hAnsiTheme="majorHAnsi"/>
                <w:b/>
                <w:i/>
                <w:sz w:val="26"/>
                <w:szCs w:val="26"/>
              </w:rPr>
            </w:pPr>
            <w:r w:rsidRPr="000313C2">
              <w:rPr>
                <w:rFonts w:asciiTheme="majorHAnsi" w:hAnsiTheme="majorHAnsi"/>
                <w:b/>
                <w:i/>
                <w:sz w:val="26"/>
                <w:szCs w:val="26"/>
              </w:rPr>
              <w:t>Status</w:t>
            </w:r>
          </w:p>
        </w:tc>
        <w:tc>
          <w:tcPr>
            <w:tcW w:w="6295" w:type="dxa"/>
          </w:tcPr>
          <w:p w:rsidR="00522046" w:rsidRPr="000313C2" w:rsidRDefault="006D0FF9" w:rsidP="000313C2">
            <w:pPr>
              <w:rPr>
                <w:rFonts w:asciiTheme="majorHAnsi" w:hAnsiTheme="majorHAnsi"/>
                <w:sz w:val="26"/>
                <w:szCs w:val="26"/>
              </w:rPr>
            </w:pPr>
            <w:r>
              <w:rPr>
                <w:rFonts w:asciiTheme="majorHAnsi" w:hAnsiTheme="majorHAnsi"/>
                <w:sz w:val="26"/>
                <w:szCs w:val="26"/>
              </w:rPr>
              <w:t>Final</w:t>
            </w:r>
          </w:p>
        </w:tc>
      </w:tr>
      <w:tr w:rsidR="00906FC1" w:rsidRPr="000313C2" w:rsidTr="000313C2">
        <w:tc>
          <w:tcPr>
            <w:tcW w:w="1975" w:type="dxa"/>
          </w:tcPr>
          <w:p w:rsidR="00522046" w:rsidRPr="000313C2" w:rsidRDefault="00522046" w:rsidP="000313C2">
            <w:pPr>
              <w:jc w:val="right"/>
              <w:rPr>
                <w:rFonts w:asciiTheme="majorHAnsi" w:hAnsiTheme="majorHAnsi"/>
                <w:b/>
                <w:i/>
                <w:sz w:val="26"/>
                <w:szCs w:val="26"/>
              </w:rPr>
            </w:pPr>
            <w:r w:rsidRPr="000313C2">
              <w:rPr>
                <w:rFonts w:asciiTheme="majorHAnsi" w:hAnsiTheme="majorHAnsi"/>
                <w:b/>
                <w:i/>
                <w:sz w:val="26"/>
                <w:szCs w:val="26"/>
              </w:rPr>
              <w:t>Publication Date</w:t>
            </w:r>
          </w:p>
        </w:tc>
        <w:tc>
          <w:tcPr>
            <w:tcW w:w="6295" w:type="dxa"/>
          </w:tcPr>
          <w:p w:rsidR="00522046" w:rsidRPr="000313C2" w:rsidRDefault="006D0FF9" w:rsidP="000B428E">
            <w:pPr>
              <w:rPr>
                <w:rFonts w:asciiTheme="majorHAnsi" w:hAnsiTheme="majorHAnsi"/>
                <w:sz w:val="26"/>
                <w:szCs w:val="26"/>
              </w:rPr>
            </w:pPr>
            <w:r>
              <w:rPr>
                <w:rFonts w:asciiTheme="majorHAnsi" w:hAnsiTheme="majorHAnsi"/>
                <w:sz w:val="26"/>
                <w:szCs w:val="26"/>
              </w:rPr>
              <w:t>Dec 1, 2017</w:t>
            </w:r>
          </w:p>
        </w:tc>
      </w:tr>
    </w:tbl>
    <w:p w:rsidR="00522046" w:rsidRDefault="00522046" w:rsidP="00522046">
      <w:pPr>
        <w:pStyle w:val="Style2"/>
      </w:pPr>
      <w:r>
        <w:t>Revision History</w:t>
      </w:r>
    </w:p>
    <w:tbl>
      <w:tblPr>
        <w:tblStyle w:val="1-3"/>
        <w:tblW w:w="0" w:type="auto"/>
        <w:tblLook w:val="0420" w:firstRow="1" w:lastRow="0" w:firstColumn="0" w:lastColumn="0" w:noHBand="0" w:noVBand="1"/>
      </w:tblPr>
      <w:tblGrid>
        <w:gridCol w:w="1075"/>
        <w:gridCol w:w="1890"/>
        <w:gridCol w:w="1800"/>
        <w:gridCol w:w="4585"/>
      </w:tblGrid>
      <w:tr w:rsidR="00906FC1" w:rsidRPr="00896A90" w:rsidTr="00086FD5">
        <w:trPr>
          <w:cnfStyle w:val="100000000000" w:firstRow="1" w:lastRow="0" w:firstColumn="0" w:lastColumn="0" w:oddVBand="0" w:evenVBand="0" w:oddHBand="0" w:evenHBand="0" w:firstRowFirstColumn="0" w:firstRowLastColumn="0" w:lastRowFirstColumn="0" w:lastRowLastColumn="0"/>
        </w:trPr>
        <w:tc>
          <w:tcPr>
            <w:tcW w:w="1075" w:type="dxa"/>
          </w:tcPr>
          <w:p w:rsidR="00906FC1" w:rsidRPr="00896A90" w:rsidRDefault="00906FC1" w:rsidP="00EF5665">
            <w:pPr>
              <w:rPr>
                <w:rFonts w:cstheme="minorHAnsi"/>
                <w:sz w:val="24"/>
              </w:rPr>
            </w:pPr>
            <w:r w:rsidRPr="00896A90">
              <w:rPr>
                <w:rFonts w:cstheme="minorHAnsi"/>
                <w:sz w:val="24"/>
              </w:rPr>
              <w:t>Version</w:t>
            </w:r>
          </w:p>
        </w:tc>
        <w:tc>
          <w:tcPr>
            <w:tcW w:w="1890" w:type="dxa"/>
          </w:tcPr>
          <w:p w:rsidR="00906FC1" w:rsidRPr="00896A90" w:rsidRDefault="00906FC1" w:rsidP="00EF5665">
            <w:pPr>
              <w:rPr>
                <w:rFonts w:cstheme="minorHAnsi"/>
                <w:sz w:val="24"/>
              </w:rPr>
            </w:pPr>
            <w:r w:rsidRPr="00896A90">
              <w:rPr>
                <w:rFonts w:cstheme="minorHAnsi"/>
                <w:sz w:val="24"/>
              </w:rPr>
              <w:t>Date</w:t>
            </w:r>
          </w:p>
        </w:tc>
        <w:tc>
          <w:tcPr>
            <w:tcW w:w="1800" w:type="dxa"/>
          </w:tcPr>
          <w:p w:rsidR="00906FC1" w:rsidRPr="00896A90" w:rsidRDefault="00906FC1" w:rsidP="00EF5665">
            <w:pPr>
              <w:rPr>
                <w:rFonts w:cstheme="minorHAnsi"/>
                <w:sz w:val="24"/>
              </w:rPr>
            </w:pPr>
            <w:r w:rsidRPr="00896A90">
              <w:rPr>
                <w:rFonts w:cstheme="minorHAnsi"/>
                <w:sz w:val="24"/>
              </w:rPr>
              <w:t>Author</w:t>
            </w:r>
          </w:p>
        </w:tc>
        <w:tc>
          <w:tcPr>
            <w:tcW w:w="4585" w:type="dxa"/>
          </w:tcPr>
          <w:p w:rsidR="00906FC1" w:rsidRPr="00896A90" w:rsidRDefault="00906FC1" w:rsidP="00EF5665">
            <w:pPr>
              <w:rPr>
                <w:rFonts w:cstheme="minorHAnsi"/>
                <w:sz w:val="24"/>
              </w:rPr>
            </w:pPr>
            <w:r w:rsidRPr="00896A90">
              <w:rPr>
                <w:rFonts w:cstheme="minorHAnsi"/>
                <w:sz w:val="24"/>
              </w:rPr>
              <w:t>Changes</w:t>
            </w:r>
          </w:p>
        </w:tc>
      </w:tr>
      <w:tr w:rsidR="00906FC1" w:rsidRPr="00431807" w:rsidTr="00086FD5">
        <w:trPr>
          <w:cnfStyle w:val="000000100000" w:firstRow="0" w:lastRow="0" w:firstColumn="0" w:lastColumn="0" w:oddVBand="0" w:evenVBand="0" w:oddHBand="1" w:evenHBand="0" w:firstRowFirstColumn="0" w:firstRowLastColumn="0" w:lastRowFirstColumn="0" w:lastRowLastColumn="0"/>
        </w:trPr>
        <w:tc>
          <w:tcPr>
            <w:tcW w:w="1075" w:type="dxa"/>
          </w:tcPr>
          <w:p w:rsidR="00906FC1" w:rsidRPr="00431807" w:rsidRDefault="005B120F" w:rsidP="00DA668B">
            <w:pPr>
              <w:rPr>
                <w:rFonts w:cstheme="minorHAnsi"/>
              </w:rPr>
            </w:pPr>
            <w:r>
              <w:rPr>
                <w:rFonts w:cstheme="minorHAnsi"/>
              </w:rPr>
              <w:t>0</w:t>
            </w:r>
            <w:r w:rsidR="00DA668B">
              <w:rPr>
                <w:rFonts w:cstheme="minorHAnsi"/>
              </w:rPr>
              <w:t>.1</w:t>
            </w:r>
          </w:p>
        </w:tc>
        <w:tc>
          <w:tcPr>
            <w:tcW w:w="1890" w:type="dxa"/>
          </w:tcPr>
          <w:p w:rsidR="00906FC1" w:rsidRPr="00431807" w:rsidRDefault="0027752F" w:rsidP="0027752F">
            <w:r>
              <w:t>Aug</w:t>
            </w:r>
            <w:r w:rsidR="00E066F1">
              <w:t xml:space="preserve"> </w:t>
            </w:r>
            <w:r>
              <w:t>12</w:t>
            </w:r>
            <w:r w:rsidR="00E066F1">
              <w:t>, 2017</w:t>
            </w:r>
          </w:p>
        </w:tc>
        <w:tc>
          <w:tcPr>
            <w:tcW w:w="1800" w:type="dxa"/>
          </w:tcPr>
          <w:p w:rsidR="00906FC1" w:rsidRPr="00431807" w:rsidRDefault="0027752F" w:rsidP="00EF5665">
            <w:pPr>
              <w:rPr>
                <w:rFonts w:cstheme="minorHAnsi"/>
              </w:rPr>
            </w:pPr>
            <w:r>
              <w:rPr>
                <w:rFonts w:cstheme="minorHAnsi"/>
              </w:rPr>
              <w:t>Vincent Johnson-Thacker</w:t>
            </w:r>
          </w:p>
        </w:tc>
        <w:tc>
          <w:tcPr>
            <w:tcW w:w="4585" w:type="dxa"/>
          </w:tcPr>
          <w:p w:rsidR="00906FC1" w:rsidRPr="00431807" w:rsidRDefault="00DA668B" w:rsidP="00DA668B">
            <w:pPr>
              <w:rPr>
                <w:rFonts w:cstheme="minorHAnsi"/>
              </w:rPr>
            </w:pPr>
            <w:r>
              <w:rPr>
                <w:rFonts w:cstheme="minorHAnsi"/>
              </w:rPr>
              <w:t>Initial draft</w:t>
            </w:r>
          </w:p>
        </w:tc>
      </w:tr>
      <w:tr w:rsidR="00906FC1" w:rsidRPr="00431807" w:rsidTr="00086FD5">
        <w:tc>
          <w:tcPr>
            <w:tcW w:w="1075" w:type="dxa"/>
          </w:tcPr>
          <w:p w:rsidR="00906FC1" w:rsidRPr="00431807" w:rsidRDefault="00E066F1" w:rsidP="00EF5665">
            <w:pPr>
              <w:rPr>
                <w:rFonts w:cstheme="minorHAnsi"/>
              </w:rPr>
            </w:pPr>
            <w:r>
              <w:rPr>
                <w:rFonts w:cstheme="minorHAnsi"/>
              </w:rPr>
              <w:t xml:space="preserve"> </w:t>
            </w:r>
            <w:r w:rsidR="006D0FF9">
              <w:rPr>
                <w:rFonts w:cstheme="minorHAnsi"/>
              </w:rPr>
              <w:t>FINAL</w:t>
            </w:r>
          </w:p>
        </w:tc>
        <w:tc>
          <w:tcPr>
            <w:tcW w:w="1890" w:type="dxa"/>
          </w:tcPr>
          <w:p w:rsidR="00906FC1" w:rsidRPr="00431807" w:rsidRDefault="006D0FF9" w:rsidP="00EF5665">
            <w:pPr>
              <w:rPr>
                <w:rFonts w:cstheme="minorHAnsi"/>
              </w:rPr>
            </w:pPr>
            <w:r>
              <w:rPr>
                <w:rFonts w:cstheme="minorHAnsi"/>
              </w:rPr>
              <w:t>Dec 1, 2017</w:t>
            </w:r>
          </w:p>
        </w:tc>
        <w:tc>
          <w:tcPr>
            <w:tcW w:w="1800" w:type="dxa"/>
          </w:tcPr>
          <w:p w:rsidR="00906FC1" w:rsidRPr="00431807" w:rsidRDefault="006D0FF9" w:rsidP="00431807">
            <w:pPr>
              <w:rPr>
                <w:rFonts w:cstheme="minorHAnsi"/>
              </w:rPr>
            </w:pPr>
            <w:r>
              <w:rPr>
                <w:rFonts w:cstheme="minorHAnsi"/>
              </w:rPr>
              <w:t xml:space="preserve">Rahul </w:t>
            </w:r>
            <w:proofErr w:type="spellStart"/>
            <w:r>
              <w:rPr>
                <w:rFonts w:cstheme="minorHAnsi"/>
              </w:rPr>
              <w:t>Argade</w:t>
            </w:r>
            <w:proofErr w:type="spellEnd"/>
          </w:p>
        </w:tc>
        <w:tc>
          <w:tcPr>
            <w:tcW w:w="4585" w:type="dxa"/>
          </w:tcPr>
          <w:p w:rsidR="00906FC1" w:rsidRPr="00431807" w:rsidRDefault="006D0FF9" w:rsidP="00EF5665">
            <w:pPr>
              <w:rPr>
                <w:rFonts w:cstheme="minorHAnsi"/>
              </w:rPr>
            </w:pPr>
            <w:r>
              <w:rPr>
                <w:rFonts w:cstheme="minorHAnsi"/>
              </w:rPr>
              <w:t>Final QA an</w:t>
            </w:r>
          </w:p>
        </w:tc>
      </w:tr>
      <w:tr w:rsidR="00906FC1" w:rsidRPr="00431807" w:rsidTr="00086FD5">
        <w:trPr>
          <w:cnfStyle w:val="000000100000" w:firstRow="0" w:lastRow="0" w:firstColumn="0" w:lastColumn="0" w:oddVBand="0" w:evenVBand="0" w:oddHBand="1" w:evenHBand="0" w:firstRowFirstColumn="0" w:firstRowLastColumn="0" w:lastRowFirstColumn="0" w:lastRowLastColumn="0"/>
        </w:trPr>
        <w:tc>
          <w:tcPr>
            <w:tcW w:w="1075" w:type="dxa"/>
          </w:tcPr>
          <w:p w:rsidR="00906FC1" w:rsidRPr="00431807" w:rsidRDefault="00E066F1" w:rsidP="00EF5665">
            <w:pPr>
              <w:rPr>
                <w:rFonts w:cstheme="minorHAnsi"/>
              </w:rPr>
            </w:pPr>
            <w:r>
              <w:rPr>
                <w:rFonts w:cstheme="minorHAnsi"/>
              </w:rPr>
              <w:t xml:space="preserve"> </w:t>
            </w:r>
          </w:p>
        </w:tc>
        <w:tc>
          <w:tcPr>
            <w:tcW w:w="1890" w:type="dxa"/>
          </w:tcPr>
          <w:p w:rsidR="00906FC1" w:rsidRPr="00431807" w:rsidRDefault="00E066F1" w:rsidP="00EF5665">
            <w:pPr>
              <w:rPr>
                <w:rFonts w:cstheme="minorHAnsi"/>
              </w:rPr>
            </w:pPr>
            <w:r>
              <w:rPr>
                <w:rFonts w:cstheme="minorHAnsi"/>
              </w:rPr>
              <w:t xml:space="preserve"> </w:t>
            </w:r>
          </w:p>
        </w:tc>
        <w:tc>
          <w:tcPr>
            <w:tcW w:w="1800" w:type="dxa"/>
          </w:tcPr>
          <w:p w:rsidR="00906FC1" w:rsidRPr="00431807" w:rsidRDefault="00E066F1" w:rsidP="00EF5665">
            <w:pPr>
              <w:rPr>
                <w:rFonts w:cstheme="minorHAnsi"/>
              </w:rPr>
            </w:pPr>
            <w:r>
              <w:rPr>
                <w:rFonts w:cstheme="minorHAnsi"/>
              </w:rPr>
              <w:t xml:space="preserve"> </w:t>
            </w:r>
          </w:p>
        </w:tc>
        <w:tc>
          <w:tcPr>
            <w:tcW w:w="4585" w:type="dxa"/>
          </w:tcPr>
          <w:p w:rsidR="00906FC1" w:rsidRPr="00431807" w:rsidRDefault="00E066F1" w:rsidP="00EF5665">
            <w:pPr>
              <w:rPr>
                <w:rFonts w:cstheme="minorHAnsi"/>
              </w:rPr>
            </w:pPr>
            <w:r>
              <w:rPr>
                <w:rFonts w:cstheme="minorHAnsi"/>
              </w:rPr>
              <w:t xml:space="preserve"> </w:t>
            </w:r>
          </w:p>
        </w:tc>
      </w:tr>
      <w:tr w:rsidR="00906FC1" w:rsidRPr="00431807" w:rsidTr="00086FD5">
        <w:tc>
          <w:tcPr>
            <w:tcW w:w="1075" w:type="dxa"/>
          </w:tcPr>
          <w:p w:rsidR="00906FC1" w:rsidRPr="00431807" w:rsidRDefault="00E066F1" w:rsidP="00D212B8">
            <w:pPr>
              <w:rPr>
                <w:rFonts w:cstheme="minorHAnsi"/>
              </w:rPr>
            </w:pPr>
            <w:r>
              <w:rPr>
                <w:rFonts w:cstheme="minorHAnsi"/>
              </w:rPr>
              <w:t xml:space="preserve"> </w:t>
            </w:r>
          </w:p>
        </w:tc>
        <w:tc>
          <w:tcPr>
            <w:tcW w:w="1890" w:type="dxa"/>
          </w:tcPr>
          <w:p w:rsidR="00906FC1" w:rsidRPr="00431807" w:rsidRDefault="00E066F1" w:rsidP="00EF5665">
            <w:pPr>
              <w:rPr>
                <w:rFonts w:cstheme="minorHAnsi"/>
              </w:rPr>
            </w:pPr>
            <w:r>
              <w:rPr>
                <w:rFonts w:cstheme="minorHAnsi"/>
              </w:rPr>
              <w:t xml:space="preserve"> </w:t>
            </w:r>
          </w:p>
        </w:tc>
        <w:tc>
          <w:tcPr>
            <w:tcW w:w="1800" w:type="dxa"/>
          </w:tcPr>
          <w:p w:rsidR="00906FC1" w:rsidRPr="00431807" w:rsidRDefault="00E066F1" w:rsidP="00EF5665">
            <w:pPr>
              <w:rPr>
                <w:rFonts w:cstheme="minorHAnsi"/>
              </w:rPr>
            </w:pPr>
            <w:r>
              <w:rPr>
                <w:rFonts w:cstheme="minorHAnsi"/>
              </w:rPr>
              <w:t xml:space="preserve"> </w:t>
            </w:r>
          </w:p>
        </w:tc>
        <w:tc>
          <w:tcPr>
            <w:tcW w:w="4585" w:type="dxa"/>
          </w:tcPr>
          <w:p w:rsidR="00906FC1" w:rsidRPr="00431807" w:rsidRDefault="00E066F1" w:rsidP="00EF5665">
            <w:pPr>
              <w:rPr>
                <w:rFonts w:cstheme="minorHAnsi"/>
              </w:rPr>
            </w:pPr>
            <w:r>
              <w:rPr>
                <w:rFonts w:cstheme="minorHAnsi"/>
              </w:rPr>
              <w:t xml:space="preserve"> </w:t>
            </w:r>
          </w:p>
        </w:tc>
      </w:tr>
      <w:tr w:rsidR="00010B86" w:rsidRPr="00431807" w:rsidTr="00086FD5">
        <w:trPr>
          <w:cnfStyle w:val="000000100000" w:firstRow="0" w:lastRow="0" w:firstColumn="0" w:lastColumn="0" w:oddVBand="0" w:evenVBand="0" w:oddHBand="1" w:evenHBand="0" w:firstRowFirstColumn="0" w:firstRowLastColumn="0" w:lastRowFirstColumn="0" w:lastRowLastColumn="0"/>
        </w:trPr>
        <w:tc>
          <w:tcPr>
            <w:tcW w:w="1075" w:type="dxa"/>
          </w:tcPr>
          <w:p w:rsidR="00010B86" w:rsidRPr="00431807" w:rsidRDefault="00010B86" w:rsidP="00EF5665">
            <w:pPr>
              <w:rPr>
                <w:rFonts w:cstheme="minorHAnsi"/>
              </w:rPr>
            </w:pPr>
          </w:p>
        </w:tc>
        <w:tc>
          <w:tcPr>
            <w:tcW w:w="1890" w:type="dxa"/>
          </w:tcPr>
          <w:p w:rsidR="00010B86" w:rsidRPr="00431807" w:rsidRDefault="00010B86" w:rsidP="00EF5665">
            <w:pPr>
              <w:rPr>
                <w:rFonts w:cstheme="minorHAnsi"/>
              </w:rPr>
            </w:pPr>
          </w:p>
        </w:tc>
        <w:tc>
          <w:tcPr>
            <w:tcW w:w="1800" w:type="dxa"/>
          </w:tcPr>
          <w:p w:rsidR="00010B86" w:rsidRPr="00431807" w:rsidRDefault="00010B86" w:rsidP="00EF5665">
            <w:pPr>
              <w:rPr>
                <w:rFonts w:cstheme="minorHAnsi"/>
              </w:rPr>
            </w:pPr>
          </w:p>
        </w:tc>
        <w:tc>
          <w:tcPr>
            <w:tcW w:w="4585" w:type="dxa"/>
          </w:tcPr>
          <w:p w:rsidR="00010B86" w:rsidRPr="00431807" w:rsidRDefault="00010B86" w:rsidP="00EF5665">
            <w:pPr>
              <w:rPr>
                <w:rFonts w:cstheme="minorHAnsi"/>
              </w:rPr>
            </w:pPr>
          </w:p>
        </w:tc>
      </w:tr>
      <w:tr w:rsidR="00010B86" w:rsidRPr="00431807" w:rsidTr="00086FD5">
        <w:tc>
          <w:tcPr>
            <w:tcW w:w="1075" w:type="dxa"/>
          </w:tcPr>
          <w:p w:rsidR="00010B86" w:rsidRPr="00431807" w:rsidRDefault="00010B86" w:rsidP="00EF5665">
            <w:pPr>
              <w:rPr>
                <w:rFonts w:cstheme="minorHAnsi"/>
              </w:rPr>
            </w:pPr>
          </w:p>
        </w:tc>
        <w:tc>
          <w:tcPr>
            <w:tcW w:w="1890" w:type="dxa"/>
          </w:tcPr>
          <w:p w:rsidR="00010B86" w:rsidRPr="00431807" w:rsidRDefault="00010B86" w:rsidP="00EF5665">
            <w:pPr>
              <w:rPr>
                <w:rFonts w:cstheme="minorHAnsi"/>
              </w:rPr>
            </w:pPr>
          </w:p>
        </w:tc>
        <w:tc>
          <w:tcPr>
            <w:tcW w:w="1800" w:type="dxa"/>
          </w:tcPr>
          <w:p w:rsidR="00010B86" w:rsidRPr="00431807" w:rsidRDefault="00010B86" w:rsidP="00EF5665">
            <w:pPr>
              <w:rPr>
                <w:rFonts w:cstheme="minorHAnsi"/>
              </w:rPr>
            </w:pPr>
          </w:p>
        </w:tc>
        <w:tc>
          <w:tcPr>
            <w:tcW w:w="4585" w:type="dxa"/>
          </w:tcPr>
          <w:p w:rsidR="00010B86" w:rsidRPr="00431807" w:rsidRDefault="00010B86" w:rsidP="00EF5665">
            <w:pPr>
              <w:rPr>
                <w:rFonts w:cstheme="minorHAnsi"/>
              </w:rPr>
            </w:pPr>
          </w:p>
        </w:tc>
      </w:tr>
      <w:tr w:rsidR="00010B86" w:rsidRPr="00431807" w:rsidTr="00086FD5">
        <w:trPr>
          <w:cnfStyle w:val="000000100000" w:firstRow="0" w:lastRow="0" w:firstColumn="0" w:lastColumn="0" w:oddVBand="0" w:evenVBand="0" w:oddHBand="1" w:evenHBand="0" w:firstRowFirstColumn="0" w:firstRowLastColumn="0" w:lastRowFirstColumn="0" w:lastRowLastColumn="0"/>
        </w:trPr>
        <w:tc>
          <w:tcPr>
            <w:tcW w:w="1075" w:type="dxa"/>
          </w:tcPr>
          <w:p w:rsidR="00010B86" w:rsidRPr="00431807" w:rsidRDefault="00010B86" w:rsidP="00EF5665">
            <w:pPr>
              <w:rPr>
                <w:rFonts w:cstheme="minorHAnsi"/>
              </w:rPr>
            </w:pPr>
          </w:p>
        </w:tc>
        <w:tc>
          <w:tcPr>
            <w:tcW w:w="1890" w:type="dxa"/>
          </w:tcPr>
          <w:p w:rsidR="00010B86" w:rsidRPr="00431807" w:rsidRDefault="00010B86" w:rsidP="00EF5665">
            <w:pPr>
              <w:rPr>
                <w:rFonts w:cstheme="minorHAnsi"/>
              </w:rPr>
            </w:pPr>
          </w:p>
        </w:tc>
        <w:tc>
          <w:tcPr>
            <w:tcW w:w="1800" w:type="dxa"/>
          </w:tcPr>
          <w:p w:rsidR="00010B86" w:rsidRPr="00431807" w:rsidRDefault="00010B86" w:rsidP="00EF5665">
            <w:pPr>
              <w:rPr>
                <w:rFonts w:cstheme="minorHAnsi"/>
              </w:rPr>
            </w:pPr>
          </w:p>
        </w:tc>
        <w:tc>
          <w:tcPr>
            <w:tcW w:w="4585" w:type="dxa"/>
          </w:tcPr>
          <w:p w:rsidR="00010B86" w:rsidRPr="00431807" w:rsidRDefault="00010B86" w:rsidP="00EF5665">
            <w:pPr>
              <w:rPr>
                <w:rFonts w:cstheme="minorHAnsi"/>
              </w:rPr>
            </w:pPr>
          </w:p>
        </w:tc>
      </w:tr>
      <w:tr w:rsidR="00010B86" w:rsidRPr="00431807" w:rsidTr="00086FD5">
        <w:tc>
          <w:tcPr>
            <w:tcW w:w="1075" w:type="dxa"/>
          </w:tcPr>
          <w:p w:rsidR="00010B86" w:rsidRPr="00431807" w:rsidRDefault="00010B86" w:rsidP="00EF5665">
            <w:pPr>
              <w:rPr>
                <w:rFonts w:cstheme="minorHAnsi"/>
              </w:rPr>
            </w:pPr>
          </w:p>
        </w:tc>
        <w:tc>
          <w:tcPr>
            <w:tcW w:w="1890" w:type="dxa"/>
          </w:tcPr>
          <w:p w:rsidR="00010B86" w:rsidRPr="00431807" w:rsidRDefault="00010B86" w:rsidP="00EF5665">
            <w:pPr>
              <w:rPr>
                <w:rFonts w:cstheme="minorHAnsi"/>
              </w:rPr>
            </w:pPr>
          </w:p>
        </w:tc>
        <w:tc>
          <w:tcPr>
            <w:tcW w:w="1800" w:type="dxa"/>
          </w:tcPr>
          <w:p w:rsidR="00010B86" w:rsidRPr="00431807" w:rsidRDefault="00010B86" w:rsidP="00EF5665">
            <w:pPr>
              <w:rPr>
                <w:rFonts w:cstheme="minorHAnsi"/>
              </w:rPr>
            </w:pPr>
          </w:p>
        </w:tc>
        <w:tc>
          <w:tcPr>
            <w:tcW w:w="4585" w:type="dxa"/>
          </w:tcPr>
          <w:p w:rsidR="00010B86" w:rsidRPr="00431807" w:rsidRDefault="00010B86" w:rsidP="00EF5665">
            <w:pPr>
              <w:rPr>
                <w:rFonts w:cstheme="minorHAnsi"/>
              </w:rPr>
            </w:pPr>
          </w:p>
        </w:tc>
      </w:tr>
      <w:tr w:rsidR="00010B86" w:rsidRPr="00431807" w:rsidTr="00086FD5">
        <w:trPr>
          <w:cnfStyle w:val="000000100000" w:firstRow="0" w:lastRow="0" w:firstColumn="0" w:lastColumn="0" w:oddVBand="0" w:evenVBand="0" w:oddHBand="1" w:evenHBand="0" w:firstRowFirstColumn="0" w:firstRowLastColumn="0" w:lastRowFirstColumn="0" w:lastRowLastColumn="0"/>
        </w:trPr>
        <w:tc>
          <w:tcPr>
            <w:tcW w:w="1075" w:type="dxa"/>
          </w:tcPr>
          <w:p w:rsidR="00010B86" w:rsidRPr="00431807" w:rsidRDefault="00010B86" w:rsidP="00EF5665">
            <w:pPr>
              <w:rPr>
                <w:rFonts w:cstheme="minorHAnsi"/>
              </w:rPr>
            </w:pPr>
          </w:p>
        </w:tc>
        <w:tc>
          <w:tcPr>
            <w:tcW w:w="1890" w:type="dxa"/>
          </w:tcPr>
          <w:p w:rsidR="00010B86" w:rsidRPr="00431807" w:rsidRDefault="00010B86" w:rsidP="00EF5665">
            <w:pPr>
              <w:rPr>
                <w:rFonts w:cstheme="minorHAnsi"/>
              </w:rPr>
            </w:pPr>
          </w:p>
        </w:tc>
        <w:tc>
          <w:tcPr>
            <w:tcW w:w="1800" w:type="dxa"/>
          </w:tcPr>
          <w:p w:rsidR="00010B86" w:rsidRPr="00431807" w:rsidRDefault="00010B86" w:rsidP="00EF5665">
            <w:pPr>
              <w:rPr>
                <w:rFonts w:cstheme="minorHAnsi"/>
              </w:rPr>
            </w:pPr>
          </w:p>
        </w:tc>
        <w:tc>
          <w:tcPr>
            <w:tcW w:w="4585" w:type="dxa"/>
          </w:tcPr>
          <w:p w:rsidR="00010B86" w:rsidRPr="00431807" w:rsidRDefault="00010B86" w:rsidP="00EF5665">
            <w:pPr>
              <w:rPr>
                <w:rFonts w:cstheme="minorHAnsi"/>
              </w:rPr>
            </w:pPr>
          </w:p>
        </w:tc>
      </w:tr>
      <w:tr w:rsidR="00010B86" w:rsidRPr="00431807" w:rsidTr="00086FD5">
        <w:tc>
          <w:tcPr>
            <w:tcW w:w="1075" w:type="dxa"/>
          </w:tcPr>
          <w:p w:rsidR="00010B86" w:rsidRPr="00431807" w:rsidRDefault="00010B86" w:rsidP="00EF5665">
            <w:pPr>
              <w:rPr>
                <w:rFonts w:cstheme="minorHAnsi"/>
              </w:rPr>
            </w:pPr>
          </w:p>
        </w:tc>
        <w:tc>
          <w:tcPr>
            <w:tcW w:w="1890" w:type="dxa"/>
          </w:tcPr>
          <w:p w:rsidR="00010B86" w:rsidRPr="00431807" w:rsidRDefault="00010B86" w:rsidP="00EF5665">
            <w:pPr>
              <w:rPr>
                <w:rFonts w:cstheme="minorHAnsi"/>
              </w:rPr>
            </w:pPr>
          </w:p>
        </w:tc>
        <w:tc>
          <w:tcPr>
            <w:tcW w:w="1800" w:type="dxa"/>
          </w:tcPr>
          <w:p w:rsidR="00010B86" w:rsidRPr="00431807" w:rsidRDefault="00010B86" w:rsidP="00EF5665">
            <w:pPr>
              <w:rPr>
                <w:rFonts w:cstheme="minorHAnsi"/>
              </w:rPr>
            </w:pPr>
          </w:p>
        </w:tc>
        <w:tc>
          <w:tcPr>
            <w:tcW w:w="4585" w:type="dxa"/>
          </w:tcPr>
          <w:p w:rsidR="00010B86" w:rsidRPr="00431807" w:rsidRDefault="00010B86" w:rsidP="00EF5665">
            <w:pPr>
              <w:rPr>
                <w:rFonts w:cstheme="minorHAnsi"/>
              </w:rPr>
            </w:pPr>
          </w:p>
        </w:tc>
      </w:tr>
    </w:tbl>
    <w:p w:rsidR="000313C2" w:rsidRDefault="000313C2">
      <w:r>
        <w:br w:type="page"/>
      </w:r>
    </w:p>
    <w:sdt>
      <w:sdtPr>
        <w:rPr>
          <w:rFonts w:ascii="Calibri" w:eastAsiaTheme="minorHAnsi" w:hAnsi="Calibri" w:cs="Times New Roman"/>
          <w:color w:val="auto"/>
          <w:sz w:val="22"/>
          <w:szCs w:val="22"/>
        </w:rPr>
        <w:id w:val="-1246568928"/>
        <w:docPartObj>
          <w:docPartGallery w:val="Table of Contents"/>
          <w:docPartUnique/>
        </w:docPartObj>
      </w:sdtPr>
      <w:sdtEndPr>
        <w:rPr>
          <w:b/>
          <w:bCs/>
          <w:noProof/>
        </w:rPr>
      </w:sdtEndPr>
      <w:sdtContent>
        <w:p w:rsidR="00404EC2" w:rsidRDefault="00404EC2">
          <w:pPr>
            <w:pStyle w:val="TOC"/>
          </w:pPr>
          <w:r>
            <w:t>Contents</w:t>
          </w:r>
        </w:p>
        <w:p w:rsidR="00E95127" w:rsidRDefault="00404EC2">
          <w:pPr>
            <w:pStyle w:val="10"/>
            <w:rPr>
              <w:rFonts w:eastAsiaTheme="minorEastAsia"/>
              <w:noProof/>
            </w:rPr>
          </w:pPr>
          <w:r>
            <w:fldChar w:fldCharType="begin"/>
          </w:r>
          <w:r>
            <w:instrText xml:space="preserve"> TOC \o "1-3" \h \z \u </w:instrText>
          </w:r>
          <w:r>
            <w:fldChar w:fldCharType="separate"/>
          </w:r>
          <w:hyperlink w:anchor="_Toc500949298" w:history="1">
            <w:r w:rsidR="00E95127" w:rsidRPr="008C31C9">
              <w:rPr>
                <w:rStyle w:val="a6"/>
                <w:noProof/>
              </w:rPr>
              <w:t>1</w:t>
            </w:r>
            <w:r w:rsidR="00E95127">
              <w:rPr>
                <w:rFonts w:eastAsiaTheme="minorEastAsia"/>
                <w:noProof/>
              </w:rPr>
              <w:tab/>
            </w:r>
            <w:r w:rsidR="00E95127" w:rsidRPr="008C31C9">
              <w:rPr>
                <w:rStyle w:val="a6"/>
                <w:noProof/>
              </w:rPr>
              <w:t>Introduction</w:t>
            </w:r>
            <w:r w:rsidR="00E95127">
              <w:rPr>
                <w:noProof/>
                <w:webHidden/>
              </w:rPr>
              <w:tab/>
            </w:r>
            <w:r w:rsidR="00E95127">
              <w:rPr>
                <w:noProof/>
                <w:webHidden/>
              </w:rPr>
              <w:fldChar w:fldCharType="begin"/>
            </w:r>
            <w:r w:rsidR="00E95127">
              <w:rPr>
                <w:noProof/>
                <w:webHidden/>
              </w:rPr>
              <w:instrText xml:space="preserve"> PAGEREF _Toc500949298 \h </w:instrText>
            </w:r>
            <w:r w:rsidR="00E95127">
              <w:rPr>
                <w:noProof/>
                <w:webHidden/>
              </w:rPr>
            </w:r>
            <w:r w:rsidR="00E95127">
              <w:rPr>
                <w:noProof/>
                <w:webHidden/>
              </w:rPr>
              <w:fldChar w:fldCharType="separate"/>
            </w:r>
            <w:r w:rsidR="00E95127">
              <w:rPr>
                <w:noProof/>
                <w:webHidden/>
              </w:rPr>
              <w:t>5</w:t>
            </w:r>
            <w:r w:rsidR="00E95127">
              <w:rPr>
                <w:noProof/>
                <w:webHidden/>
              </w:rPr>
              <w:fldChar w:fldCharType="end"/>
            </w:r>
          </w:hyperlink>
        </w:p>
        <w:p w:rsidR="00E95127" w:rsidRDefault="007275C9">
          <w:pPr>
            <w:pStyle w:val="20"/>
            <w:tabs>
              <w:tab w:val="left" w:pos="880"/>
              <w:tab w:val="right" w:leader="dot" w:pos="9350"/>
            </w:tabs>
            <w:rPr>
              <w:rFonts w:eastAsiaTheme="minorEastAsia"/>
              <w:noProof/>
            </w:rPr>
          </w:pPr>
          <w:hyperlink w:anchor="_Toc500949299" w:history="1">
            <w:r w:rsidR="00E95127" w:rsidRPr="008C31C9">
              <w:rPr>
                <w:rStyle w:val="a6"/>
                <w:noProof/>
              </w:rPr>
              <w:t>1.1</w:t>
            </w:r>
            <w:r w:rsidR="00E95127">
              <w:rPr>
                <w:rFonts w:eastAsiaTheme="minorEastAsia"/>
                <w:noProof/>
              </w:rPr>
              <w:tab/>
            </w:r>
            <w:r w:rsidR="00E95127" w:rsidRPr="008C31C9">
              <w:rPr>
                <w:rStyle w:val="a6"/>
                <w:noProof/>
              </w:rPr>
              <w:t>Landing Zones</w:t>
            </w:r>
            <w:r w:rsidR="00E95127">
              <w:rPr>
                <w:noProof/>
                <w:webHidden/>
              </w:rPr>
              <w:tab/>
            </w:r>
            <w:r w:rsidR="00E95127">
              <w:rPr>
                <w:noProof/>
                <w:webHidden/>
              </w:rPr>
              <w:fldChar w:fldCharType="begin"/>
            </w:r>
            <w:r w:rsidR="00E95127">
              <w:rPr>
                <w:noProof/>
                <w:webHidden/>
              </w:rPr>
              <w:instrText xml:space="preserve"> PAGEREF _Toc500949299 \h </w:instrText>
            </w:r>
            <w:r w:rsidR="00E95127">
              <w:rPr>
                <w:noProof/>
                <w:webHidden/>
              </w:rPr>
            </w:r>
            <w:r w:rsidR="00E95127">
              <w:rPr>
                <w:noProof/>
                <w:webHidden/>
              </w:rPr>
              <w:fldChar w:fldCharType="separate"/>
            </w:r>
            <w:r w:rsidR="00E95127">
              <w:rPr>
                <w:noProof/>
                <w:webHidden/>
              </w:rPr>
              <w:t>5</w:t>
            </w:r>
            <w:r w:rsidR="00E95127">
              <w:rPr>
                <w:noProof/>
                <w:webHidden/>
              </w:rPr>
              <w:fldChar w:fldCharType="end"/>
            </w:r>
          </w:hyperlink>
        </w:p>
        <w:p w:rsidR="00E95127" w:rsidRDefault="007275C9">
          <w:pPr>
            <w:pStyle w:val="10"/>
            <w:rPr>
              <w:rFonts w:eastAsiaTheme="minorEastAsia"/>
              <w:noProof/>
            </w:rPr>
          </w:pPr>
          <w:hyperlink w:anchor="_Toc500949300" w:history="1">
            <w:r w:rsidR="00E95127" w:rsidRPr="008C31C9">
              <w:rPr>
                <w:rStyle w:val="a6"/>
                <w:noProof/>
              </w:rPr>
              <w:t>2</w:t>
            </w:r>
            <w:r w:rsidR="00E95127">
              <w:rPr>
                <w:rFonts w:eastAsiaTheme="minorEastAsia"/>
                <w:noProof/>
              </w:rPr>
              <w:tab/>
            </w:r>
            <w:r w:rsidR="00E95127" w:rsidRPr="008C31C9">
              <w:rPr>
                <w:rStyle w:val="a6"/>
                <w:noProof/>
              </w:rPr>
              <w:t>Azure Subscriptions</w:t>
            </w:r>
            <w:r w:rsidR="00E95127">
              <w:rPr>
                <w:noProof/>
                <w:webHidden/>
              </w:rPr>
              <w:tab/>
            </w:r>
            <w:r w:rsidR="00E95127">
              <w:rPr>
                <w:noProof/>
                <w:webHidden/>
              </w:rPr>
              <w:fldChar w:fldCharType="begin"/>
            </w:r>
            <w:r w:rsidR="00E95127">
              <w:rPr>
                <w:noProof/>
                <w:webHidden/>
              </w:rPr>
              <w:instrText xml:space="preserve"> PAGEREF _Toc500949300 \h </w:instrText>
            </w:r>
            <w:r w:rsidR="00E95127">
              <w:rPr>
                <w:noProof/>
                <w:webHidden/>
              </w:rPr>
            </w:r>
            <w:r w:rsidR="00E95127">
              <w:rPr>
                <w:noProof/>
                <w:webHidden/>
              </w:rPr>
              <w:fldChar w:fldCharType="separate"/>
            </w:r>
            <w:r w:rsidR="00E95127">
              <w:rPr>
                <w:noProof/>
                <w:webHidden/>
              </w:rPr>
              <w:t>6</w:t>
            </w:r>
            <w:r w:rsidR="00E95127">
              <w:rPr>
                <w:noProof/>
                <w:webHidden/>
              </w:rPr>
              <w:fldChar w:fldCharType="end"/>
            </w:r>
          </w:hyperlink>
        </w:p>
        <w:p w:rsidR="00E95127" w:rsidRDefault="007275C9">
          <w:pPr>
            <w:pStyle w:val="20"/>
            <w:tabs>
              <w:tab w:val="left" w:pos="880"/>
              <w:tab w:val="right" w:leader="dot" w:pos="9350"/>
            </w:tabs>
            <w:rPr>
              <w:rFonts w:eastAsiaTheme="minorEastAsia"/>
              <w:noProof/>
            </w:rPr>
          </w:pPr>
          <w:hyperlink w:anchor="_Toc500949301" w:history="1">
            <w:r w:rsidR="00E95127" w:rsidRPr="008C31C9">
              <w:rPr>
                <w:rStyle w:val="a6"/>
                <w:noProof/>
              </w:rPr>
              <w:t>2.1</w:t>
            </w:r>
            <w:r w:rsidR="00E95127">
              <w:rPr>
                <w:rFonts w:eastAsiaTheme="minorEastAsia"/>
                <w:noProof/>
              </w:rPr>
              <w:tab/>
            </w:r>
            <w:r w:rsidR="00E95127" w:rsidRPr="008C31C9">
              <w:rPr>
                <w:rStyle w:val="a6"/>
                <w:noProof/>
              </w:rPr>
              <w:t>RBAC Requirements</w:t>
            </w:r>
            <w:r w:rsidR="00E95127">
              <w:rPr>
                <w:noProof/>
                <w:webHidden/>
              </w:rPr>
              <w:tab/>
            </w:r>
            <w:r w:rsidR="00E95127">
              <w:rPr>
                <w:noProof/>
                <w:webHidden/>
              </w:rPr>
              <w:fldChar w:fldCharType="begin"/>
            </w:r>
            <w:r w:rsidR="00E95127">
              <w:rPr>
                <w:noProof/>
                <w:webHidden/>
              </w:rPr>
              <w:instrText xml:space="preserve"> PAGEREF _Toc500949301 \h </w:instrText>
            </w:r>
            <w:r w:rsidR="00E95127">
              <w:rPr>
                <w:noProof/>
                <w:webHidden/>
              </w:rPr>
            </w:r>
            <w:r w:rsidR="00E95127">
              <w:rPr>
                <w:noProof/>
                <w:webHidden/>
              </w:rPr>
              <w:fldChar w:fldCharType="separate"/>
            </w:r>
            <w:r w:rsidR="00E95127">
              <w:rPr>
                <w:noProof/>
                <w:webHidden/>
              </w:rPr>
              <w:t>6</w:t>
            </w:r>
            <w:r w:rsidR="00E95127">
              <w:rPr>
                <w:noProof/>
                <w:webHidden/>
              </w:rPr>
              <w:fldChar w:fldCharType="end"/>
            </w:r>
          </w:hyperlink>
        </w:p>
        <w:p w:rsidR="00E95127" w:rsidRDefault="007275C9">
          <w:pPr>
            <w:pStyle w:val="20"/>
            <w:tabs>
              <w:tab w:val="left" w:pos="880"/>
              <w:tab w:val="right" w:leader="dot" w:pos="9350"/>
            </w:tabs>
            <w:rPr>
              <w:rFonts w:eastAsiaTheme="minorEastAsia"/>
              <w:noProof/>
            </w:rPr>
          </w:pPr>
          <w:hyperlink w:anchor="_Toc500949302" w:history="1">
            <w:r w:rsidR="00E95127" w:rsidRPr="008C31C9">
              <w:rPr>
                <w:rStyle w:val="a6"/>
                <w:noProof/>
              </w:rPr>
              <w:t>2.2</w:t>
            </w:r>
            <w:r w:rsidR="00E95127">
              <w:rPr>
                <w:rFonts w:eastAsiaTheme="minorEastAsia"/>
                <w:noProof/>
              </w:rPr>
              <w:tab/>
            </w:r>
            <w:r w:rsidR="00E95127" w:rsidRPr="008C31C9">
              <w:rPr>
                <w:rStyle w:val="a6"/>
                <w:noProof/>
              </w:rPr>
              <w:t>Local Currency Support</w:t>
            </w:r>
            <w:r w:rsidR="00E95127">
              <w:rPr>
                <w:noProof/>
                <w:webHidden/>
              </w:rPr>
              <w:tab/>
            </w:r>
            <w:r w:rsidR="00E95127">
              <w:rPr>
                <w:noProof/>
                <w:webHidden/>
              </w:rPr>
              <w:fldChar w:fldCharType="begin"/>
            </w:r>
            <w:r w:rsidR="00E95127">
              <w:rPr>
                <w:noProof/>
                <w:webHidden/>
              </w:rPr>
              <w:instrText xml:space="preserve"> PAGEREF _Toc500949302 \h </w:instrText>
            </w:r>
            <w:r w:rsidR="00E95127">
              <w:rPr>
                <w:noProof/>
                <w:webHidden/>
              </w:rPr>
            </w:r>
            <w:r w:rsidR="00E95127">
              <w:rPr>
                <w:noProof/>
                <w:webHidden/>
              </w:rPr>
              <w:fldChar w:fldCharType="separate"/>
            </w:r>
            <w:r w:rsidR="00E95127">
              <w:rPr>
                <w:noProof/>
                <w:webHidden/>
              </w:rPr>
              <w:t>7</w:t>
            </w:r>
            <w:r w:rsidR="00E95127">
              <w:rPr>
                <w:noProof/>
                <w:webHidden/>
              </w:rPr>
              <w:fldChar w:fldCharType="end"/>
            </w:r>
          </w:hyperlink>
        </w:p>
        <w:p w:rsidR="00E95127" w:rsidRDefault="007275C9">
          <w:pPr>
            <w:pStyle w:val="10"/>
            <w:rPr>
              <w:rFonts w:eastAsiaTheme="minorEastAsia"/>
              <w:noProof/>
            </w:rPr>
          </w:pPr>
          <w:hyperlink w:anchor="_Toc500949303" w:history="1">
            <w:r w:rsidR="00E95127" w:rsidRPr="008C31C9">
              <w:rPr>
                <w:rStyle w:val="a6"/>
                <w:noProof/>
              </w:rPr>
              <w:t>3</w:t>
            </w:r>
            <w:r w:rsidR="00E95127">
              <w:rPr>
                <w:rFonts w:eastAsiaTheme="minorEastAsia"/>
                <w:noProof/>
              </w:rPr>
              <w:tab/>
            </w:r>
            <w:r w:rsidR="00E95127" w:rsidRPr="008C31C9">
              <w:rPr>
                <w:rStyle w:val="a6"/>
                <w:noProof/>
              </w:rPr>
              <w:t>Land Zone Components</w:t>
            </w:r>
            <w:r w:rsidR="00E95127">
              <w:rPr>
                <w:noProof/>
                <w:webHidden/>
              </w:rPr>
              <w:tab/>
            </w:r>
            <w:r w:rsidR="00E95127">
              <w:rPr>
                <w:noProof/>
                <w:webHidden/>
              </w:rPr>
              <w:fldChar w:fldCharType="begin"/>
            </w:r>
            <w:r w:rsidR="00E95127">
              <w:rPr>
                <w:noProof/>
                <w:webHidden/>
              </w:rPr>
              <w:instrText xml:space="preserve"> PAGEREF _Toc500949303 \h </w:instrText>
            </w:r>
            <w:r w:rsidR="00E95127">
              <w:rPr>
                <w:noProof/>
                <w:webHidden/>
              </w:rPr>
            </w:r>
            <w:r w:rsidR="00E95127">
              <w:rPr>
                <w:noProof/>
                <w:webHidden/>
              </w:rPr>
              <w:fldChar w:fldCharType="separate"/>
            </w:r>
            <w:r w:rsidR="00E95127">
              <w:rPr>
                <w:noProof/>
                <w:webHidden/>
              </w:rPr>
              <w:t>8</w:t>
            </w:r>
            <w:r w:rsidR="00E95127">
              <w:rPr>
                <w:noProof/>
                <w:webHidden/>
              </w:rPr>
              <w:fldChar w:fldCharType="end"/>
            </w:r>
          </w:hyperlink>
        </w:p>
        <w:p w:rsidR="00E95127" w:rsidRDefault="007275C9">
          <w:pPr>
            <w:pStyle w:val="20"/>
            <w:tabs>
              <w:tab w:val="left" w:pos="880"/>
              <w:tab w:val="right" w:leader="dot" w:pos="9350"/>
            </w:tabs>
            <w:rPr>
              <w:rFonts w:eastAsiaTheme="minorEastAsia"/>
              <w:noProof/>
            </w:rPr>
          </w:pPr>
          <w:hyperlink w:anchor="_Toc500949304" w:history="1">
            <w:r w:rsidR="00E95127" w:rsidRPr="008C31C9">
              <w:rPr>
                <w:rStyle w:val="a6"/>
                <w:noProof/>
              </w:rPr>
              <w:t>3.1</w:t>
            </w:r>
            <w:r w:rsidR="00E95127">
              <w:rPr>
                <w:rFonts w:eastAsiaTheme="minorEastAsia"/>
                <w:noProof/>
              </w:rPr>
              <w:tab/>
            </w:r>
            <w:r w:rsidR="00E95127" w:rsidRPr="008C31C9">
              <w:rPr>
                <w:rStyle w:val="a6"/>
                <w:noProof/>
              </w:rPr>
              <w:t>Base Network</w:t>
            </w:r>
            <w:r w:rsidR="00E95127">
              <w:rPr>
                <w:noProof/>
                <w:webHidden/>
              </w:rPr>
              <w:tab/>
            </w:r>
            <w:r w:rsidR="00E95127">
              <w:rPr>
                <w:noProof/>
                <w:webHidden/>
              </w:rPr>
              <w:fldChar w:fldCharType="begin"/>
            </w:r>
            <w:r w:rsidR="00E95127">
              <w:rPr>
                <w:noProof/>
                <w:webHidden/>
              </w:rPr>
              <w:instrText xml:space="preserve"> PAGEREF _Toc500949304 \h </w:instrText>
            </w:r>
            <w:r w:rsidR="00E95127">
              <w:rPr>
                <w:noProof/>
                <w:webHidden/>
              </w:rPr>
            </w:r>
            <w:r w:rsidR="00E95127">
              <w:rPr>
                <w:noProof/>
                <w:webHidden/>
              </w:rPr>
              <w:fldChar w:fldCharType="separate"/>
            </w:r>
            <w:r w:rsidR="00E95127">
              <w:rPr>
                <w:noProof/>
                <w:webHidden/>
              </w:rPr>
              <w:t>8</w:t>
            </w:r>
            <w:r w:rsidR="00E95127">
              <w:rPr>
                <w:noProof/>
                <w:webHidden/>
              </w:rPr>
              <w:fldChar w:fldCharType="end"/>
            </w:r>
          </w:hyperlink>
        </w:p>
        <w:p w:rsidR="00E95127" w:rsidRDefault="007275C9">
          <w:pPr>
            <w:pStyle w:val="20"/>
            <w:tabs>
              <w:tab w:val="left" w:pos="880"/>
              <w:tab w:val="right" w:leader="dot" w:pos="9350"/>
            </w:tabs>
            <w:rPr>
              <w:rFonts w:eastAsiaTheme="minorEastAsia"/>
              <w:noProof/>
            </w:rPr>
          </w:pPr>
          <w:hyperlink w:anchor="_Toc500949305" w:history="1">
            <w:r w:rsidR="00E95127" w:rsidRPr="008C31C9">
              <w:rPr>
                <w:rStyle w:val="a6"/>
                <w:noProof/>
              </w:rPr>
              <w:t>3.2</w:t>
            </w:r>
            <w:r w:rsidR="00E95127">
              <w:rPr>
                <w:rFonts w:eastAsiaTheme="minorEastAsia"/>
                <w:noProof/>
              </w:rPr>
              <w:tab/>
            </w:r>
            <w:r w:rsidR="00E95127" w:rsidRPr="008C31C9">
              <w:rPr>
                <w:rStyle w:val="a6"/>
                <w:noProof/>
              </w:rPr>
              <w:t>UDR &amp; NSG</w:t>
            </w:r>
            <w:r w:rsidR="00E95127">
              <w:rPr>
                <w:noProof/>
                <w:webHidden/>
              </w:rPr>
              <w:tab/>
            </w:r>
            <w:r w:rsidR="00E95127">
              <w:rPr>
                <w:noProof/>
                <w:webHidden/>
              </w:rPr>
              <w:fldChar w:fldCharType="begin"/>
            </w:r>
            <w:r w:rsidR="00E95127">
              <w:rPr>
                <w:noProof/>
                <w:webHidden/>
              </w:rPr>
              <w:instrText xml:space="preserve"> PAGEREF _Toc500949305 \h </w:instrText>
            </w:r>
            <w:r w:rsidR="00E95127">
              <w:rPr>
                <w:noProof/>
                <w:webHidden/>
              </w:rPr>
            </w:r>
            <w:r w:rsidR="00E95127">
              <w:rPr>
                <w:noProof/>
                <w:webHidden/>
              </w:rPr>
              <w:fldChar w:fldCharType="separate"/>
            </w:r>
            <w:r w:rsidR="00E95127">
              <w:rPr>
                <w:noProof/>
                <w:webHidden/>
              </w:rPr>
              <w:t>8</w:t>
            </w:r>
            <w:r w:rsidR="00E95127">
              <w:rPr>
                <w:noProof/>
                <w:webHidden/>
              </w:rPr>
              <w:fldChar w:fldCharType="end"/>
            </w:r>
          </w:hyperlink>
        </w:p>
        <w:p w:rsidR="00E95127" w:rsidRDefault="007275C9">
          <w:pPr>
            <w:pStyle w:val="20"/>
            <w:tabs>
              <w:tab w:val="left" w:pos="880"/>
              <w:tab w:val="right" w:leader="dot" w:pos="9350"/>
            </w:tabs>
            <w:rPr>
              <w:rFonts w:eastAsiaTheme="minorEastAsia"/>
              <w:noProof/>
            </w:rPr>
          </w:pPr>
          <w:hyperlink w:anchor="_Toc500949306" w:history="1">
            <w:r w:rsidR="00E95127" w:rsidRPr="008C31C9">
              <w:rPr>
                <w:rStyle w:val="a6"/>
                <w:noProof/>
              </w:rPr>
              <w:t>3.3</w:t>
            </w:r>
            <w:r w:rsidR="00E95127">
              <w:rPr>
                <w:rFonts w:eastAsiaTheme="minorEastAsia"/>
                <w:noProof/>
              </w:rPr>
              <w:tab/>
            </w:r>
            <w:r w:rsidR="00E95127" w:rsidRPr="008C31C9">
              <w:rPr>
                <w:rStyle w:val="a6"/>
                <w:noProof/>
              </w:rPr>
              <w:t>Express Route</w:t>
            </w:r>
            <w:r w:rsidR="00E95127">
              <w:rPr>
                <w:noProof/>
                <w:webHidden/>
              </w:rPr>
              <w:tab/>
            </w:r>
            <w:r w:rsidR="00E95127">
              <w:rPr>
                <w:noProof/>
                <w:webHidden/>
              </w:rPr>
              <w:fldChar w:fldCharType="begin"/>
            </w:r>
            <w:r w:rsidR="00E95127">
              <w:rPr>
                <w:noProof/>
                <w:webHidden/>
              </w:rPr>
              <w:instrText xml:space="preserve"> PAGEREF _Toc500949306 \h </w:instrText>
            </w:r>
            <w:r w:rsidR="00E95127">
              <w:rPr>
                <w:noProof/>
                <w:webHidden/>
              </w:rPr>
            </w:r>
            <w:r w:rsidR="00E95127">
              <w:rPr>
                <w:noProof/>
                <w:webHidden/>
              </w:rPr>
              <w:fldChar w:fldCharType="separate"/>
            </w:r>
            <w:r w:rsidR="00E95127">
              <w:rPr>
                <w:noProof/>
                <w:webHidden/>
              </w:rPr>
              <w:t>9</w:t>
            </w:r>
            <w:r w:rsidR="00E95127">
              <w:rPr>
                <w:noProof/>
                <w:webHidden/>
              </w:rPr>
              <w:fldChar w:fldCharType="end"/>
            </w:r>
          </w:hyperlink>
        </w:p>
        <w:p w:rsidR="00E95127" w:rsidRDefault="007275C9">
          <w:pPr>
            <w:pStyle w:val="20"/>
            <w:tabs>
              <w:tab w:val="left" w:pos="880"/>
              <w:tab w:val="right" w:leader="dot" w:pos="9350"/>
            </w:tabs>
            <w:rPr>
              <w:rFonts w:eastAsiaTheme="minorEastAsia"/>
              <w:noProof/>
            </w:rPr>
          </w:pPr>
          <w:hyperlink w:anchor="_Toc500949307" w:history="1">
            <w:r w:rsidR="00E95127" w:rsidRPr="008C31C9">
              <w:rPr>
                <w:rStyle w:val="a6"/>
                <w:noProof/>
              </w:rPr>
              <w:t>3.4</w:t>
            </w:r>
            <w:r w:rsidR="00E95127">
              <w:rPr>
                <w:rFonts w:eastAsiaTheme="minorEastAsia"/>
                <w:noProof/>
              </w:rPr>
              <w:tab/>
            </w:r>
            <w:r w:rsidR="00E95127" w:rsidRPr="008C31C9">
              <w:rPr>
                <w:rStyle w:val="a6"/>
                <w:noProof/>
              </w:rPr>
              <w:t>Key Vaults</w:t>
            </w:r>
            <w:r w:rsidR="00E95127">
              <w:rPr>
                <w:noProof/>
                <w:webHidden/>
              </w:rPr>
              <w:tab/>
            </w:r>
            <w:r w:rsidR="00E95127">
              <w:rPr>
                <w:noProof/>
                <w:webHidden/>
              </w:rPr>
              <w:fldChar w:fldCharType="begin"/>
            </w:r>
            <w:r w:rsidR="00E95127">
              <w:rPr>
                <w:noProof/>
                <w:webHidden/>
              </w:rPr>
              <w:instrText xml:space="preserve"> PAGEREF _Toc500949307 \h </w:instrText>
            </w:r>
            <w:r w:rsidR="00E95127">
              <w:rPr>
                <w:noProof/>
                <w:webHidden/>
              </w:rPr>
            </w:r>
            <w:r w:rsidR="00E95127">
              <w:rPr>
                <w:noProof/>
                <w:webHidden/>
              </w:rPr>
              <w:fldChar w:fldCharType="separate"/>
            </w:r>
            <w:r w:rsidR="00E95127">
              <w:rPr>
                <w:noProof/>
                <w:webHidden/>
              </w:rPr>
              <w:t>10</w:t>
            </w:r>
            <w:r w:rsidR="00E95127">
              <w:rPr>
                <w:noProof/>
                <w:webHidden/>
              </w:rPr>
              <w:fldChar w:fldCharType="end"/>
            </w:r>
          </w:hyperlink>
        </w:p>
        <w:p w:rsidR="00E95127" w:rsidRDefault="007275C9">
          <w:pPr>
            <w:pStyle w:val="20"/>
            <w:tabs>
              <w:tab w:val="left" w:pos="880"/>
              <w:tab w:val="right" w:leader="dot" w:pos="9350"/>
            </w:tabs>
            <w:rPr>
              <w:rFonts w:eastAsiaTheme="minorEastAsia"/>
              <w:noProof/>
            </w:rPr>
          </w:pPr>
          <w:hyperlink w:anchor="_Toc500949308" w:history="1">
            <w:r w:rsidR="00E95127" w:rsidRPr="008C31C9">
              <w:rPr>
                <w:rStyle w:val="a6"/>
                <w:noProof/>
              </w:rPr>
              <w:t>3.5</w:t>
            </w:r>
            <w:r w:rsidR="00E95127">
              <w:rPr>
                <w:rFonts w:eastAsiaTheme="minorEastAsia"/>
                <w:noProof/>
              </w:rPr>
              <w:tab/>
            </w:r>
            <w:r w:rsidR="00E95127" w:rsidRPr="008C31C9">
              <w:rPr>
                <w:rStyle w:val="a6"/>
                <w:noProof/>
              </w:rPr>
              <w:t>Security Center</w:t>
            </w:r>
            <w:r w:rsidR="00E95127">
              <w:rPr>
                <w:noProof/>
                <w:webHidden/>
              </w:rPr>
              <w:tab/>
            </w:r>
            <w:r w:rsidR="00E95127">
              <w:rPr>
                <w:noProof/>
                <w:webHidden/>
              </w:rPr>
              <w:fldChar w:fldCharType="begin"/>
            </w:r>
            <w:r w:rsidR="00E95127">
              <w:rPr>
                <w:noProof/>
                <w:webHidden/>
              </w:rPr>
              <w:instrText xml:space="preserve"> PAGEREF _Toc500949308 \h </w:instrText>
            </w:r>
            <w:r w:rsidR="00E95127">
              <w:rPr>
                <w:noProof/>
                <w:webHidden/>
              </w:rPr>
            </w:r>
            <w:r w:rsidR="00E95127">
              <w:rPr>
                <w:noProof/>
                <w:webHidden/>
              </w:rPr>
              <w:fldChar w:fldCharType="separate"/>
            </w:r>
            <w:r w:rsidR="00E95127">
              <w:rPr>
                <w:noProof/>
                <w:webHidden/>
              </w:rPr>
              <w:t>11</w:t>
            </w:r>
            <w:r w:rsidR="00E95127">
              <w:rPr>
                <w:noProof/>
                <w:webHidden/>
              </w:rPr>
              <w:fldChar w:fldCharType="end"/>
            </w:r>
          </w:hyperlink>
        </w:p>
        <w:p w:rsidR="00E95127" w:rsidRDefault="007275C9">
          <w:pPr>
            <w:pStyle w:val="20"/>
            <w:tabs>
              <w:tab w:val="left" w:pos="880"/>
              <w:tab w:val="right" w:leader="dot" w:pos="9350"/>
            </w:tabs>
            <w:rPr>
              <w:rFonts w:eastAsiaTheme="minorEastAsia"/>
              <w:noProof/>
            </w:rPr>
          </w:pPr>
          <w:hyperlink w:anchor="_Toc500949309" w:history="1">
            <w:r w:rsidR="00E95127" w:rsidRPr="008C31C9">
              <w:rPr>
                <w:rStyle w:val="a6"/>
                <w:noProof/>
              </w:rPr>
              <w:t>3.6</w:t>
            </w:r>
            <w:r w:rsidR="00E95127">
              <w:rPr>
                <w:rFonts w:eastAsiaTheme="minorEastAsia"/>
                <w:noProof/>
              </w:rPr>
              <w:tab/>
            </w:r>
            <w:r w:rsidR="00E95127" w:rsidRPr="008C31C9">
              <w:rPr>
                <w:rStyle w:val="a6"/>
                <w:noProof/>
              </w:rPr>
              <w:t>Palo Alto</w:t>
            </w:r>
            <w:r w:rsidR="00E95127">
              <w:rPr>
                <w:noProof/>
                <w:webHidden/>
              </w:rPr>
              <w:tab/>
            </w:r>
            <w:r w:rsidR="00E95127">
              <w:rPr>
                <w:noProof/>
                <w:webHidden/>
              </w:rPr>
              <w:fldChar w:fldCharType="begin"/>
            </w:r>
            <w:r w:rsidR="00E95127">
              <w:rPr>
                <w:noProof/>
                <w:webHidden/>
              </w:rPr>
              <w:instrText xml:space="preserve"> PAGEREF _Toc500949309 \h </w:instrText>
            </w:r>
            <w:r w:rsidR="00E95127">
              <w:rPr>
                <w:noProof/>
                <w:webHidden/>
              </w:rPr>
            </w:r>
            <w:r w:rsidR="00E95127">
              <w:rPr>
                <w:noProof/>
                <w:webHidden/>
              </w:rPr>
              <w:fldChar w:fldCharType="separate"/>
            </w:r>
            <w:r w:rsidR="00E95127">
              <w:rPr>
                <w:noProof/>
                <w:webHidden/>
              </w:rPr>
              <w:t>12</w:t>
            </w:r>
            <w:r w:rsidR="00E95127">
              <w:rPr>
                <w:noProof/>
                <w:webHidden/>
              </w:rPr>
              <w:fldChar w:fldCharType="end"/>
            </w:r>
          </w:hyperlink>
        </w:p>
        <w:p w:rsidR="00E95127" w:rsidRDefault="007275C9">
          <w:pPr>
            <w:pStyle w:val="20"/>
            <w:tabs>
              <w:tab w:val="left" w:pos="880"/>
              <w:tab w:val="right" w:leader="dot" w:pos="9350"/>
            </w:tabs>
            <w:rPr>
              <w:rFonts w:eastAsiaTheme="minorEastAsia"/>
              <w:noProof/>
            </w:rPr>
          </w:pPr>
          <w:hyperlink w:anchor="_Toc500949310" w:history="1">
            <w:r w:rsidR="00E95127" w:rsidRPr="008C31C9">
              <w:rPr>
                <w:rStyle w:val="a6"/>
                <w:noProof/>
              </w:rPr>
              <w:t>3.7</w:t>
            </w:r>
            <w:r w:rsidR="00E95127">
              <w:rPr>
                <w:rFonts w:eastAsiaTheme="minorEastAsia"/>
                <w:noProof/>
              </w:rPr>
              <w:tab/>
            </w:r>
            <w:r w:rsidR="00E95127" w:rsidRPr="008C31C9">
              <w:rPr>
                <w:rStyle w:val="a6"/>
                <w:noProof/>
              </w:rPr>
              <w:t>Azure Backup</w:t>
            </w:r>
            <w:r w:rsidR="00E95127">
              <w:rPr>
                <w:noProof/>
                <w:webHidden/>
              </w:rPr>
              <w:tab/>
            </w:r>
            <w:r w:rsidR="00E95127">
              <w:rPr>
                <w:noProof/>
                <w:webHidden/>
              </w:rPr>
              <w:fldChar w:fldCharType="begin"/>
            </w:r>
            <w:r w:rsidR="00E95127">
              <w:rPr>
                <w:noProof/>
                <w:webHidden/>
              </w:rPr>
              <w:instrText xml:space="preserve"> PAGEREF _Toc500949310 \h </w:instrText>
            </w:r>
            <w:r w:rsidR="00E95127">
              <w:rPr>
                <w:noProof/>
                <w:webHidden/>
              </w:rPr>
            </w:r>
            <w:r w:rsidR="00E95127">
              <w:rPr>
                <w:noProof/>
                <w:webHidden/>
              </w:rPr>
              <w:fldChar w:fldCharType="separate"/>
            </w:r>
            <w:r w:rsidR="00E95127">
              <w:rPr>
                <w:noProof/>
                <w:webHidden/>
              </w:rPr>
              <w:t>13</w:t>
            </w:r>
            <w:r w:rsidR="00E95127">
              <w:rPr>
                <w:noProof/>
                <w:webHidden/>
              </w:rPr>
              <w:fldChar w:fldCharType="end"/>
            </w:r>
          </w:hyperlink>
        </w:p>
        <w:p w:rsidR="00E95127" w:rsidRDefault="007275C9">
          <w:pPr>
            <w:pStyle w:val="20"/>
            <w:tabs>
              <w:tab w:val="left" w:pos="880"/>
              <w:tab w:val="right" w:leader="dot" w:pos="9350"/>
            </w:tabs>
            <w:rPr>
              <w:rFonts w:eastAsiaTheme="minorEastAsia"/>
              <w:noProof/>
            </w:rPr>
          </w:pPr>
          <w:hyperlink w:anchor="_Toc500949311" w:history="1">
            <w:r w:rsidR="00E95127" w:rsidRPr="008C31C9">
              <w:rPr>
                <w:rStyle w:val="a6"/>
                <w:noProof/>
              </w:rPr>
              <w:t>3.8</w:t>
            </w:r>
            <w:r w:rsidR="00E95127">
              <w:rPr>
                <w:rFonts w:eastAsiaTheme="minorEastAsia"/>
                <w:noProof/>
              </w:rPr>
              <w:tab/>
            </w:r>
            <w:r w:rsidR="00E95127" w:rsidRPr="008C31C9">
              <w:rPr>
                <w:rStyle w:val="a6"/>
                <w:noProof/>
              </w:rPr>
              <w:t>Operations Management Suite (OMS)</w:t>
            </w:r>
            <w:r w:rsidR="00E95127">
              <w:rPr>
                <w:noProof/>
                <w:webHidden/>
              </w:rPr>
              <w:tab/>
            </w:r>
            <w:r w:rsidR="00E95127">
              <w:rPr>
                <w:noProof/>
                <w:webHidden/>
              </w:rPr>
              <w:fldChar w:fldCharType="begin"/>
            </w:r>
            <w:r w:rsidR="00E95127">
              <w:rPr>
                <w:noProof/>
                <w:webHidden/>
              </w:rPr>
              <w:instrText xml:space="preserve"> PAGEREF _Toc500949311 \h </w:instrText>
            </w:r>
            <w:r w:rsidR="00E95127">
              <w:rPr>
                <w:noProof/>
                <w:webHidden/>
              </w:rPr>
            </w:r>
            <w:r w:rsidR="00E95127">
              <w:rPr>
                <w:noProof/>
                <w:webHidden/>
              </w:rPr>
              <w:fldChar w:fldCharType="separate"/>
            </w:r>
            <w:r w:rsidR="00E95127">
              <w:rPr>
                <w:noProof/>
                <w:webHidden/>
              </w:rPr>
              <w:t>17</w:t>
            </w:r>
            <w:r w:rsidR="00E95127">
              <w:rPr>
                <w:noProof/>
                <w:webHidden/>
              </w:rPr>
              <w:fldChar w:fldCharType="end"/>
            </w:r>
          </w:hyperlink>
        </w:p>
        <w:p w:rsidR="00E95127" w:rsidRDefault="007275C9">
          <w:pPr>
            <w:pStyle w:val="30"/>
            <w:tabs>
              <w:tab w:val="left" w:pos="1320"/>
              <w:tab w:val="right" w:leader="dot" w:pos="9350"/>
            </w:tabs>
            <w:rPr>
              <w:rFonts w:eastAsiaTheme="minorEastAsia"/>
              <w:noProof/>
            </w:rPr>
          </w:pPr>
          <w:hyperlink w:anchor="_Toc500949312" w:history="1">
            <w:r w:rsidR="00E95127" w:rsidRPr="008C31C9">
              <w:rPr>
                <w:rStyle w:val="a6"/>
                <w:noProof/>
                <w14:scene3d>
                  <w14:camera w14:prst="orthographicFront"/>
                  <w14:lightRig w14:rig="threePt" w14:dir="t">
                    <w14:rot w14:lat="0" w14:lon="0" w14:rev="0"/>
                  </w14:lightRig>
                </w14:scene3d>
              </w:rPr>
              <w:t>3.8.1</w:t>
            </w:r>
            <w:r w:rsidR="00E95127">
              <w:rPr>
                <w:rFonts w:eastAsiaTheme="minorEastAsia"/>
                <w:noProof/>
              </w:rPr>
              <w:tab/>
            </w:r>
            <w:r w:rsidR="00E95127" w:rsidRPr="008C31C9">
              <w:rPr>
                <w:rStyle w:val="a6"/>
                <w:noProof/>
              </w:rPr>
              <w:t>Azure Automation Account</w:t>
            </w:r>
            <w:r w:rsidR="00E95127">
              <w:rPr>
                <w:noProof/>
                <w:webHidden/>
              </w:rPr>
              <w:tab/>
            </w:r>
            <w:r w:rsidR="00E95127">
              <w:rPr>
                <w:noProof/>
                <w:webHidden/>
              </w:rPr>
              <w:fldChar w:fldCharType="begin"/>
            </w:r>
            <w:r w:rsidR="00E95127">
              <w:rPr>
                <w:noProof/>
                <w:webHidden/>
              </w:rPr>
              <w:instrText xml:space="preserve"> PAGEREF _Toc500949312 \h </w:instrText>
            </w:r>
            <w:r w:rsidR="00E95127">
              <w:rPr>
                <w:noProof/>
                <w:webHidden/>
              </w:rPr>
            </w:r>
            <w:r w:rsidR="00E95127">
              <w:rPr>
                <w:noProof/>
                <w:webHidden/>
              </w:rPr>
              <w:fldChar w:fldCharType="separate"/>
            </w:r>
            <w:r w:rsidR="00E95127">
              <w:rPr>
                <w:noProof/>
                <w:webHidden/>
              </w:rPr>
              <w:t>17</w:t>
            </w:r>
            <w:r w:rsidR="00E95127">
              <w:rPr>
                <w:noProof/>
                <w:webHidden/>
              </w:rPr>
              <w:fldChar w:fldCharType="end"/>
            </w:r>
          </w:hyperlink>
        </w:p>
        <w:p w:rsidR="00E95127" w:rsidRDefault="007275C9">
          <w:pPr>
            <w:pStyle w:val="30"/>
            <w:tabs>
              <w:tab w:val="left" w:pos="1320"/>
              <w:tab w:val="right" w:leader="dot" w:pos="9350"/>
            </w:tabs>
            <w:rPr>
              <w:rFonts w:eastAsiaTheme="minorEastAsia"/>
              <w:noProof/>
            </w:rPr>
          </w:pPr>
          <w:hyperlink w:anchor="_Toc500949313" w:history="1">
            <w:r w:rsidR="00E95127" w:rsidRPr="008C31C9">
              <w:rPr>
                <w:rStyle w:val="a6"/>
                <w:noProof/>
                <w14:scene3d>
                  <w14:camera w14:prst="orthographicFront"/>
                  <w14:lightRig w14:rig="threePt" w14:dir="t">
                    <w14:rot w14:lat="0" w14:lon="0" w14:rev="0"/>
                  </w14:lightRig>
                </w14:scene3d>
              </w:rPr>
              <w:t>3.8.2</w:t>
            </w:r>
            <w:r w:rsidR="00E95127">
              <w:rPr>
                <w:rFonts w:eastAsiaTheme="minorEastAsia"/>
                <w:noProof/>
              </w:rPr>
              <w:tab/>
            </w:r>
            <w:r w:rsidR="00E95127" w:rsidRPr="008C31C9">
              <w:rPr>
                <w:rStyle w:val="a6"/>
                <w:noProof/>
              </w:rPr>
              <w:t>OMS Workspace – Log Analytics</w:t>
            </w:r>
            <w:r w:rsidR="00E95127">
              <w:rPr>
                <w:noProof/>
                <w:webHidden/>
              </w:rPr>
              <w:tab/>
            </w:r>
            <w:r w:rsidR="00E95127">
              <w:rPr>
                <w:noProof/>
                <w:webHidden/>
              </w:rPr>
              <w:fldChar w:fldCharType="begin"/>
            </w:r>
            <w:r w:rsidR="00E95127">
              <w:rPr>
                <w:noProof/>
                <w:webHidden/>
              </w:rPr>
              <w:instrText xml:space="preserve"> PAGEREF _Toc500949313 \h </w:instrText>
            </w:r>
            <w:r w:rsidR="00E95127">
              <w:rPr>
                <w:noProof/>
                <w:webHidden/>
              </w:rPr>
            </w:r>
            <w:r w:rsidR="00E95127">
              <w:rPr>
                <w:noProof/>
                <w:webHidden/>
              </w:rPr>
              <w:fldChar w:fldCharType="separate"/>
            </w:r>
            <w:r w:rsidR="00E95127">
              <w:rPr>
                <w:noProof/>
                <w:webHidden/>
              </w:rPr>
              <w:t>17</w:t>
            </w:r>
            <w:r w:rsidR="00E95127">
              <w:rPr>
                <w:noProof/>
                <w:webHidden/>
              </w:rPr>
              <w:fldChar w:fldCharType="end"/>
            </w:r>
          </w:hyperlink>
        </w:p>
        <w:p w:rsidR="00E95127" w:rsidRDefault="007275C9">
          <w:pPr>
            <w:pStyle w:val="30"/>
            <w:tabs>
              <w:tab w:val="left" w:pos="1320"/>
              <w:tab w:val="right" w:leader="dot" w:pos="9350"/>
            </w:tabs>
            <w:rPr>
              <w:rFonts w:eastAsiaTheme="minorEastAsia"/>
              <w:noProof/>
            </w:rPr>
          </w:pPr>
          <w:hyperlink w:anchor="_Toc500949314" w:history="1">
            <w:r w:rsidR="00E95127" w:rsidRPr="008C31C9">
              <w:rPr>
                <w:rStyle w:val="a6"/>
                <w:noProof/>
                <w14:scene3d>
                  <w14:camera w14:prst="orthographicFront"/>
                  <w14:lightRig w14:rig="threePt" w14:dir="t">
                    <w14:rot w14:lat="0" w14:lon="0" w14:rev="0"/>
                  </w14:lightRig>
                </w14:scene3d>
              </w:rPr>
              <w:t>3.8.3</w:t>
            </w:r>
            <w:r w:rsidR="00E95127">
              <w:rPr>
                <w:rFonts w:eastAsiaTheme="minorEastAsia"/>
                <w:noProof/>
              </w:rPr>
              <w:tab/>
            </w:r>
            <w:r w:rsidR="00E95127" w:rsidRPr="008C31C9">
              <w:rPr>
                <w:rStyle w:val="a6"/>
                <w:noProof/>
              </w:rPr>
              <w:t>Dashboards &amp; Queries</w:t>
            </w:r>
            <w:r w:rsidR="00E95127">
              <w:rPr>
                <w:noProof/>
                <w:webHidden/>
              </w:rPr>
              <w:tab/>
            </w:r>
            <w:r w:rsidR="00E95127">
              <w:rPr>
                <w:noProof/>
                <w:webHidden/>
              </w:rPr>
              <w:fldChar w:fldCharType="begin"/>
            </w:r>
            <w:r w:rsidR="00E95127">
              <w:rPr>
                <w:noProof/>
                <w:webHidden/>
              </w:rPr>
              <w:instrText xml:space="preserve"> PAGEREF _Toc500949314 \h </w:instrText>
            </w:r>
            <w:r w:rsidR="00E95127">
              <w:rPr>
                <w:noProof/>
                <w:webHidden/>
              </w:rPr>
            </w:r>
            <w:r w:rsidR="00E95127">
              <w:rPr>
                <w:noProof/>
                <w:webHidden/>
              </w:rPr>
              <w:fldChar w:fldCharType="separate"/>
            </w:r>
            <w:r w:rsidR="00E95127">
              <w:rPr>
                <w:noProof/>
                <w:webHidden/>
              </w:rPr>
              <w:t>18</w:t>
            </w:r>
            <w:r w:rsidR="00E95127">
              <w:rPr>
                <w:noProof/>
                <w:webHidden/>
              </w:rPr>
              <w:fldChar w:fldCharType="end"/>
            </w:r>
          </w:hyperlink>
        </w:p>
        <w:p w:rsidR="00E95127" w:rsidRDefault="007275C9">
          <w:pPr>
            <w:pStyle w:val="30"/>
            <w:tabs>
              <w:tab w:val="left" w:pos="1320"/>
              <w:tab w:val="right" w:leader="dot" w:pos="9350"/>
            </w:tabs>
            <w:rPr>
              <w:rFonts w:eastAsiaTheme="minorEastAsia"/>
              <w:noProof/>
            </w:rPr>
          </w:pPr>
          <w:hyperlink w:anchor="_Toc500949315" w:history="1">
            <w:r w:rsidR="00E95127" w:rsidRPr="008C31C9">
              <w:rPr>
                <w:rStyle w:val="a6"/>
                <w:noProof/>
                <w14:scene3d>
                  <w14:camera w14:prst="orthographicFront"/>
                  <w14:lightRig w14:rig="threePt" w14:dir="t">
                    <w14:rot w14:lat="0" w14:lon="0" w14:rev="0"/>
                  </w14:lightRig>
                </w14:scene3d>
              </w:rPr>
              <w:t>3.8.4</w:t>
            </w:r>
            <w:r w:rsidR="00E95127">
              <w:rPr>
                <w:rFonts w:eastAsiaTheme="minorEastAsia"/>
                <w:noProof/>
              </w:rPr>
              <w:tab/>
            </w:r>
            <w:r w:rsidR="00E95127" w:rsidRPr="008C31C9">
              <w:rPr>
                <w:rStyle w:val="a6"/>
                <w:noProof/>
              </w:rPr>
              <w:t>Log searches in Log Analytics</w:t>
            </w:r>
            <w:r w:rsidR="00E95127">
              <w:rPr>
                <w:noProof/>
                <w:webHidden/>
              </w:rPr>
              <w:tab/>
            </w:r>
            <w:r w:rsidR="00E95127">
              <w:rPr>
                <w:noProof/>
                <w:webHidden/>
              </w:rPr>
              <w:fldChar w:fldCharType="begin"/>
            </w:r>
            <w:r w:rsidR="00E95127">
              <w:rPr>
                <w:noProof/>
                <w:webHidden/>
              </w:rPr>
              <w:instrText xml:space="preserve"> PAGEREF _Toc500949315 \h </w:instrText>
            </w:r>
            <w:r w:rsidR="00E95127">
              <w:rPr>
                <w:noProof/>
                <w:webHidden/>
              </w:rPr>
            </w:r>
            <w:r w:rsidR="00E95127">
              <w:rPr>
                <w:noProof/>
                <w:webHidden/>
              </w:rPr>
              <w:fldChar w:fldCharType="separate"/>
            </w:r>
            <w:r w:rsidR="00E95127">
              <w:rPr>
                <w:noProof/>
                <w:webHidden/>
              </w:rPr>
              <w:t>20</w:t>
            </w:r>
            <w:r w:rsidR="00E95127">
              <w:rPr>
                <w:noProof/>
                <w:webHidden/>
              </w:rPr>
              <w:fldChar w:fldCharType="end"/>
            </w:r>
          </w:hyperlink>
        </w:p>
        <w:p w:rsidR="00E95127" w:rsidRDefault="007275C9">
          <w:pPr>
            <w:pStyle w:val="30"/>
            <w:tabs>
              <w:tab w:val="left" w:pos="1320"/>
              <w:tab w:val="right" w:leader="dot" w:pos="9350"/>
            </w:tabs>
            <w:rPr>
              <w:rFonts w:eastAsiaTheme="minorEastAsia"/>
              <w:noProof/>
            </w:rPr>
          </w:pPr>
          <w:hyperlink w:anchor="_Toc500949316" w:history="1">
            <w:r w:rsidR="00E95127" w:rsidRPr="008C31C9">
              <w:rPr>
                <w:rStyle w:val="a6"/>
                <w:noProof/>
                <w14:scene3d>
                  <w14:camera w14:prst="orthographicFront"/>
                  <w14:lightRig w14:rig="threePt" w14:dir="t">
                    <w14:rot w14:lat="0" w14:lon="0" w14:rev="0"/>
                  </w14:lightRig>
                </w14:scene3d>
              </w:rPr>
              <w:t>3.8.5</w:t>
            </w:r>
            <w:r w:rsidR="00E95127">
              <w:rPr>
                <w:rFonts w:eastAsiaTheme="minorEastAsia"/>
                <w:noProof/>
              </w:rPr>
              <w:tab/>
            </w:r>
            <w:r w:rsidR="00E95127" w:rsidRPr="008C31C9">
              <w:rPr>
                <w:rStyle w:val="a6"/>
                <w:noProof/>
              </w:rPr>
              <w:t>Agents</w:t>
            </w:r>
            <w:r w:rsidR="00E95127">
              <w:rPr>
                <w:noProof/>
                <w:webHidden/>
              </w:rPr>
              <w:tab/>
            </w:r>
            <w:r w:rsidR="00E95127">
              <w:rPr>
                <w:noProof/>
                <w:webHidden/>
              </w:rPr>
              <w:fldChar w:fldCharType="begin"/>
            </w:r>
            <w:r w:rsidR="00E95127">
              <w:rPr>
                <w:noProof/>
                <w:webHidden/>
              </w:rPr>
              <w:instrText xml:space="preserve"> PAGEREF _Toc500949316 \h </w:instrText>
            </w:r>
            <w:r w:rsidR="00E95127">
              <w:rPr>
                <w:noProof/>
                <w:webHidden/>
              </w:rPr>
            </w:r>
            <w:r w:rsidR="00E95127">
              <w:rPr>
                <w:noProof/>
                <w:webHidden/>
              </w:rPr>
              <w:fldChar w:fldCharType="separate"/>
            </w:r>
            <w:r w:rsidR="00E95127">
              <w:rPr>
                <w:noProof/>
                <w:webHidden/>
              </w:rPr>
              <w:t>23</w:t>
            </w:r>
            <w:r w:rsidR="00E95127">
              <w:rPr>
                <w:noProof/>
                <w:webHidden/>
              </w:rPr>
              <w:fldChar w:fldCharType="end"/>
            </w:r>
          </w:hyperlink>
        </w:p>
        <w:p w:rsidR="00E95127" w:rsidRDefault="007275C9">
          <w:pPr>
            <w:pStyle w:val="20"/>
            <w:tabs>
              <w:tab w:val="left" w:pos="880"/>
              <w:tab w:val="right" w:leader="dot" w:pos="9350"/>
            </w:tabs>
            <w:rPr>
              <w:rFonts w:eastAsiaTheme="minorEastAsia"/>
              <w:noProof/>
            </w:rPr>
          </w:pPr>
          <w:hyperlink w:anchor="_Toc500949317" w:history="1">
            <w:r w:rsidR="00E95127" w:rsidRPr="008C31C9">
              <w:rPr>
                <w:rStyle w:val="a6"/>
                <w:noProof/>
              </w:rPr>
              <w:t>3.9</w:t>
            </w:r>
            <w:r w:rsidR="00E95127">
              <w:rPr>
                <w:rFonts w:eastAsiaTheme="minorEastAsia"/>
                <w:noProof/>
              </w:rPr>
              <w:tab/>
            </w:r>
            <w:r w:rsidR="00E95127" w:rsidRPr="008C31C9">
              <w:rPr>
                <w:rStyle w:val="a6"/>
                <w:noProof/>
              </w:rPr>
              <w:t>Logic Apps</w:t>
            </w:r>
            <w:r w:rsidR="00E95127">
              <w:rPr>
                <w:noProof/>
                <w:webHidden/>
              </w:rPr>
              <w:tab/>
            </w:r>
            <w:r w:rsidR="00E95127">
              <w:rPr>
                <w:noProof/>
                <w:webHidden/>
              </w:rPr>
              <w:fldChar w:fldCharType="begin"/>
            </w:r>
            <w:r w:rsidR="00E95127">
              <w:rPr>
                <w:noProof/>
                <w:webHidden/>
              </w:rPr>
              <w:instrText xml:space="preserve"> PAGEREF _Toc500949317 \h </w:instrText>
            </w:r>
            <w:r w:rsidR="00E95127">
              <w:rPr>
                <w:noProof/>
                <w:webHidden/>
              </w:rPr>
            </w:r>
            <w:r w:rsidR="00E95127">
              <w:rPr>
                <w:noProof/>
                <w:webHidden/>
              </w:rPr>
              <w:fldChar w:fldCharType="separate"/>
            </w:r>
            <w:r w:rsidR="00E95127">
              <w:rPr>
                <w:noProof/>
                <w:webHidden/>
              </w:rPr>
              <w:t>23</w:t>
            </w:r>
            <w:r w:rsidR="00E95127">
              <w:rPr>
                <w:noProof/>
                <w:webHidden/>
              </w:rPr>
              <w:fldChar w:fldCharType="end"/>
            </w:r>
          </w:hyperlink>
        </w:p>
        <w:p w:rsidR="00E95127" w:rsidRDefault="007275C9">
          <w:pPr>
            <w:pStyle w:val="10"/>
            <w:rPr>
              <w:rFonts w:eastAsiaTheme="minorEastAsia"/>
              <w:noProof/>
            </w:rPr>
          </w:pPr>
          <w:hyperlink w:anchor="_Toc500949318" w:history="1">
            <w:r w:rsidR="00E95127" w:rsidRPr="008C31C9">
              <w:rPr>
                <w:rStyle w:val="a6"/>
                <w:noProof/>
              </w:rPr>
              <w:t>4</w:t>
            </w:r>
            <w:r w:rsidR="00E95127">
              <w:rPr>
                <w:rFonts w:eastAsiaTheme="minorEastAsia"/>
                <w:noProof/>
              </w:rPr>
              <w:tab/>
            </w:r>
            <w:r w:rsidR="00E95127" w:rsidRPr="008C31C9">
              <w:rPr>
                <w:rStyle w:val="a6"/>
                <w:noProof/>
              </w:rPr>
              <w:t>SharePoint Self-Service Portal</w:t>
            </w:r>
            <w:r w:rsidR="00E95127">
              <w:rPr>
                <w:noProof/>
                <w:webHidden/>
              </w:rPr>
              <w:tab/>
            </w:r>
            <w:r w:rsidR="00E95127">
              <w:rPr>
                <w:noProof/>
                <w:webHidden/>
              </w:rPr>
              <w:fldChar w:fldCharType="begin"/>
            </w:r>
            <w:r w:rsidR="00E95127">
              <w:rPr>
                <w:noProof/>
                <w:webHidden/>
              </w:rPr>
              <w:instrText xml:space="preserve"> PAGEREF _Toc500949318 \h </w:instrText>
            </w:r>
            <w:r w:rsidR="00E95127">
              <w:rPr>
                <w:noProof/>
                <w:webHidden/>
              </w:rPr>
            </w:r>
            <w:r w:rsidR="00E95127">
              <w:rPr>
                <w:noProof/>
                <w:webHidden/>
              </w:rPr>
              <w:fldChar w:fldCharType="separate"/>
            </w:r>
            <w:r w:rsidR="00E95127">
              <w:rPr>
                <w:noProof/>
                <w:webHidden/>
              </w:rPr>
              <w:t>25</w:t>
            </w:r>
            <w:r w:rsidR="00E95127">
              <w:rPr>
                <w:noProof/>
                <w:webHidden/>
              </w:rPr>
              <w:fldChar w:fldCharType="end"/>
            </w:r>
          </w:hyperlink>
        </w:p>
        <w:p w:rsidR="00E95127" w:rsidRDefault="007275C9">
          <w:pPr>
            <w:pStyle w:val="20"/>
            <w:tabs>
              <w:tab w:val="left" w:pos="880"/>
              <w:tab w:val="right" w:leader="dot" w:pos="9350"/>
            </w:tabs>
            <w:rPr>
              <w:rFonts w:eastAsiaTheme="minorEastAsia"/>
              <w:noProof/>
            </w:rPr>
          </w:pPr>
          <w:hyperlink w:anchor="_Toc500949319" w:history="1">
            <w:r w:rsidR="00E95127" w:rsidRPr="008C31C9">
              <w:rPr>
                <w:rStyle w:val="a6"/>
                <w:noProof/>
              </w:rPr>
              <w:t>4.1</w:t>
            </w:r>
            <w:r w:rsidR="00E95127">
              <w:rPr>
                <w:rFonts w:eastAsiaTheme="minorEastAsia"/>
                <w:noProof/>
              </w:rPr>
              <w:tab/>
            </w:r>
            <w:r w:rsidR="00E95127" w:rsidRPr="008C31C9">
              <w:rPr>
                <w:rStyle w:val="a6"/>
                <w:noProof/>
              </w:rPr>
              <w:t>Service Catalog List</w:t>
            </w:r>
            <w:r w:rsidR="00E95127">
              <w:rPr>
                <w:noProof/>
                <w:webHidden/>
              </w:rPr>
              <w:tab/>
            </w:r>
            <w:r w:rsidR="00E95127">
              <w:rPr>
                <w:noProof/>
                <w:webHidden/>
              </w:rPr>
              <w:fldChar w:fldCharType="begin"/>
            </w:r>
            <w:r w:rsidR="00E95127">
              <w:rPr>
                <w:noProof/>
                <w:webHidden/>
              </w:rPr>
              <w:instrText xml:space="preserve"> PAGEREF _Toc500949319 \h </w:instrText>
            </w:r>
            <w:r w:rsidR="00E95127">
              <w:rPr>
                <w:noProof/>
                <w:webHidden/>
              </w:rPr>
            </w:r>
            <w:r w:rsidR="00E95127">
              <w:rPr>
                <w:noProof/>
                <w:webHidden/>
              </w:rPr>
              <w:fldChar w:fldCharType="separate"/>
            </w:r>
            <w:r w:rsidR="00E95127">
              <w:rPr>
                <w:noProof/>
                <w:webHidden/>
              </w:rPr>
              <w:t>25</w:t>
            </w:r>
            <w:r w:rsidR="00E95127">
              <w:rPr>
                <w:noProof/>
                <w:webHidden/>
              </w:rPr>
              <w:fldChar w:fldCharType="end"/>
            </w:r>
          </w:hyperlink>
        </w:p>
        <w:p w:rsidR="00E95127" w:rsidRDefault="007275C9">
          <w:pPr>
            <w:pStyle w:val="30"/>
            <w:tabs>
              <w:tab w:val="left" w:pos="1320"/>
              <w:tab w:val="right" w:leader="dot" w:pos="9350"/>
            </w:tabs>
            <w:rPr>
              <w:rFonts w:eastAsiaTheme="minorEastAsia"/>
              <w:noProof/>
            </w:rPr>
          </w:pPr>
          <w:hyperlink w:anchor="_Toc500949320" w:history="1">
            <w:r w:rsidR="00E95127" w:rsidRPr="008C31C9">
              <w:rPr>
                <w:rStyle w:val="a6"/>
                <w:noProof/>
                <w14:scene3d>
                  <w14:camera w14:prst="orthographicFront"/>
                  <w14:lightRig w14:rig="threePt" w14:dir="t">
                    <w14:rot w14:lat="0" w14:lon="0" w14:rev="0"/>
                  </w14:lightRig>
                </w14:scene3d>
              </w:rPr>
              <w:t>4.1.1</w:t>
            </w:r>
            <w:r w:rsidR="00E95127">
              <w:rPr>
                <w:rFonts w:eastAsiaTheme="minorEastAsia"/>
                <w:noProof/>
              </w:rPr>
              <w:tab/>
            </w:r>
            <w:r w:rsidR="00E95127" w:rsidRPr="008C31C9">
              <w:rPr>
                <w:rStyle w:val="a6"/>
                <w:noProof/>
              </w:rPr>
              <w:t>Columns and Content Types</w:t>
            </w:r>
            <w:r w:rsidR="00E95127">
              <w:rPr>
                <w:noProof/>
                <w:webHidden/>
              </w:rPr>
              <w:tab/>
            </w:r>
            <w:r w:rsidR="00E95127">
              <w:rPr>
                <w:noProof/>
                <w:webHidden/>
              </w:rPr>
              <w:fldChar w:fldCharType="begin"/>
            </w:r>
            <w:r w:rsidR="00E95127">
              <w:rPr>
                <w:noProof/>
                <w:webHidden/>
              </w:rPr>
              <w:instrText xml:space="preserve"> PAGEREF _Toc500949320 \h </w:instrText>
            </w:r>
            <w:r w:rsidR="00E95127">
              <w:rPr>
                <w:noProof/>
                <w:webHidden/>
              </w:rPr>
            </w:r>
            <w:r w:rsidR="00E95127">
              <w:rPr>
                <w:noProof/>
                <w:webHidden/>
              </w:rPr>
              <w:fldChar w:fldCharType="separate"/>
            </w:r>
            <w:r w:rsidR="00E95127">
              <w:rPr>
                <w:noProof/>
                <w:webHidden/>
              </w:rPr>
              <w:t>25</w:t>
            </w:r>
            <w:r w:rsidR="00E95127">
              <w:rPr>
                <w:noProof/>
                <w:webHidden/>
              </w:rPr>
              <w:fldChar w:fldCharType="end"/>
            </w:r>
          </w:hyperlink>
        </w:p>
        <w:p w:rsidR="00E95127" w:rsidRDefault="007275C9">
          <w:pPr>
            <w:pStyle w:val="30"/>
            <w:tabs>
              <w:tab w:val="left" w:pos="1320"/>
              <w:tab w:val="right" w:leader="dot" w:pos="9350"/>
            </w:tabs>
            <w:rPr>
              <w:rFonts w:eastAsiaTheme="minorEastAsia"/>
              <w:noProof/>
            </w:rPr>
          </w:pPr>
          <w:hyperlink w:anchor="_Toc500949321" w:history="1">
            <w:r w:rsidR="00E95127" w:rsidRPr="008C31C9">
              <w:rPr>
                <w:rStyle w:val="a6"/>
                <w:noProof/>
                <w14:scene3d>
                  <w14:camera w14:prst="orthographicFront"/>
                  <w14:lightRig w14:rig="threePt" w14:dir="t">
                    <w14:rot w14:lat="0" w14:lon="0" w14:rev="0"/>
                  </w14:lightRig>
                </w14:scene3d>
              </w:rPr>
              <w:t>4.1.2</w:t>
            </w:r>
            <w:r w:rsidR="00E95127">
              <w:rPr>
                <w:rFonts w:eastAsiaTheme="minorEastAsia"/>
                <w:noProof/>
              </w:rPr>
              <w:tab/>
            </w:r>
            <w:r w:rsidR="00E95127" w:rsidRPr="008C31C9">
              <w:rPr>
                <w:rStyle w:val="a6"/>
                <w:noProof/>
              </w:rPr>
              <w:t>List Settings</w:t>
            </w:r>
            <w:r w:rsidR="00E95127">
              <w:rPr>
                <w:noProof/>
                <w:webHidden/>
              </w:rPr>
              <w:tab/>
            </w:r>
            <w:r w:rsidR="00E95127">
              <w:rPr>
                <w:noProof/>
                <w:webHidden/>
              </w:rPr>
              <w:fldChar w:fldCharType="begin"/>
            </w:r>
            <w:r w:rsidR="00E95127">
              <w:rPr>
                <w:noProof/>
                <w:webHidden/>
              </w:rPr>
              <w:instrText xml:space="preserve"> PAGEREF _Toc500949321 \h </w:instrText>
            </w:r>
            <w:r w:rsidR="00E95127">
              <w:rPr>
                <w:noProof/>
                <w:webHidden/>
              </w:rPr>
            </w:r>
            <w:r w:rsidR="00E95127">
              <w:rPr>
                <w:noProof/>
                <w:webHidden/>
              </w:rPr>
              <w:fldChar w:fldCharType="separate"/>
            </w:r>
            <w:r w:rsidR="00E95127">
              <w:rPr>
                <w:noProof/>
                <w:webHidden/>
              </w:rPr>
              <w:t>30</w:t>
            </w:r>
            <w:r w:rsidR="00E95127">
              <w:rPr>
                <w:noProof/>
                <w:webHidden/>
              </w:rPr>
              <w:fldChar w:fldCharType="end"/>
            </w:r>
          </w:hyperlink>
        </w:p>
        <w:p w:rsidR="00E95127" w:rsidRDefault="007275C9">
          <w:pPr>
            <w:pStyle w:val="20"/>
            <w:tabs>
              <w:tab w:val="left" w:pos="880"/>
              <w:tab w:val="right" w:leader="dot" w:pos="9350"/>
            </w:tabs>
            <w:rPr>
              <w:rFonts w:eastAsiaTheme="minorEastAsia"/>
              <w:noProof/>
            </w:rPr>
          </w:pPr>
          <w:hyperlink w:anchor="_Toc500949322" w:history="1">
            <w:r w:rsidR="00E95127" w:rsidRPr="008C31C9">
              <w:rPr>
                <w:rStyle w:val="a6"/>
                <w:noProof/>
              </w:rPr>
              <w:t>4.2</w:t>
            </w:r>
            <w:r w:rsidR="00E95127">
              <w:rPr>
                <w:rFonts w:eastAsiaTheme="minorEastAsia"/>
                <w:noProof/>
              </w:rPr>
              <w:tab/>
            </w:r>
            <w:r w:rsidR="00E95127" w:rsidRPr="008C31C9">
              <w:rPr>
                <w:rStyle w:val="a6"/>
                <w:noProof/>
              </w:rPr>
              <w:t>Approval Workflow</w:t>
            </w:r>
            <w:r w:rsidR="00E95127">
              <w:rPr>
                <w:noProof/>
                <w:webHidden/>
              </w:rPr>
              <w:tab/>
            </w:r>
            <w:r w:rsidR="00E95127">
              <w:rPr>
                <w:noProof/>
                <w:webHidden/>
              </w:rPr>
              <w:fldChar w:fldCharType="begin"/>
            </w:r>
            <w:r w:rsidR="00E95127">
              <w:rPr>
                <w:noProof/>
                <w:webHidden/>
              </w:rPr>
              <w:instrText xml:space="preserve"> PAGEREF _Toc500949322 \h </w:instrText>
            </w:r>
            <w:r w:rsidR="00E95127">
              <w:rPr>
                <w:noProof/>
                <w:webHidden/>
              </w:rPr>
            </w:r>
            <w:r w:rsidR="00E95127">
              <w:rPr>
                <w:noProof/>
                <w:webHidden/>
              </w:rPr>
              <w:fldChar w:fldCharType="separate"/>
            </w:r>
            <w:r w:rsidR="00E95127">
              <w:rPr>
                <w:noProof/>
                <w:webHidden/>
              </w:rPr>
              <w:t>30</w:t>
            </w:r>
            <w:r w:rsidR="00E95127">
              <w:rPr>
                <w:noProof/>
                <w:webHidden/>
              </w:rPr>
              <w:fldChar w:fldCharType="end"/>
            </w:r>
          </w:hyperlink>
        </w:p>
        <w:p w:rsidR="00E95127" w:rsidRDefault="007275C9">
          <w:pPr>
            <w:pStyle w:val="30"/>
            <w:tabs>
              <w:tab w:val="left" w:pos="1320"/>
              <w:tab w:val="right" w:leader="dot" w:pos="9350"/>
            </w:tabs>
            <w:rPr>
              <w:rFonts w:eastAsiaTheme="minorEastAsia"/>
              <w:noProof/>
            </w:rPr>
          </w:pPr>
          <w:hyperlink w:anchor="_Toc500949323" w:history="1">
            <w:r w:rsidR="00E95127" w:rsidRPr="008C31C9">
              <w:rPr>
                <w:rStyle w:val="a6"/>
                <w:noProof/>
                <w14:scene3d>
                  <w14:camera w14:prst="orthographicFront"/>
                  <w14:lightRig w14:rig="threePt" w14:dir="t">
                    <w14:rot w14:lat="0" w14:lon="0" w14:rev="0"/>
                  </w14:lightRig>
                </w14:scene3d>
              </w:rPr>
              <w:t>4.2.1</w:t>
            </w:r>
            <w:r w:rsidR="00E95127">
              <w:rPr>
                <w:rFonts w:eastAsiaTheme="minorEastAsia"/>
                <w:noProof/>
              </w:rPr>
              <w:tab/>
            </w:r>
            <w:r w:rsidR="00E95127" w:rsidRPr="008C31C9">
              <w:rPr>
                <w:rStyle w:val="a6"/>
                <w:noProof/>
              </w:rPr>
              <w:t>Overview</w:t>
            </w:r>
            <w:r w:rsidR="00E95127">
              <w:rPr>
                <w:noProof/>
                <w:webHidden/>
              </w:rPr>
              <w:tab/>
            </w:r>
            <w:r w:rsidR="00E95127">
              <w:rPr>
                <w:noProof/>
                <w:webHidden/>
              </w:rPr>
              <w:fldChar w:fldCharType="begin"/>
            </w:r>
            <w:r w:rsidR="00E95127">
              <w:rPr>
                <w:noProof/>
                <w:webHidden/>
              </w:rPr>
              <w:instrText xml:space="preserve"> PAGEREF _Toc500949323 \h </w:instrText>
            </w:r>
            <w:r w:rsidR="00E95127">
              <w:rPr>
                <w:noProof/>
                <w:webHidden/>
              </w:rPr>
            </w:r>
            <w:r w:rsidR="00E95127">
              <w:rPr>
                <w:noProof/>
                <w:webHidden/>
              </w:rPr>
              <w:fldChar w:fldCharType="separate"/>
            </w:r>
            <w:r w:rsidR="00E95127">
              <w:rPr>
                <w:noProof/>
                <w:webHidden/>
              </w:rPr>
              <w:t>31</w:t>
            </w:r>
            <w:r w:rsidR="00E95127">
              <w:rPr>
                <w:noProof/>
                <w:webHidden/>
              </w:rPr>
              <w:fldChar w:fldCharType="end"/>
            </w:r>
          </w:hyperlink>
        </w:p>
        <w:p w:rsidR="00E95127" w:rsidRDefault="007275C9">
          <w:pPr>
            <w:pStyle w:val="30"/>
            <w:tabs>
              <w:tab w:val="left" w:pos="1320"/>
              <w:tab w:val="right" w:leader="dot" w:pos="9350"/>
            </w:tabs>
            <w:rPr>
              <w:rFonts w:eastAsiaTheme="minorEastAsia"/>
              <w:noProof/>
            </w:rPr>
          </w:pPr>
          <w:hyperlink w:anchor="_Toc500949324" w:history="1">
            <w:r w:rsidR="00E95127" w:rsidRPr="008C31C9">
              <w:rPr>
                <w:rStyle w:val="a6"/>
                <w:noProof/>
                <w14:scene3d>
                  <w14:camera w14:prst="orthographicFront"/>
                  <w14:lightRig w14:rig="threePt" w14:dir="t">
                    <w14:rot w14:lat="0" w14:lon="0" w14:rev="0"/>
                  </w14:lightRig>
                </w14:scene3d>
              </w:rPr>
              <w:t>4.2.2</w:t>
            </w:r>
            <w:r w:rsidR="00E95127">
              <w:rPr>
                <w:rFonts w:eastAsiaTheme="minorEastAsia"/>
                <w:noProof/>
              </w:rPr>
              <w:tab/>
            </w:r>
            <w:r w:rsidR="00E95127" w:rsidRPr="008C31C9">
              <w:rPr>
                <w:rStyle w:val="a6"/>
                <w:noProof/>
              </w:rPr>
              <w:t>Set Item Details</w:t>
            </w:r>
            <w:r w:rsidR="00E95127">
              <w:rPr>
                <w:noProof/>
                <w:webHidden/>
              </w:rPr>
              <w:tab/>
            </w:r>
            <w:r w:rsidR="00E95127">
              <w:rPr>
                <w:noProof/>
                <w:webHidden/>
              </w:rPr>
              <w:fldChar w:fldCharType="begin"/>
            </w:r>
            <w:r w:rsidR="00E95127">
              <w:rPr>
                <w:noProof/>
                <w:webHidden/>
              </w:rPr>
              <w:instrText xml:space="preserve"> PAGEREF _Toc500949324 \h </w:instrText>
            </w:r>
            <w:r w:rsidR="00E95127">
              <w:rPr>
                <w:noProof/>
                <w:webHidden/>
              </w:rPr>
            </w:r>
            <w:r w:rsidR="00E95127">
              <w:rPr>
                <w:noProof/>
                <w:webHidden/>
              </w:rPr>
              <w:fldChar w:fldCharType="separate"/>
            </w:r>
            <w:r w:rsidR="00E95127">
              <w:rPr>
                <w:noProof/>
                <w:webHidden/>
              </w:rPr>
              <w:t>32</w:t>
            </w:r>
            <w:r w:rsidR="00E95127">
              <w:rPr>
                <w:noProof/>
                <w:webHidden/>
              </w:rPr>
              <w:fldChar w:fldCharType="end"/>
            </w:r>
          </w:hyperlink>
        </w:p>
        <w:p w:rsidR="00E95127" w:rsidRDefault="007275C9">
          <w:pPr>
            <w:pStyle w:val="30"/>
            <w:tabs>
              <w:tab w:val="left" w:pos="1320"/>
              <w:tab w:val="right" w:leader="dot" w:pos="9350"/>
            </w:tabs>
            <w:rPr>
              <w:rFonts w:eastAsiaTheme="minorEastAsia"/>
              <w:noProof/>
            </w:rPr>
          </w:pPr>
          <w:hyperlink w:anchor="_Toc500949325" w:history="1">
            <w:r w:rsidR="00E95127" w:rsidRPr="008C31C9">
              <w:rPr>
                <w:rStyle w:val="a6"/>
                <w:noProof/>
                <w14:scene3d>
                  <w14:camera w14:prst="orthographicFront"/>
                  <w14:lightRig w14:rig="threePt" w14:dir="t">
                    <w14:rot w14:lat="0" w14:lon="0" w14:rev="0"/>
                  </w14:lightRig>
                </w14:scene3d>
              </w:rPr>
              <w:t>4.2.3</w:t>
            </w:r>
            <w:r w:rsidR="00E95127">
              <w:rPr>
                <w:rFonts w:eastAsiaTheme="minorEastAsia"/>
                <w:noProof/>
              </w:rPr>
              <w:tab/>
            </w:r>
            <w:r w:rsidR="00E95127" w:rsidRPr="008C31C9">
              <w:rPr>
                <w:rStyle w:val="a6"/>
                <w:noProof/>
              </w:rPr>
              <w:t>Approval – Set Up</w:t>
            </w:r>
            <w:r w:rsidR="00E95127">
              <w:rPr>
                <w:noProof/>
                <w:webHidden/>
              </w:rPr>
              <w:tab/>
            </w:r>
            <w:r w:rsidR="00E95127">
              <w:rPr>
                <w:noProof/>
                <w:webHidden/>
              </w:rPr>
              <w:fldChar w:fldCharType="begin"/>
            </w:r>
            <w:r w:rsidR="00E95127">
              <w:rPr>
                <w:noProof/>
                <w:webHidden/>
              </w:rPr>
              <w:instrText xml:space="preserve"> PAGEREF _Toc500949325 \h </w:instrText>
            </w:r>
            <w:r w:rsidR="00E95127">
              <w:rPr>
                <w:noProof/>
                <w:webHidden/>
              </w:rPr>
            </w:r>
            <w:r w:rsidR="00E95127">
              <w:rPr>
                <w:noProof/>
                <w:webHidden/>
              </w:rPr>
              <w:fldChar w:fldCharType="separate"/>
            </w:r>
            <w:r w:rsidR="00E95127">
              <w:rPr>
                <w:noProof/>
                <w:webHidden/>
              </w:rPr>
              <w:t>34</w:t>
            </w:r>
            <w:r w:rsidR="00E95127">
              <w:rPr>
                <w:noProof/>
                <w:webHidden/>
              </w:rPr>
              <w:fldChar w:fldCharType="end"/>
            </w:r>
          </w:hyperlink>
        </w:p>
        <w:p w:rsidR="00E95127" w:rsidRDefault="007275C9">
          <w:pPr>
            <w:pStyle w:val="30"/>
            <w:tabs>
              <w:tab w:val="left" w:pos="1320"/>
              <w:tab w:val="right" w:leader="dot" w:pos="9350"/>
            </w:tabs>
            <w:rPr>
              <w:rFonts w:eastAsiaTheme="minorEastAsia"/>
              <w:noProof/>
            </w:rPr>
          </w:pPr>
          <w:hyperlink w:anchor="_Toc500949326" w:history="1">
            <w:r w:rsidR="00E95127" w:rsidRPr="008C31C9">
              <w:rPr>
                <w:rStyle w:val="a6"/>
                <w:noProof/>
                <w14:scene3d>
                  <w14:camera w14:prst="orthographicFront"/>
                  <w14:lightRig w14:rig="threePt" w14:dir="t">
                    <w14:rot w14:lat="0" w14:lon="0" w14:rev="0"/>
                  </w14:lightRig>
                </w14:scene3d>
              </w:rPr>
              <w:t>4.2.4</w:t>
            </w:r>
            <w:r w:rsidR="00E95127">
              <w:rPr>
                <w:rFonts w:eastAsiaTheme="minorEastAsia"/>
                <w:noProof/>
              </w:rPr>
              <w:tab/>
            </w:r>
            <w:r w:rsidR="00E95127" w:rsidRPr="008C31C9">
              <w:rPr>
                <w:rStyle w:val="a6"/>
                <w:noProof/>
              </w:rPr>
              <w:t>Approval – Details</w:t>
            </w:r>
            <w:r w:rsidR="00E95127">
              <w:rPr>
                <w:noProof/>
                <w:webHidden/>
              </w:rPr>
              <w:tab/>
            </w:r>
            <w:r w:rsidR="00E95127">
              <w:rPr>
                <w:noProof/>
                <w:webHidden/>
              </w:rPr>
              <w:fldChar w:fldCharType="begin"/>
            </w:r>
            <w:r w:rsidR="00E95127">
              <w:rPr>
                <w:noProof/>
                <w:webHidden/>
              </w:rPr>
              <w:instrText xml:space="preserve"> PAGEREF _Toc500949326 \h </w:instrText>
            </w:r>
            <w:r w:rsidR="00E95127">
              <w:rPr>
                <w:noProof/>
                <w:webHidden/>
              </w:rPr>
            </w:r>
            <w:r w:rsidR="00E95127">
              <w:rPr>
                <w:noProof/>
                <w:webHidden/>
              </w:rPr>
              <w:fldChar w:fldCharType="separate"/>
            </w:r>
            <w:r w:rsidR="00E95127">
              <w:rPr>
                <w:noProof/>
                <w:webHidden/>
              </w:rPr>
              <w:t>37</w:t>
            </w:r>
            <w:r w:rsidR="00E95127">
              <w:rPr>
                <w:noProof/>
                <w:webHidden/>
              </w:rPr>
              <w:fldChar w:fldCharType="end"/>
            </w:r>
          </w:hyperlink>
        </w:p>
        <w:p w:rsidR="00E95127" w:rsidRDefault="007275C9">
          <w:pPr>
            <w:pStyle w:val="30"/>
            <w:tabs>
              <w:tab w:val="left" w:pos="1320"/>
              <w:tab w:val="right" w:leader="dot" w:pos="9350"/>
            </w:tabs>
            <w:rPr>
              <w:rFonts w:eastAsiaTheme="minorEastAsia"/>
              <w:noProof/>
            </w:rPr>
          </w:pPr>
          <w:hyperlink w:anchor="_Toc500949327" w:history="1">
            <w:r w:rsidR="00E95127" w:rsidRPr="008C31C9">
              <w:rPr>
                <w:rStyle w:val="a6"/>
                <w:noProof/>
                <w14:scene3d>
                  <w14:camera w14:prst="orthographicFront"/>
                  <w14:lightRig w14:rig="threePt" w14:dir="t">
                    <w14:rot w14:lat="0" w14:lon="0" w14:rev="0"/>
                  </w14:lightRig>
                </w14:scene3d>
              </w:rPr>
              <w:t>4.2.5</w:t>
            </w:r>
            <w:r w:rsidR="00E95127">
              <w:rPr>
                <w:rFonts w:eastAsiaTheme="minorEastAsia"/>
                <w:noProof/>
              </w:rPr>
              <w:tab/>
            </w:r>
            <w:r w:rsidR="00E95127" w:rsidRPr="008C31C9">
              <w:rPr>
                <w:rStyle w:val="a6"/>
                <w:noProof/>
              </w:rPr>
              <w:t>Post Approval Actions</w:t>
            </w:r>
            <w:r w:rsidR="00E95127">
              <w:rPr>
                <w:noProof/>
                <w:webHidden/>
              </w:rPr>
              <w:tab/>
            </w:r>
            <w:r w:rsidR="00E95127">
              <w:rPr>
                <w:noProof/>
                <w:webHidden/>
              </w:rPr>
              <w:fldChar w:fldCharType="begin"/>
            </w:r>
            <w:r w:rsidR="00E95127">
              <w:rPr>
                <w:noProof/>
                <w:webHidden/>
              </w:rPr>
              <w:instrText xml:space="preserve"> PAGEREF _Toc500949327 \h </w:instrText>
            </w:r>
            <w:r w:rsidR="00E95127">
              <w:rPr>
                <w:noProof/>
                <w:webHidden/>
              </w:rPr>
            </w:r>
            <w:r w:rsidR="00E95127">
              <w:rPr>
                <w:noProof/>
                <w:webHidden/>
              </w:rPr>
              <w:fldChar w:fldCharType="separate"/>
            </w:r>
            <w:r w:rsidR="00E95127">
              <w:rPr>
                <w:noProof/>
                <w:webHidden/>
              </w:rPr>
              <w:t>44</w:t>
            </w:r>
            <w:r w:rsidR="00E95127">
              <w:rPr>
                <w:noProof/>
                <w:webHidden/>
              </w:rPr>
              <w:fldChar w:fldCharType="end"/>
            </w:r>
          </w:hyperlink>
        </w:p>
        <w:p w:rsidR="00E95127" w:rsidRDefault="007275C9">
          <w:pPr>
            <w:pStyle w:val="20"/>
            <w:tabs>
              <w:tab w:val="left" w:pos="880"/>
              <w:tab w:val="right" w:leader="dot" w:pos="9350"/>
            </w:tabs>
            <w:rPr>
              <w:rFonts w:eastAsiaTheme="minorEastAsia"/>
              <w:noProof/>
            </w:rPr>
          </w:pPr>
          <w:hyperlink w:anchor="_Toc500949328" w:history="1">
            <w:r w:rsidR="00E95127" w:rsidRPr="008C31C9">
              <w:rPr>
                <w:rStyle w:val="a6"/>
                <w:noProof/>
              </w:rPr>
              <w:t>4.3</w:t>
            </w:r>
            <w:r w:rsidR="00E95127">
              <w:rPr>
                <w:rFonts w:eastAsiaTheme="minorEastAsia"/>
                <w:noProof/>
              </w:rPr>
              <w:tab/>
            </w:r>
            <w:r w:rsidR="00E95127" w:rsidRPr="008C31C9">
              <w:rPr>
                <w:rStyle w:val="a6"/>
                <w:noProof/>
              </w:rPr>
              <w:t>SharePoint Framework Add-In</w:t>
            </w:r>
            <w:r w:rsidR="00E95127">
              <w:rPr>
                <w:noProof/>
                <w:webHidden/>
              </w:rPr>
              <w:tab/>
            </w:r>
            <w:r w:rsidR="00E95127">
              <w:rPr>
                <w:noProof/>
                <w:webHidden/>
              </w:rPr>
              <w:fldChar w:fldCharType="begin"/>
            </w:r>
            <w:r w:rsidR="00E95127">
              <w:rPr>
                <w:noProof/>
                <w:webHidden/>
              </w:rPr>
              <w:instrText xml:space="preserve"> PAGEREF _Toc500949328 \h </w:instrText>
            </w:r>
            <w:r w:rsidR="00E95127">
              <w:rPr>
                <w:noProof/>
                <w:webHidden/>
              </w:rPr>
            </w:r>
            <w:r w:rsidR="00E95127">
              <w:rPr>
                <w:noProof/>
                <w:webHidden/>
              </w:rPr>
              <w:fldChar w:fldCharType="separate"/>
            </w:r>
            <w:r w:rsidR="00E95127">
              <w:rPr>
                <w:noProof/>
                <w:webHidden/>
              </w:rPr>
              <w:t>45</w:t>
            </w:r>
            <w:r w:rsidR="00E95127">
              <w:rPr>
                <w:noProof/>
                <w:webHidden/>
              </w:rPr>
              <w:fldChar w:fldCharType="end"/>
            </w:r>
          </w:hyperlink>
        </w:p>
        <w:p w:rsidR="00E95127" w:rsidRDefault="007275C9">
          <w:pPr>
            <w:pStyle w:val="30"/>
            <w:tabs>
              <w:tab w:val="left" w:pos="1320"/>
              <w:tab w:val="right" w:leader="dot" w:pos="9350"/>
            </w:tabs>
            <w:rPr>
              <w:rFonts w:eastAsiaTheme="minorEastAsia"/>
              <w:noProof/>
            </w:rPr>
          </w:pPr>
          <w:hyperlink w:anchor="_Toc500949329" w:history="1">
            <w:r w:rsidR="00E95127" w:rsidRPr="008C31C9">
              <w:rPr>
                <w:rStyle w:val="a6"/>
                <w:noProof/>
                <w14:scene3d>
                  <w14:camera w14:prst="orthographicFront"/>
                  <w14:lightRig w14:rig="threePt" w14:dir="t">
                    <w14:rot w14:lat="0" w14:lon="0" w14:rev="0"/>
                  </w14:lightRig>
                </w14:scene3d>
              </w:rPr>
              <w:t>4.3.1</w:t>
            </w:r>
            <w:r w:rsidR="00E95127">
              <w:rPr>
                <w:rFonts w:eastAsiaTheme="minorEastAsia"/>
                <w:noProof/>
              </w:rPr>
              <w:tab/>
            </w:r>
            <w:r w:rsidR="00E95127" w:rsidRPr="008C31C9">
              <w:rPr>
                <w:rStyle w:val="a6"/>
                <w:noProof/>
              </w:rPr>
              <w:t>SharePoint Framework Overview</w:t>
            </w:r>
            <w:r w:rsidR="00E95127">
              <w:rPr>
                <w:noProof/>
                <w:webHidden/>
              </w:rPr>
              <w:tab/>
            </w:r>
            <w:r w:rsidR="00E95127">
              <w:rPr>
                <w:noProof/>
                <w:webHidden/>
              </w:rPr>
              <w:fldChar w:fldCharType="begin"/>
            </w:r>
            <w:r w:rsidR="00E95127">
              <w:rPr>
                <w:noProof/>
                <w:webHidden/>
              </w:rPr>
              <w:instrText xml:space="preserve"> PAGEREF _Toc500949329 \h </w:instrText>
            </w:r>
            <w:r w:rsidR="00E95127">
              <w:rPr>
                <w:noProof/>
                <w:webHidden/>
              </w:rPr>
            </w:r>
            <w:r w:rsidR="00E95127">
              <w:rPr>
                <w:noProof/>
                <w:webHidden/>
              </w:rPr>
              <w:fldChar w:fldCharType="separate"/>
            </w:r>
            <w:r w:rsidR="00E95127">
              <w:rPr>
                <w:noProof/>
                <w:webHidden/>
              </w:rPr>
              <w:t>45</w:t>
            </w:r>
            <w:r w:rsidR="00E95127">
              <w:rPr>
                <w:noProof/>
                <w:webHidden/>
              </w:rPr>
              <w:fldChar w:fldCharType="end"/>
            </w:r>
          </w:hyperlink>
        </w:p>
        <w:p w:rsidR="00E95127" w:rsidRDefault="007275C9">
          <w:pPr>
            <w:pStyle w:val="30"/>
            <w:tabs>
              <w:tab w:val="left" w:pos="1320"/>
              <w:tab w:val="right" w:leader="dot" w:pos="9350"/>
            </w:tabs>
            <w:rPr>
              <w:rFonts w:eastAsiaTheme="minorEastAsia"/>
              <w:noProof/>
            </w:rPr>
          </w:pPr>
          <w:hyperlink w:anchor="_Toc500949330" w:history="1">
            <w:r w:rsidR="00E95127" w:rsidRPr="008C31C9">
              <w:rPr>
                <w:rStyle w:val="a6"/>
                <w:noProof/>
                <w14:scene3d>
                  <w14:camera w14:prst="orthographicFront"/>
                  <w14:lightRig w14:rig="threePt" w14:dir="t">
                    <w14:rot w14:lat="0" w14:lon="0" w14:rev="0"/>
                  </w14:lightRig>
                </w14:scene3d>
              </w:rPr>
              <w:t>4.3.2</w:t>
            </w:r>
            <w:r w:rsidR="00E95127">
              <w:rPr>
                <w:rFonts w:eastAsiaTheme="minorEastAsia"/>
                <w:noProof/>
              </w:rPr>
              <w:tab/>
            </w:r>
            <w:r w:rsidR="00E95127" w:rsidRPr="008C31C9">
              <w:rPr>
                <w:rStyle w:val="a6"/>
                <w:noProof/>
              </w:rPr>
              <w:t>Service Catalog Add-In</w:t>
            </w:r>
            <w:r w:rsidR="00E95127">
              <w:rPr>
                <w:noProof/>
                <w:webHidden/>
              </w:rPr>
              <w:tab/>
            </w:r>
            <w:r w:rsidR="00E95127">
              <w:rPr>
                <w:noProof/>
                <w:webHidden/>
              </w:rPr>
              <w:fldChar w:fldCharType="begin"/>
            </w:r>
            <w:r w:rsidR="00E95127">
              <w:rPr>
                <w:noProof/>
                <w:webHidden/>
              </w:rPr>
              <w:instrText xml:space="preserve"> PAGEREF _Toc500949330 \h </w:instrText>
            </w:r>
            <w:r w:rsidR="00E95127">
              <w:rPr>
                <w:noProof/>
                <w:webHidden/>
              </w:rPr>
            </w:r>
            <w:r w:rsidR="00E95127">
              <w:rPr>
                <w:noProof/>
                <w:webHidden/>
              </w:rPr>
              <w:fldChar w:fldCharType="separate"/>
            </w:r>
            <w:r w:rsidR="00E95127">
              <w:rPr>
                <w:noProof/>
                <w:webHidden/>
              </w:rPr>
              <w:t>46</w:t>
            </w:r>
            <w:r w:rsidR="00E95127">
              <w:rPr>
                <w:noProof/>
                <w:webHidden/>
              </w:rPr>
              <w:fldChar w:fldCharType="end"/>
            </w:r>
          </w:hyperlink>
        </w:p>
        <w:p w:rsidR="00E95127" w:rsidRDefault="007275C9">
          <w:pPr>
            <w:pStyle w:val="20"/>
            <w:tabs>
              <w:tab w:val="left" w:pos="880"/>
              <w:tab w:val="right" w:leader="dot" w:pos="9350"/>
            </w:tabs>
            <w:rPr>
              <w:rFonts w:eastAsiaTheme="minorEastAsia"/>
              <w:noProof/>
            </w:rPr>
          </w:pPr>
          <w:hyperlink w:anchor="_Toc500949331" w:history="1">
            <w:r w:rsidR="00E95127" w:rsidRPr="008C31C9">
              <w:rPr>
                <w:rStyle w:val="a6"/>
                <w:noProof/>
              </w:rPr>
              <w:t>4.4</w:t>
            </w:r>
            <w:r w:rsidR="00E95127">
              <w:rPr>
                <w:rFonts w:eastAsiaTheme="minorEastAsia"/>
                <w:noProof/>
              </w:rPr>
              <w:tab/>
            </w:r>
            <w:r w:rsidR="00E95127" w:rsidRPr="008C31C9">
              <w:rPr>
                <w:rStyle w:val="a6"/>
                <w:noProof/>
              </w:rPr>
              <w:t>Source Control</w:t>
            </w:r>
            <w:r w:rsidR="00E95127">
              <w:rPr>
                <w:noProof/>
                <w:webHidden/>
              </w:rPr>
              <w:tab/>
            </w:r>
            <w:r w:rsidR="00E95127">
              <w:rPr>
                <w:noProof/>
                <w:webHidden/>
              </w:rPr>
              <w:fldChar w:fldCharType="begin"/>
            </w:r>
            <w:r w:rsidR="00E95127">
              <w:rPr>
                <w:noProof/>
                <w:webHidden/>
              </w:rPr>
              <w:instrText xml:space="preserve"> PAGEREF _Toc500949331 \h </w:instrText>
            </w:r>
            <w:r w:rsidR="00E95127">
              <w:rPr>
                <w:noProof/>
                <w:webHidden/>
              </w:rPr>
            </w:r>
            <w:r w:rsidR="00E95127">
              <w:rPr>
                <w:noProof/>
                <w:webHidden/>
              </w:rPr>
              <w:fldChar w:fldCharType="separate"/>
            </w:r>
            <w:r w:rsidR="00E95127">
              <w:rPr>
                <w:noProof/>
                <w:webHidden/>
              </w:rPr>
              <w:t>62</w:t>
            </w:r>
            <w:r w:rsidR="00E95127">
              <w:rPr>
                <w:noProof/>
                <w:webHidden/>
              </w:rPr>
              <w:fldChar w:fldCharType="end"/>
            </w:r>
          </w:hyperlink>
        </w:p>
        <w:p w:rsidR="00E95127" w:rsidRDefault="007275C9">
          <w:pPr>
            <w:pStyle w:val="30"/>
            <w:tabs>
              <w:tab w:val="left" w:pos="1320"/>
              <w:tab w:val="right" w:leader="dot" w:pos="9350"/>
            </w:tabs>
            <w:rPr>
              <w:rFonts w:eastAsiaTheme="minorEastAsia"/>
              <w:noProof/>
            </w:rPr>
          </w:pPr>
          <w:hyperlink w:anchor="_Toc500949332" w:history="1">
            <w:r w:rsidR="00E95127" w:rsidRPr="008C31C9">
              <w:rPr>
                <w:rStyle w:val="a6"/>
                <w:noProof/>
                <w14:scene3d>
                  <w14:camera w14:prst="orthographicFront"/>
                  <w14:lightRig w14:rig="threePt" w14:dir="t">
                    <w14:rot w14:lat="0" w14:lon="0" w14:rev="0"/>
                  </w14:lightRig>
                </w14:scene3d>
              </w:rPr>
              <w:t>4.4.1</w:t>
            </w:r>
            <w:r w:rsidR="00E95127">
              <w:rPr>
                <w:rFonts w:eastAsiaTheme="minorEastAsia"/>
                <w:noProof/>
              </w:rPr>
              <w:tab/>
            </w:r>
            <w:r w:rsidR="00E95127" w:rsidRPr="008C31C9">
              <w:rPr>
                <w:rStyle w:val="a6"/>
                <w:noProof/>
              </w:rPr>
              <w:t>Workflow</w:t>
            </w:r>
            <w:r w:rsidR="00E95127">
              <w:rPr>
                <w:noProof/>
                <w:webHidden/>
              </w:rPr>
              <w:tab/>
            </w:r>
            <w:r w:rsidR="00E95127">
              <w:rPr>
                <w:noProof/>
                <w:webHidden/>
              </w:rPr>
              <w:fldChar w:fldCharType="begin"/>
            </w:r>
            <w:r w:rsidR="00E95127">
              <w:rPr>
                <w:noProof/>
                <w:webHidden/>
              </w:rPr>
              <w:instrText xml:space="preserve"> PAGEREF _Toc500949332 \h </w:instrText>
            </w:r>
            <w:r w:rsidR="00E95127">
              <w:rPr>
                <w:noProof/>
                <w:webHidden/>
              </w:rPr>
            </w:r>
            <w:r w:rsidR="00E95127">
              <w:rPr>
                <w:noProof/>
                <w:webHidden/>
              </w:rPr>
              <w:fldChar w:fldCharType="separate"/>
            </w:r>
            <w:r w:rsidR="00E95127">
              <w:rPr>
                <w:noProof/>
                <w:webHidden/>
              </w:rPr>
              <w:t>62</w:t>
            </w:r>
            <w:r w:rsidR="00E95127">
              <w:rPr>
                <w:noProof/>
                <w:webHidden/>
              </w:rPr>
              <w:fldChar w:fldCharType="end"/>
            </w:r>
          </w:hyperlink>
        </w:p>
        <w:p w:rsidR="00E95127" w:rsidRDefault="007275C9">
          <w:pPr>
            <w:pStyle w:val="30"/>
            <w:tabs>
              <w:tab w:val="left" w:pos="1320"/>
              <w:tab w:val="right" w:leader="dot" w:pos="9350"/>
            </w:tabs>
            <w:rPr>
              <w:rFonts w:eastAsiaTheme="minorEastAsia"/>
              <w:noProof/>
            </w:rPr>
          </w:pPr>
          <w:hyperlink w:anchor="_Toc500949333" w:history="1">
            <w:r w:rsidR="00E95127" w:rsidRPr="008C31C9">
              <w:rPr>
                <w:rStyle w:val="a6"/>
                <w:noProof/>
                <w14:scene3d>
                  <w14:camera w14:prst="orthographicFront"/>
                  <w14:lightRig w14:rig="threePt" w14:dir="t">
                    <w14:rot w14:lat="0" w14:lon="0" w14:rev="0"/>
                  </w14:lightRig>
                </w14:scene3d>
              </w:rPr>
              <w:t>4.4.2</w:t>
            </w:r>
            <w:r w:rsidR="00E95127">
              <w:rPr>
                <w:rFonts w:eastAsiaTheme="minorEastAsia"/>
                <w:noProof/>
              </w:rPr>
              <w:tab/>
            </w:r>
            <w:r w:rsidR="00E95127" w:rsidRPr="008C31C9">
              <w:rPr>
                <w:rStyle w:val="a6"/>
                <w:noProof/>
              </w:rPr>
              <w:t>SharePoint Framework Add-in</w:t>
            </w:r>
            <w:r w:rsidR="00E95127">
              <w:rPr>
                <w:noProof/>
                <w:webHidden/>
              </w:rPr>
              <w:tab/>
            </w:r>
            <w:r w:rsidR="00E95127">
              <w:rPr>
                <w:noProof/>
                <w:webHidden/>
              </w:rPr>
              <w:fldChar w:fldCharType="begin"/>
            </w:r>
            <w:r w:rsidR="00E95127">
              <w:rPr>
                <w:noProof/>
                <w:webHidden/>
              </w:rPr>
              <w:instrText xml:space="preserve"> PAGEREF _Toc500949333 \h </w:instrText>
            </w:r>
            <w:r w:rsidR="00E95127">
              <w:rPr>
                <w:noProof/>
                <w:webHidden/>
              </w:rPr>
            </w:r>
            <w:r w:rsidR="00E95127">
              <w:rPr>
                <w:noProof/>
                <w:webHidden/>
              </w:rPr>
              <w:fldChar w:fldCharType="separate"/>
            </w:r>
            <w:r w:rsidR="00E95127">
              <w:rPr>
                <w:noProof/>
                <w:webHidden/>
              </w:rPr>
              <w:t>62</w:t>
            </w:r>
            <w:r w:rsidR="00E95127">
              <w:rPr>
                <w:noProof/>
                <w:webHidden/>
              </w:rPr>
              <w:fldChar w:fldCharType="end"/>
            </w:r>
          </w:hyperlink>
        </w:p>
        <w:p w:rsidR="00E95127" w:rsidRDefault="007275C9">
          <w:pPr>
            <w:pStyle w:val="20"/>
            <w:tabs>
              <w:tab w:val="left" w:pos="880"/>
              <w:tab w:val="right" w:leader="dot" w:pos="9350"/>
            </w:tabs>
            <w:rPr>
              <w:rFonts w:eastAsiaTheme="minorEastAsia"/>
              <w:noProof/>
            </w:rPr>
          </w:pPr>
          <w:hyperlink w:anchor="_Toc500949334" w:history="1">
            <w:r w:rsidR="00E95127" w:rsidRPr="008C31C9">
              <w:rPr>
                <w:rStyle w:val="a6"/>
                <w:noProof/>
              </w:rPr>
              <w:t>4.5</w:t>
            </w:r>
            <w:r w:rsidR="00E95127">
              <w:rPr>
                <w:rFonts w:eastAsiaTheme="minorEastAsia"/>
                <w:noProof/>
              </w:rPr>
              <w:tab/>
            </w:r>
            <w:r w:rsidR="00E95127" w:rsidRPr="008C31C9">
              <w:rPr>
                <w:rStyle w:val="a6"/>
                <w:noProof/>
              </w:rPr>
              <w:t>Application Support Scenarios</w:t>
            </w:r>
            <w:r w:rsidR="00E95127">
              <w:rPr>
                <w:noProof/>
                <w:webHidden/>
              </w:rPr>
              <w:tab/>
            </w:r>
            <w:r w:rsidR="00E95127">
              <w:rPr>
                <w:noProof/>
                <w:webHidden/>
              </w:rPr>
              <w:fldChar w:fldCharType="begin"/>
            </w:r>
            <w:r w:rsidR="00E95127">
              <w:rPr>
                <w:noProof/>
                <w:webHidden/>
              </w:rPr>
              <w:instrText xml:space="preserve"> PAGEREF _Toc500949334 \h </w:instrText>
            </w:r>
            <w:r w:rsidR="00E95127">
              <w:rPr>
                <w:noProof/>
                <w:webHidden/>
              </w:rPr>
            </w:r>
            <w:r w:rsidR="00E95127">
              <w:rPr>
                <w:noProof/>
                <w:webHidden/>
              </w:rPr>
              <w:fldChar w:fldCharType="separate"/>
            </w:r>
            <w:r w:rsidR="00E95127">
              <w:rPr>
                <w:noProof/>
                <w:webHidden/>
              </w:rPr>
              <w:t>63</w:t>
            </w:r>
            <w:r w:rsidR="00E95127">
              <w:rPr>
                <w:noProof/>
                <w:webHidden/>
              </w:rPr>
              <w:fldChar w:fldCharType="end"/>
            </w:r>
          </w:hyperlink>
        </w:p>
        <w:p w:rsidR="00E95127" w:rsidRDefault="007275C9">
          <w:pPr>
            <w:pStyle w:val="20"/>
            <w:tabs>
              <w:tab w:val="left" w:pos="880"/>
              <w:tab w:val="right" w:leader="dot" w:pos="9350"/>
            </w:tabs>
            <w:rPr>
              <w:rFonts w:eastAsiaTheme="minorEastAsia"/>
              <w:noProof/>
            </w:rPr>
          </w:pPr>
          <w:hyperlink w:anchor="_Toc500949335" w:history="1">
            <w:r w:rsidR="00E95127" w:rsidRPr="008C31C9">
              <w:rPr>
                <w:rStyle w:val="a6"/>
                <w:noProof/>
              </w:rPr>
              <w:t>4.6</w:t>
            </w:r>
            <w:r w:rsidR="00E95127">
              <w:rPr>
                <w:rFonts w:eastAsiaTheme="minorEastAsia"/>
                <w:noProof/>
              </w:rPr>
              <w:tab/>
            </w:r>
            <w:r w:rsidR="00E95127" w:rsidRPr="008C31C9">
              <w:rPr>
                <w:rStyle w:val="a6"/>
                <w:noProof/>
              </w:rPr>
              <w:t>Adding a new Landing Zone</w:t>
            </w:r>
            <w:r w:rsidR="00E95127">
              <w:rPr>
                <w:noProof/>
                <w:webHidden/>
              </w:rPr>
              <w:tab/>
            </w:r>
            <w:r w:rsidR="00E95127">
              <w:rPr>
                <w:noProof/>
                <w:webHidden/>
              </w:rPr>
              <w:fldChar w:fldCharType="begin"/>
            </w:r>
            <w:r w:rsidR="00E95127">
              <w:rPr>
                <w:noProof/>
                <w:webHidden/>
              </w:rPr>
              <w:instrText xml:space="preserve"> PAGEREF _Toc500949335 \h </w:instrText>
            </w:r>
            <w:r w:rsidR="00E95127">
              <w:rPr>
                <w:noProof/>
                <w:webHidden/>
              </w:rPr>
            </w:r>
            <w:r w:rsidR="00E95127">
              <w:rPr>
                <w:noProof/>
                <w:webHidden/>
              </w:rPr>
              <w:fldChar w:fldCharType="separate"/>
            </w:r>
            <w:r w:rsidR="00E95127">
              <w:rPr>
                <w:noProof/>
                <w:webHidden/>
              </w:rPr>
              <w:t>63</w:t>
            </w:r>
            <w:r w:rsidR="00E95127">
              <w:rPr>
                <w:noProof/>
                <w:webHidden/>
              </w:rPr>
              <w:fldChar w:fldCharType="end"/>
            </w:r>
          </w:hyperlink>
        </w:p>
        <w:p w:rsidR="00E95127" w:rsidRDefault="007275C9">
          <w:pPr>
            <w:pStyle w:val="20"/>
            <w:tabs>
              <w:tab w:val="left" w:pos="880"/>
              <w:tab w:val="right" w:leader="dot" w:pos="9350"/>
            </w:tabs>
            <w:rPr>
              <w:rFonts w:eastAsiaTheme="minorEastAsia"/>
              <w:noProof/>
            </w:rPr>
          </w:pPr>
          <w:hyperlink w:anchor="_Toc500949336" w:history="1">
            <w:r w:rsidR="00E95127" w:rsidRPr="008C31C9">
              <w:rPr>
                <w:rStyle w:val="a6"/>
                <w:noProof/>
              </w:rPr>
              <w:t>4.7</w:t>
            </w:r>
            <w:r w:rsidR="00E95127">
              <w:rPr>
                <w:rFonts w:eastAsiaTheme="minorEastAsia"/>
                <w:noProof/>
              </w:rPr>
              <w:tab/>
            </w:r>
            <w:r w:rsidR="00E95127" w:rsidRPr="008C31C9">
              <w:rPr>
                <w:rStyle w:val="a6"/>
                <w:noProof/>
              </w:rPr>
              <w:t>Adding a new Service Catalog Item</w:t>
            </w:r>
            <w:r w:rsidR="00E95127">
              <w:rPr>
                <w:noProof/>
                <w:webHidden/>
              </w:rPr>
              <w:tab/>
            </w:r>
            <w:r w:rsidR="00E95127">
              <w:rPr>
                <w:noProof/>
                <w:webHidden/>
              </w:rPr>
              <w:fldChar w:fldCharType="begin"/>
            </w:r>
            <w:r w:rsidR="00E95127">
              <w:rPr>
                <w:noProof/>
                <w:webHidden/>
              </w:rPr>
              <w:instrText xml:space="preserve"> PAGEREF _Toc500949336 \h </w:instrText>
            </w:r>
            <w:r w:rsidR="00E95127">
              <w:rPr>
                <w:noProof/>
                <w:webHidden/>
              </w:rPr>
            </w:r>
            <w:r w:rsidR="00E95127">
              <w:rPr>
                <w:noProof/>
                <w:webHidden/>
              </w:rPr>
              <w:fldChar w:fldCharType="separate"/>
            </w:r>
            <w:r w:rsidR="00E95127">
              <w:rPr>
                <w:noProof/>
                <w:webHidden/>
              </w:rPr>
              <w:t>63</w:t>
            </w:r>
            <w:r w:rsidR="00E95127">
              <w:rPr>
                <w:noProof/>
                <w:webHidden/>
              </w:rPr>
              <w:fldChar w:fldCharType="end"/>
            </w:r>
          </w:hyperlink>
        </w:p>
        <w:p w:rsidR="00E95127" w:rsidRDefault="007275C9">
          <w:pPr>
            <w:pStyle w:val="10"/>
            <w:rPr>
              <w:rFonts w:eastAsiaTheme="minorEastAsia"/>
              <w:noProof/>
            </w:rPr>
          </w:pPr>
          <w:hyperlink w:anchor="_Toc500949337" w:history="1">
            <w:r w:rsidR="00E95127" w:rsidRPr="008C31C9">
              <w:rPr>
                <w:rStyle w:val="a6"/>
                <w:noProof/>
              </w:rPr>
              <w:t>5</w:t>
            </w:r>
            <w:r w:rsidR="00E95127">
              <w:rPr>
                <w:rFonts w:eastAsiaTheme="minorEastAsia"/>
                <w:noProof/>
              </w:rPr>
              <w:tab/>
            </w:r>
            <w:r w:rsidR="00E95127" w:rsidRPr="008C31C9">
              <w:rPr>
                <w:rStyle w:val="a6"/>
                <w:noProof/>
              </w:rPr>
              <w:t>Visual Studio Online (VSO)</w:t>
            </w:r>
            <w:r w:rsidR="00E95127">
              <w:rPr>
                <w:noProof/>
                <w:webHidden/>
              </w:rPr>
              <w:tab/>
            </w:r>
            <w:r w:rsidR="00E95127">
              <w:rPr>
                <w:noProof/>
                <w:webHidden/>
              </w:rPr>
              <w:fldChar w:fldCharType="begin"/>
            </w:r>
            <w:r w:rsidR="00E95127">
              <w:rPr>
                <w:noProof/>
                <w:webHidden/>
              </w:rPr>
              <w:instrText xml:space="preserve"> PAGEREF _Toc500949337 \h </w:instrText>
            </w:r>
            <w:r w:rsidR="00E95127">
              <w:rPr>
                <w:noProof/>
                <w:webHidden/>
              </w:rPr>
            </w:r>
            <w:r w:rsidR="00E95127">
              <w:rPr>
                <w:noProof/>
                <w:webHidden/>
              </w:rPr>
              <w:fldChar w:fldCharType="separate"/>
            </w:r>
            <w:r w:rsidR="00E95127">
              <w:rPr>
                <w:noProof/>
                <w:webHidden/>
              </w:rPr>
              <w:t>65</w:t>
            </w:r>
            <w:r w:rsidR="00E95127">
              <w:rPr>
                <w:noProof/>
                <w:webHidden/>
              </w:rPr>
              <w:fldChar w:fldCharType="end"/>
            </w:r>
          </w:hyperlink>
        </w:p>
        <w:p w:rsidR="00E95127" w:rsidRDefault="007275C9">
          <w:pPr>
            <w:pStyle w:val="20"/>
            <w:tabs>
              <w:tab w:val="left" w:pos="880"/>
              <w:tab w:val="right" w:leader="dot" w:pos="9350"/>
            </w:tabs>
            <w:rPr>
              <w:rFonts w:eastAsiaTheme="minorEastAsia"/>
              <w:noProof/>
            </w:rPr>
          </w:pPr>
          <w:hyperlink w:anchor="_Toc500949338" w:history="1">
            <w:r w:rsidR="00E95127" w:rsidRPr="008C31C9">
              <w:rPr>
                <w:rStyle w:val="a6"/>
                <w:noProof/>
              </w:rPr>
              <w:t>5.1</w:t>
            </w:r>
            <w:r w:rsidR="00E95127">
              <w:rPr>
                <w:rFonts w:eastAsiaTheme="minorEastAsia"/>
                <w:noProof/>
              </w:rPr>
              <w:tab/>
            </w:r>
            <w:r w:rsidR="00E95127" w:rsidRPr="008C31C9">
              <w:rPr>
                <w:rStyle w:val="a6"/>
                <w:noProof/>
              </w:rPr>
              <w:t>Code Repository</w:t>
            </w:r>
            <w:r w:rsidR="00E95127">
              <w:rPr>
                <w:noProof/>
                <w:webHidden/>
              </w:rPr>
              <w:tab/>
            </w:r>
            <w:r w:rsidR="00E95127">
              <w:rPr>
                <w:noProof/>
                <w:webHidden/>
              </w:rPr>
              <w:fldChar w:fldCharType="begin"/>
            </w:r>
            <w:r w:rsidR="00E95127">
              <w:rPr>
                <w:noProof/>
                <w:webHidden/>
              </w:rPr>
              <w:instrText xml:space="preserve"> PAGEREF _Toc500949338 \h </w:instrText>
            </w:r>
            <w:r w:rsidR="00E95127">
              <w:rPr>
                <w:noProof/>
                <w:webHidden/>
              </w:rPr>
            </w:r>
            <w:r w:rsidR="00E95127">
              <w:rPr>
                <w:noProof/>
                <w:webHidden/>
              </w:rPr>
              <w:fldChar w:fldCharType="separate"/>
            </w:r>
            <w:r w:rsidR="00E95127">
              <w:rPr>
                <w:noProof/>
                <w:webHidden/>
              </w:rPr>
              <w:t>65</w:t>
            </w:r>
            <w:r w:rsidR="00E95127">
              <w:rPr>
                <w:noProof/>
                <w:webHidden/>
              </w:rPr>
              <w:fldChar w:fldCharType="end"/>
            </w:r>
          </w:hyperlink>
        </w:p>
        <w:p w:rsidR="00E95127" w:rsidRDefault="007275C9">
          <w:pPr>
            <w:pStyle w:val="20"/>
            <w:tabs>
              <w:tab w:val="left" w:pos="880"/>
              <w:tab w:val="right" w:leader="dot" w:pos="9350"/>
            </w:tabs>
            <w:rPr>
              <w:rFonts w:eastAsiaTheme="minorEastAsia"/>
              <w:noProof/>
            </w:rPr>
          </w:pPr>
          <w:hyperlink w:anchor="_Toc500949339" w:history="1">
            <w:r w:rsidR="00E95127" w:rsidRPr="008C31C9">
              <w:rPr>
                <w:rStyle w:val="a6"/>
                <w:noProof/>
              </w:rPr>
              <w:t>5.2</w:t>
            </w:r>
            <w:r w:rsidR="00E95127">
              <w:rPr>
                <w:rFonts w:eastAsiaTheme="minorEastAsia"/>
                <w:noProof/>
              </w:rPr>
              <w:tab/>
            </w:r>
            <w:r w:rsidR="00E95127" w:rsidRPr="008C31C9">
              <w:rPr>
                <w:rStyle w:val="a6"/>
                <w:noProof/>
              </w:rPr>
              <w:t>Build Definitions</w:t>
            </w:r>
            <w:r w:rsidR="00E95127">
              <w:rPr>
                <w:noProof/>
                <w:webHidden/>
              </w:rPr>
              <w:tab/>
            </w:r>
            <w:r w:rsidR="00E95127">
              <w:rPr>
                <w:noProof/>
                <w:webHidden/>
              </w:rPr>
              <w:fldChar w:fldCharType="begin"/>
            </w:r>
            <w:r w:rsidR="00E95127">
              <w:rPr>
                <w:noProof/>
                <w:webHidden/>
              </w:rPr>
              <w:instrText xml:space="preserve"> PAGEREF _Toc500949339 \h </w:instrText>
            </w:r>
            <w:r w:rsidR="00E95127">
              <w:rPr>
                <w:noProof/>
                <w:webHidden/>
              </w:rPr>
            </w:r>
            <w:r w:rsidR="00E95127">
              <w:rPr>
                <w:noProof/>
                <w:webHidden/>
              </w:rPr>
              <w:fldChar w:fldCharType="separate"/>
            </w:r>
            <w:r w:rsidR="00E95127">
              <w:rPr>
                <w:noProof/>
                <w:webHidden/>
              </w:rPr>
              <w:t>66</w:t>
            </w:r>
            <w:r w:rsidR="00E95127">
              <w:rPr>
                <w:noProof/>
                <w:webHidden/>
              </w:rPr>
              <w:fldChar w:fldCharType="end"/>
            </w:r>
          </w:hyperlink>
        </w:p>
        <w:p w:rsidR="00E95127" w:rsidRDefault="007275C9">
          <w:pPr>
            <w:pStyle w:val="20"/>
            <w:tabs>
              <w:tab w:val="left" w:pos="880"/>
              <w:tab w:val="right" w:leader="dot" w:pos="9350"/>
            </w:tabs>
            <w:rPr>
              <w:rFonts w:eastAsiaTheme="minorEastAsia"/>
              <w:noProof/>
            </w:rPr>
          </w:pPr>
          <w:hyperlink w:anchor="_Toc500949340" w:history="1">
            <w:r w:rsidR="00E95127" w:rsidRPr="008C31C9">
              <w:rPr>
                <w:rStyle w:val="a6"/>
                <w:noProof/>
              </w:rPr>
              <w:t>5.3</w:t>
            </w:r>
            <w:r w:rsidR="00E95127">
              <w:rPr>
                <w:rFonts w:eastAsiaTheme="minorEastAsia"/>
                <w:noProof/>
              </w:rPr>
              <w:tab/>
            </w:r>
            <w:r w:rsidR="00E95127" w:rsidRPr="008C31C9">
              <w:rPr>
                <w:rStyle w:val="a6"/>
                <w:noProof/>
              </w:rPr>
              <w:t>Release Definitions</w:t>
            </w:r>
            <w:r w:rsidR="00E95127">
              <w:rPr>
                <w:noProof/>
                <w:webHidden/>
              </w:rPr>
              <w:tab/>
            </w:r>
            <w:r w:rsidR="00E95127">
              <w:rPr>
                <w:noProof/>
                <w:webHidden/>
              </w:rPr>
              <w:fldChar w:fldCharType="begin"/>
            </w:r>
            <w:r w:rsidR="00E95127">
              <w:rPr>
                <w:noProof/>
                <w:webHidden/>
              </w:rPr>
              <w:instrText xml:space="preserve"> PAGEREF _Toc500949340 \h </w:instrText>
            </w:r>
            <w:r w:rsidR="00E95127">
              <w:rPr>
                <w:noProof/>
                <w:webHidden/>
              </w:rPr>
            </w:r>
            <w:r w:rsidR="00E95127">
              <w:rPr>
                <w:noProof/>
                <w:webHidden/>
              </w:rPr>
              <w:fldChar w:fldCharType="separate"/>
            </w:r>
            <w:r w:rsidR="00E95127">
              <w:rPr>
                <w:noProof/>
                <w:webHidden/>
              </w:rPr>
              <w:t>66</w:t>
            </w:r>
            <w:r w:rsidR="00E95127">
              <w:rPr>
                <w:noProof/>
                <w:webHidden/>
              </w:rPr>
              <w:fldChar w:fldCharType="end"/>
            </w:r>
          </w:hyperlink>
        </w:p>
        <w:p w:rsidR="00E95127" w:rsidRDefault="007275C9">
          <w:pPr>
            <w:pStyle w:val="20"/>
            <w:tabs>
              <w:tab w:val="left" w:pos="880"/>
              <w:tab w:val="right" w:leader="dot" w:pos="9350"/>
            </w:tabs>
            <w:rPr>
              <w:rFonts w:eastAsiaTheme="minorEastAsia"/>
              <w:noProof/>
            </w:rPr>
          </w:pPr>
          <w:hyperlink w:anchor="_Toc500949341" w:history="1">
            <w:r w:rsidR="00E95127" w:rsidRPr="008C31C9">
              <w:rPr>
                <w:rStyle w:val="a6"/>
                <w:noProof/>
              </w:rPr>
              <w:t>5.4</w:t>
            </w:r>
            <w:r w:rsidR="00E95127">
              <w:rPr>
                <w:rFonts w:eastAsiaTheme="minorEastAsia"/>
                <w:noProof/>
              </w:rPr>
              <w:tab/>
            </w:r>
            <w:r w:rsidR="00E95127" w:rsidRPr="008C31C9">
              <w:rPr>
                <w:rStyle w:val="a6"/>
                <w:noProof/>
              </w:rPr>
              <w:t>Linking VSO to Azure</w:t>
            </w:r>
            <w:r w:rsidR="00E95127">
              <w:rPr>
                <w:noProof/>
                <w:webHidden/>
              </w:rPr>
              <w:tab/>
            </w:r>
            <w:r w:rsidR="00E95127">
              <w:rPr>
                <w:noProof/>
                <w:webHidden/>
              </w:rPr>
              <w:fldChar w:fldCharType="begin"/>
            </w:r>
            <w:r w:rsidR="00E95127">
              <w:rPr>
                <w:noProof/>
                <w:webHidden/>
              </w:rPr>
              <w:instrText xml:space="preserve"> PAGEREF _Toc500949341 \h </w:instrText>
            </w:r>
            <w:r w:rsidR="00E95127">
              <w:rPr>
                <w:noProof/>
                <w:webHidden/>
              </w:rPr>
            </w:r>
            <w:r w:rsidR="00E95127">
              <w:rPr>
                <w:noProof/>
                <w:webHidden/>
              </w:rPr>
              <w:fldChar w:fldCharType="separate"/>
            </w:r>
            <w:r w:rsidR="00E95127">
              <w:rPr>
                <w:noProof/>
                <w:webHidden/>
              </w:rPr>
              <w:t>68</w:t>
            </w:r>
            <w:r w:rsidR="00E95127">
              <w:rPr>
                <w:noProof/>
                <w:webHidden/>
              </w:rPr>
              <w:fldChar w:fldCharType="end"/>
            </w:r>
          </w:hyperlink>
        </w:p>
        <w:p w:rsidR="00E95127" w:rsidRDefault="007275C9">
          <w:pPr>
            <w:pStyle w:val="10"/>
            <w:rPr>
              <w:rFonts w:eastAsiaTheme="minorEastAsia"/>
              <w:noProof/>
            </w:rPr>
          </w:pPr>
          <w:hyperlink w:anchor="_Toc500949342" w:history="1">
            <w:r w:rsidR="00E95127" w:rsidRPr="008C31C9">
              <w:rPr>
                <w:rStyle w:val="a6"/>
                <w:noProof/>
              </w:rPr>
              <w:t>6</w:t>
            </w:r>
            <w:r w:rsidR="00E95127">
              <w:rPr>
                <w:rFonts w:eastAsiaTheme="minorEastAsia"/>
                <w:noProof/>
              </w:rPr>
              <w:tab/>
            </w:r>
            <w:r w:rsidR="00E95127" w:rsidRPr="008C31C9">
              <w:rPr>
                <w:rStyle w:val="a6"/>
                <w:noProof/>
              </w:rPr>
              <w:t>Appendix</w:t>
            </w:r>
            <w:r w:rsidR="00E95127">
              <w:rPr>
                <w:noProof/>
                <w:webHidden/>
              </w:rPr>
              <w:tab/>
            </w:r>
            <w:r w:rsidR="00E95127">
              <w:rPr>
                <w:noProof/>
                <w:webHidden/>
              </w:rPr>
              <w:fldChar w:fldCharType="begin"/>
            </w:r>
            <w:r w:rsidR="00E95127">
              <w:rPr>
                <w:noProof/>
                <w:webHidden/>
              </w:rPr>
              <w:instrText xml:space="preserve"> PAGEREF _Toc500949342 \h </w:instrText>
            </w:r>
            <w:r w:rsidR="00E95127">
              <w:rPr>
                <w:noProof/>
                <w:webHidden/>
              </w:rPr>
            </w:r>
            <w:r w:rsidR="00E95127">
              <w:rPr>
                <w:noProof/>
                <w:webHidden/>
              </w:rPr>
              <w:fldChar w:fldCharType="separate"/>
            </w:r>
            <w:r w:rsidR="00E95127">
              <w:rPr>
                <w:noProof/>
                <w:webHidden/>
              </w:rPr>
              <w:t>71</w:t>
            </w:r>
            <w:r w:rsidR="00E95127">
              <w:rPr>
                <w:noProof/>
                <w:webHidden/>
              </w:rPr>
              <w:fldChar w:fldCharType="end"/>
            </w:r>
          </w:hyperlink>
        </w:p>
        <w:p w:rsidR="00E95127" w:rsidRDefault="007275C9">
          <w:pPr>
            <w:pStyle w:val="20"/>
            <w:tabs>
              <w:tab w:val="left" w:pos="880"/>
              <w:tab w:val="right" w:leader="dot" w:pos="9350"/>
            </w:tabs>
            <w:rPr>
              <w:rFonts w:eastAsiaTheme="minorEastAsia"/>
              <w:noProof/>
            </w:rPr>
          </w:pPr>
          <w:hyperlink w:anchor="_Toc500949343" w:history="1">
            <w:r w:rsidR="00E95127" w:rsidRPr="008C31C9">
              <w:rPr>
                <w:rStyle w:val="a6"/>
                <w:noProof/>
              </w:rPr>
              <w:t>6.1</w:t>
            </w:r>
            <w:r w:rsidR="00E95127">
              <w:rPr>
                <w:rFonts w:eastAsiaTheme="minorEastAsia"/>
                <w:noProof/>
              </w:rPr>
              <w:tab/>
            </w:r>
            <w:r w:rsidR="00E95127" w:rsidRPr="008C31C9">
              <w:rPr>
                <w:rStyle w:val="a6"/>
                <w:noProof/>
              </w:rPr>
              <w:t>JSON VNET Parameters file</w:t>
            </w:r>
            <w:r w:rsidR="00E95127">
              <w:rPr>
                <w:noProof/>
                <w:webHidden/>
              </w:rPr>
              <w:tab/>
            </w:r>
            <w:r w:rsidR="00E95127">
              <w:rPr>
                <w:noProof/>
                <w:webHidden/>
              </w:rPr>
              <w:fldChar w:fldCharType="begin"/>
            </w:r>
            <w:r w:rsidR="00E95127">
              <w:rPr>
                <w:noProof/>
                <w:webHidden/>
              </w:rPr>
              <w:instrText xml:space="preserve"> PAGEREF _Toc500949343 \h </w:instrText>
            </w:r>
            <w:r w:rsidR="00E95127">
              <w:rPr>
                <w:noProof/>
                <w:webHidden/>
              </w:rPr>
            </w:r>
            <w:r w:rsidR="00E95127">
              <w:rPr>
                <w:noProof/>
                <w:webHidden/>
              </w:rPr>
              <w:fldChar w:fldCharType="separate"/>
            </w:r>
            <w:r w:rsidR="00E95127">
              <w:rPr>
                <w:noProof/>
                <w:webHidden/>
              </w:rPr>
              <w:t>71</w:t>
            </w:r>
            <w:r w:rsidR="00E95127">
              <w:rPr>
                <w:noProof/>
                <w:webHidden/>
              </w:rPr>
              <w:fldChar w:fldCharType="end"/>
            </w:r>
          </w:hyperlink>
        </w:p>
        <w:p w:rsidR="00E95127" w:rsidRDefault="007275C9">
          <w:pPr>
            <w:pStyle w:val="20"/>
            <w:tabs>
              <w:tab w:val="left" w:pos="880"/>
              <w:tab w:val="right" w:leader="dot" w:pos="9350"/>
            </w:tabs>
            <w:rPr>
              <w:rFonts w:eastAsiaTheme="minorEastAsia"/>
              <w:noProof/>
            </w:rPr>
          </w:pPr>
          <w:hyperlink w:anchor="_Toc500949344" w:history="1">
            <w:r w:rsidR="00E95127" w:rsidRPr="008C31C9">
              <w:rPr>
                <w:rStyle w:val="a6"/>
                <w:noProof/>
              </w:rPr>
              <w:t>6.2</w:t>
            </w:r>
            <w:r w:rsidR="00E95127">
              <w:rPr>
                <w:rFonts w:eastAsiaTheme="minorEastAsia"/>
                <w:noProof/>
              </w:rPr>
              <w:tab/>
            </w:r>
            <w:r w:rsidR="00E95127" w:rsidRPr="008C31C9">
              <w:rPr>
                <w:rStyle w:val="a6"/>
                <w:noProof/>
              </w:rPr>
              <w:t>Backup Vault ARM Template</w:t>
            </w:r>
            <w:r w:rsidR="00E95127">
              <w:rPr>
                <w:noProof/>
                <w:webHidden/>
              </w:rPr>
              <w:tab/>
            </w:r>
            <w:r w:rsidR="00E95127">
              <w:rPr>
                <w:noProof/>
                <w:webHidden/>
              </w:rPr>
              <w:fldChar w:fldCharType="begin"/>
            </w:r>
            <w:r w:rsidR="00E95127">
              <w:rPr>
                <w:noProof/>
                <w:webHidden/>
              </w:rPr>
              <w:instrText xml:space="preserve"> PAGEREF _Toc500949344 \h </w:instrText>
            </w:r>
            <w:r w:rsidR="00E95127">
              <w:rPr>
                <w:noProof/>
                <w:webHidden/>
              </w:rPr>
            </w:r>
            <w:r w:rsidR="00E95127">
              <w:rPr>
                <w:noProof/>
                <w:webHidden/>
              </w:rPr>
              <w:fldChar w:fldCharType="separate"/>
            </w:r>
            <w:r w:rsidR="00E95127">
              <w:rPr>
                <w:noProof/>
                <w:webHidden/>
              </w:rPr>
              <w:t>74</w:t>
            </w:r>
            <w:r w:rsidR="00E95127">
              <w:rPr>
                <w:noProof/>
                <w:webHidden/>
              </w:rPr>
              <w:fldChar w:fldCharType="end"/>
            </w:r>
          </w:hyperlink>
        </w:p>
        <w:p w:rsidR="00E95127" w:rsidRDefault="007275C9">
          <w:pPr>
            <w:pStyle w:val="20"/>
            <w:tabs>
              <w:tab w:val="left" w:pos="880"/>
              <w:tab w:val="right" w:leader="dot" w:pos="9350"/>
            </w:tabs>
            <w:rPr>
              <w:rFonts w:eastAsiaTheme="minorEastAsia"/>
              <w:noProof/>
            </w:rPr>
          </w:pPr>
          <w:hyperlink w:anchor="_Toc500949345" w:history="1">
            <w:r w:rsidR="00E95127" w:rsidRPr="008C31C9">
              <w:rPr>
                <w:rStyle w:val="a6"/>
                <w:noProof/>
              </w:rPr>
              <w:t>6.3</w:t>
            </w:r>
            <w:r w:rsidR="00E95127">
              <w:rPr>
                <w:rFonts w:eastAsiaTheme="minorEastAsia"/>
                <w:noProof/>
              </w:rPr>
              <w:tab/>
            </w:r>
            <w:r w:rsidR="00E95127" w:rsidRPr="008C31C9">
              <w:rPr>
                <w:rStyle w:val="a6"/>
                <w:noProof/>
              </w:rPr>
              <w:t>Logic App Code</w:t>
            </w:r>
            <w:r w:rsidR="00E95127">
              <w:rPr>
                <w:noProof/>
                <w:webHidden/>
              </w:rPr>
              <w:tab/>
            </w:r>
            <w:r w:rsidR="00E95127">
              <w:rPr>
                <w:noProof/>
                <w:webHidden/>
              </w:rPr>
              <w:fldChar w:fldCharType="begin"/>
            </w:r>
            <w:r w:rsidR="00E95127">
              <w:rPr>
                <w:noProof/>
                <w:webHidden/>
              </w:rPr>
              <w:instrText xml:space="preserve"> PAGEREF _Toc500949345 \h </w:instrText>
            </w:r>
            <w:r w:rsidR="00E95127">
              <w:rPr>
                <w:noProof/>
                <w:webHidden/>
              </w:rPr>
            </w:r>
            <w:r w:rsidR="00E95127">
              <w:rPr>
                <w:noProof/>
                <w:webHidden/>
              </w:rPr>
              <w:fldChar w:fldCharType="separate"/>
            </w:r>
            <w:r w:rsidR="00E95127">
              <w:rPr>
                <w:noProof/>
                <w:webHidden/>
              </w:rPr>
              <w:t>74</w:t>
            </w:r>
            <w:r w:rsidR="00E95127">
              <w:rPr>
                <w:noProof/>
                <w:webHidden/>
              </w:rPr>
              <w:fldChar w:fldCharType="end"/>
            </w:r>
          </w:hyperlink>
        </w:p>
        <w:p w:rsidR="00E95127" w:rsidRDefault="007275C9">
          <w:pPr>
            <w:pStyle w:val="30"/>
            <w:tabs>
              <w:tab w:val="left" w:pos="1320"/>
              <w:tab w:val="right" w:leader="dot" w:pos="9350"/>
            </w:tabs>
            <w:rPr>
              <w:rFonts w:eastAsiaTheme="minorEastAsia"/>
              <w:noProof/>
            </w:rPr>
          </w:pPr>
          <w:hyperlink w:anchor="_Toc500949346" w:history="1">
            <w:r w:rsidR="00E95127" w:rsidRPr="008C31C9">
              <w:rPr>
                <w:rStyle w:val="a6"/>
                <w:noProof/>
                <w14:scene3d>
                  <w14:camera w14:prst="orthographicFront"/>
                  <w14:lightRig w14:rig="threePt" w14:dir="t">
                    <w14:rot w14:lat="0" w14:lon="0" w14:rev="0"/>
                  </w14:lightRig>
                </w14:scene3d>
              </w:rPr>
              <w:t>6.3.1</w:t>
            </w:r>
            <w:r w:rsidR="00E95127">
              <w:rPr>
                <w:rFonts w:eastAsiaTheme="minorEastAsia"/>
                <w:noProof/>
              </w:rPr>
              <w:tab/>
            </w:r>
            <w:r w:rsidR="00E95127" w:rsidRPr="008C31C9">
              <w:rPr>
                <w:rStyle w:val="a6"/>
                <w:noProof/>
              </w:rPr>
              <w:t>TriggerRelease</w:t>
            </w:r>
            <w:r w:rsidR="00E95127">
              <w:rPr>
                <w:noProof/>
                <w:webHidden/>
              </w:rPr>
              <w:tab/>
            </w:r>
            <w:r w:rsidR="00E95127">
              <w:rPr>
                <w:noProof/>
                <w:webHidden/>
              </w:rPr>
              <w:fldChar w:fldCharType="begin"/>
            </w:r>
            <w:r w:rsidR="00E95127">
              <w:rPr>
                <w:noProof/>
                <w:webHidden/>
              </w:rPr>
              <w:instrText xml:space="preserve"> PAGEREF _Toc500949346 \h </w:instrText>
            </w:r>
            <w:r w:rsidR="00E95127">
              <w:rPr>
                <w:noProof/>
                <w:webHidden/>
              </w:rPr>
            </w:r>
            <w:r w:rsidR="00E95127">
              <w:rPr>
                <w:noProof/>
                <w:webHidden/>
              </w:rPr>
              <w:fldChar w:fldCharType="separate"/>
            </w:r>
            <w:r w:rsidR="00E95127">
              <w:rPr>
                <w:noProof/>
                <w:webHidden/>
              </w:rPr>
              <w:t>74</w:t>
            </w:r>
            <w:r w:rsidR="00E95127">
              <w:rPr>
                <w:noProof/>
                <w:webHidden/>
              </w:rPr>
              <w:fldChar w:fldCharType="end"/>
            </w:r>
          </w:hyperlink>
        </w:p>
        <w:p w:rsidR="00E95127" w:rsidRDefault="007275C9">
          <w:pPr>
            <w:pStyle w:val="30"/>
            <w:tabs>
              <w:tab w:val="left" w:pos="1320"/>
              <w:tab w:val="right" w:leader="dot" w:pos="9350"/>
            </w:tabs>
            <w:rPr>
              <w:rFonts w:eastAsiaTheme="minorEastAsia"/>
              <w:noProof/>
            </w:rPr>
          </w:pPr>
          <w:hyperlink w:anchor="_Toc500949347" w:history="1">
            <w:r w:rsidR="00E95127" w:rsidRPr="008C31C9">
              <w:rPr>
                <w:rStyle w:val="a6"/>
                <w:noProof/>
                <w14:scene3d>
                  <w14:camera w14:prst="orthographicFront"/>
                  <w14:lightRig w14:rig="threePt" w14:dir="t">
                    <w14:rot w14:lat="0" w14:lon="0" w14:rev="0"/>
                  </w14:lightRig>
                </w14:scene3d>
              </w:rPr>
              <w:t>6.3.2</w:t>
            </w:r>
            <w:r w:rsidR="00E95127">
              <w:rPr>
                <w:rFonts w:eastAsiaTheme="minorEastAsia"/>
                <w:noProof/>
              </w:rPr>
              <w:tab/>
            </w:r>
            <w:r w:rsidR="00E95127" w:rsidRPr="008C31C9">
              <w:rPr>
                <w:rStyle w:val="a6"/>
                <w:noProof/>
              </w:rPr>
              <w:t>DeploymentStatusUpdate</w:t>
            </w:r>
            <w:r w:rsidR="00E95127">
              <w:rPr>
                <w:noProof/>
                <w:webHidden/>
              </w:rPr>
              <w:tab/>
            </w:r>
            <w:r w:rsidR="00E95127">
              <w:rPr>
                <w:noProof/>
                <w:webHidden/>
              </w:rPr>
              <w:fldChar w:fldCharType="begin"/>
            </w:r>
            <w:r w:rsidR="00E95127">
              <w:rPr>
                <w:noProof/>
                <w:webHidden/>
              </w:rPr>
              <w:instrText xml:space="preserve"> PAGEREF _Toc500949347 \h </w:instrText>
            </w:r>
            <w:r w:rsidR="00E95127">
              <w:rPr>
                <w:noProof/>
                <w:webHidden/>
              </w:rPr>
            </w:r>
            <w:r w:rsidR="00E95127">
              <w:rPr>
                <w:noProof/>
                <w:webHidden/>
              </w:rPr>
              <w:fldChar w:fldCharType="separate"/>
            </w:r>
            <w:r w:rsidR="00E95127">
              <w:rPr>
                <w:noProof/>
                <w:webHidden/>
              </w:rPr>
              <w:t>78</w:t>
            </w:r>
            <w:r w:rsidR="00E95127">
              <w:rPr>
                <w:noProof/>
                <w:webHidden/>
              </w:rPr>
              <w:fldChar w:fldCharType="end"/>
            </w:r>
          </w:hyperlink>
        </w:p>
        <w:p w:rsidR="00E95127" w:rsidRDefault="007275C9">
          <w:pPr>
            <w:pStyle w:val="30"/>
            <w:tabs>
              <w:tab w:val="left" w:pos="1320"/>
              <w:tab w:val="right" w:leader="dot" w:pos="9350"/>
            </w:tabs>
            <w:rPr>
              <w:rFonts w:eastAsiaTheme="minorEastAsia"/>
              <w:noProof/>
            </w:rPr>
          </w:pPr>
          <w:hyperlink w:anchor="_Toc500949348" w:history="1">
            <w:r w:rsidR="00E95127" w:rsidRPr="008C31C9">
              <w:rPr>
                <w:rStyle w:val="a6"/>
                <w:noProof/>
                <w14:scene3d>
                  <w14:camera w14:prst="orthographicFront"/>
                  <w14:lightRig w14:rig="threePt" w14:dir="t">
                    <w14:rot w14:lat="0" w14:lon="0" w14:rev="0"/>
                  </w14:lightRig>
                </w14:scene3d>
              </w:rPr>
              <w:t>6.3.3</w:t>
            </w:r>
            <w:r w:rsidR="00E95127">
              <w:rPr>
                <w:rFonts w:eastAsiaTheme="minorEastAsia"/>
                <w:noProof/>
              </w:rPr>
              <w:tab/>
            </w:r>
            <w:r w:rsidR="00E95127" w:rsidRPr="008C31C9">
              <w:rPr>
                <w:rStyle w:val="a6"/>
                <w:noProof/>
              </w:rPr>
              <w:t>UpdateAzureDataSP</w:t>
            </w:r>
            <w:r w:rsidR="00E95127">
              <w:rPr>
                <w:noProof/>
                <w:webHidden/>
              </w:rPr>
              <w:tab/>
            </w:r>
            <w:r w:rsidR="00E95127">
              <w:rPr>
                <w:noProof/>
                <w:webHidden/>
              </w:rPr>
              <w:fldChar w:fldCharType="begin"/>
            </w:r>
            <w:r w:rsidR="00E95127">
              <w:rPr>
                <w:noProof/>
                <w:webHidden/>
              </w:rPr>
              <w:instrText xml:space="preserve"> PAGEREF _Toc500949348 \h </w:instrText>
            </w:r>
            <w:r w:rsidR="00E95127">
              <w:rPr>
                <w:noProof/>
                <w:webHidden/>
              </w:rPr>
            </w:r>
            <w:r w:rsidR="00E95127">
              <w:rPr>
                <w:noProof/>
                <w:webHidden/>
              </w:rPr>
              <w:fldChar w:fldCharType="separate"/>
            </w:r>
            <w:r w:rsidR="00E95127">
              <w:rPr>
                <w:noProof/>
                <w:webHidden/>
              </w:rPr>
              <w:t>84</w:t>
            </w:r>
            <w:r w:rsidR="00E95127">
              <w:rPr>
                <w:noProof/>
                <w:webHidden/>
              </w:rPr>
              <w:fldChar w:fldCharType="end"/>
            </w:r>
          </w:hyperlink>
        </w:p>
        <w:p w:rsidR="00404EC2" w:rsidRDefault="00404EC2">
          <w:r>
            <w:rPr>
              <w:b/>
              <w:bCs/>
              <w:noProof/>
            </w:rPr>
            <w:fldChar w:fldCharType="end"/>
          </w:r>
        </w:p>
      </w:sdtContent>
    </w:sdt>
    <w:p w:rsidR="00010B86" w:rsidRDefault="00010B86" w:rsidP="00404EC2">
      <w:pPr>
        <w:spacing w:after="0"/>
      </w:pPr>
    </w:p>
    <w:p w:rsidR="00010B86" w:rsidRDefault="00010B86" w:rsidP="00010B86">
      <w:pPr>
        <w:pStyle w:val="Style2"/>
        <w:sectPr w:rsidR="00010B86" w:rsidSect="009F082E">
          <w:footerReference w:type="default" r:id="rId13"/>
          <w:pgSz w:w="12240" w:h="15840"/>
          <w:pgMar w:top="1440" w:right="1440" w:bottom="1440" w:left="1440" w:header="720" w:footer="720" w:gutter="0"/>
          <w:pgNumType w:start="0"/>
          <w:cols w:space="720"/>
          <w:titlePg/>
          <w:docGrid w:linePitch="360"/>
        </w:sectPr>
      </w:pPr>
    </w:p>
    <w:p w:rsidR="00B637B3" w:rsidRDefault="00B637B3" w:rsidP="000C2454">
      <w:pPr>
        <w:pStyle w:val="1"/>
      </w:pPr>
      <w:bookmarkStart w:id="0" w:name="_Toc483900739"/>
      <w:bookmarkStart w:id="1" w:name="_Toc500949298"/>
      <w:r w:rsidRPr="000C2454">
        <w:t>Introduction</w:t>
      </w:r>
      <w:bookmarkEnd w:id="0"/>
      <w:bookmarkEnd w:id="1"/>
    </w:p>
    <w:p w:rsidR="00D5144F" w:rsidRDefault="00D5144F" w:rsidP="00D5144F">
      <w:r>
        <w:t xml:space="preserve">The goal of this document is to describe how to: </w:t>
      </w:r>
    </w:p>
    <w:p w:rsidR="00D5144F" w:rsidRDefault="00D5144F" w:rsidP="00135C71">
      <w:pPr>
        <w:pStyle w:val="ab"/>
        <w:numPr>
          <w:ilvl w:val="0"/>
          <w:numId w:val="2"/>
        </w:numPr>
      </w:pPr>
      <w:r>
        <w:t>Setup the Azure Subscriptions for a Landing Zone (LZ</w:t>
      </w:r>
      <w:r w:rsidR="00225727">
        <w:t>)</w:t>
      </w:r>
    </w:p>
    <w:p w:rsidR="00D5144F" w:rsidRDefault="00D5144F" w:rsidP="00135C71">
      <w:pPr>
        <w:pStyle w:val="ab"/>
        <w:numPr>
          <w:ilvl w:val="0"/>
          <w:numId w:val="2"/>
        </w:numPr>
      </w:pPr>
      <w:r>
        <w:t>Build the infrastructure components of an Azure Subscription for a LZ</w:t>
      </w:r>
    </w:p>
    <w:p w:rsidR="00D5144F" w:rsidRDefault="00D5144F" w:rsidP="00135C71">
      <w:pPr>
        <w:pStyle w:val="ab"/>
        <w:numPr>
          <w:ilvl w:val="0"/>
          <w:numId w:val="2"/>
        </w:numPr>
      </w:pPr>
      <w:r>
        <w:t>Integrate the Self-Service Portal with a Landing Zone</w:t>
      </w:r>
    </w:p>
    <w:p w:rsidR="00D5144F" w:rsidRDefault="00D5144F" w:rsidP="00D5144F">
      <w:r>
        <w:t>The description of the components and their architectural goals are discussed as part of the infrastructure architecture document.  The ARM templates and PowerShell scripts used to build out a Landing Zone will be attached as part of the appendix.</w:t>
      </w:r>
    </w:p>
    <w:p w:rsidR="00D65B82" w:rsidRDefault="00D65B82" w:rsidP="00D5144F"/>
    <w:p w:rsidR="005E6977" w:rsidRDefault="005E6977" w:rsidP="00B21BBC">
      <w:pPr>
        <w:pStyle w:val="2"/>
      </w:pPr>
      <w:bookmarkStart w:id="2" w:name="_Toc500949299"/>
      <w:r>
        <w:t>Landing Zones</w:t>
      </w:r>
      <w:bookmarkEnd w:id="2"/>
    </w:p>
    <w:p w:rsidR="005E6977" w:rsidRDefault="005E6977">
      <w:r>
        <w:t>The landing zones and their Azure region location are as follows:</w:t>
      </w:r>
    </w:p>
    <w:p w:rsidR="005E6977" w:rsidRDefault="005E6977" w:rsidP="00B21BBC">
      <w:pPr>
        <w:pStyle w:val="ab"/>
        <w:numPr>
          <w:ilvl w:val="0"/>
          <w:numId w:val="31"/>
        </w:numPr>
      </w:pPr>
      <w:r>
        <w:t>Global</w:t>
      </w:r>
    </w:p>
    <w:p w:rsidR="005E6977" w:rsidRDefault="00FB4049" w:rsidP="00B21BBC">
      <w:pPr>
        <w:pStyle w:val="ab"/>
        <w:numPr>
          <w:ilvl w:val="1"/>
          <w:numId w:val="31"/>
        </w:numPr>
      </w:pPr>
      <w:r>
        <w:t xml:space="preserve">Location: </w:t>
      </w:r>
      <w:r w:rsidR="005E6977">
        <w:t>West Europe</w:t>
      </w:r>
    </w:p>
    <w:p w:rsidR="00FB4049" w:rsidRDefault="00FB4049" w:rsidP="00B21BBC">
      <w:pPr>
        <w:pStyle w:val="ab"/>
        <w:numPr>
          <w:ilvl w:val="1"/>
          <w:numId w:val="31"/>
        </w:numPr>
      </w:pPr>
      <w:r>
        <w:t>Abbreviation: GB</w:t>
      </w:r>
    </w:p>
    <w:p w:rsidR="005E6977" w:rsidRDefault="005E6977" w:rsidP="00B21BBC">
      <w:pPr>
        <w:pStyle w:val="ab"/>
        <w:numPr>
          <w:ilvl w:val="0"/>
          <w:numId w:val="31"/>
        </w:numPr>
      </w:pPr>
      <w:r>
        <w:t>North America</w:t>
      </w:r>
    </w:p>
    <w:p w:rsidR="00FB4049" w:rsidRDefault="00FB4049" w:rsidP="00FB4049">
      <w:pPr>
        <w:pStyle w:val="ab"/>
        <w:numPr>
          <w:ilvl w:val="1"/>
          <w:numId w:val="31"/>
        </w:numPr>
      </w:pPr>
      <w:r>
        <w:t xml:space="preserve">Location: </w:t>
      </w:r>
      <w:r w:rsidR="005E6977">
        <w:t>Central US</w:t>
      </w:r>
      <w:r w:rsidRPr="00FB4049">
        <w:t xml:space="preserve"> </w:t>
      </w:r>
    </w:p>
    <w:p w:rsidR="005E6977" w:rsidRDefault="00FB4049" w:rsidP="00B21BBC">
      <w:pPr>
        <w:pStyle w:val="ab"/>
        <w:numPr>
          <w:ilvl w:val="1"/>
          <w:numId w:val="31"/>
        </w:numPr>
      </w:pPr>
      <w:r>
        <w:t>Abbreviation: NAZ</w:t>
      </w:r>
    </w:p>
    <w:p w:rsidR="005E6977" w:rsidRDefault="005E6977" w:rsidP="00B21BBC">
      <w:pPr>
        <w:pStyle w:val="ab"/>
        <w:numPr>
          <w:ilvl w:val="0"/>
          <w:numId w:val="31"/>
        </w:numPr>
      </w:pPr>
      <w:r>
        <w:t>Mexico</w:t>
      </w:r>
    </w:p>
    <w:p w:rsidR="00FB4049" w:rsidRDefault="00FB4049" w:rsidP="00FB4049">
      <w:pPr>
        <w:pStyle w:val="ab"/>
        <w:numPr>
          <w:ilvl w:val="1"/>
          <w:numId w:val="31"/>
        </w:numPr>
      </w:pPr>
      <w:r>
        <w:t xml:space="preserve">Location: </w:t>
      </w:r>
      <w:r w:rsidR="005E6977">
        <w:t>South Central</w:t>
      </w:r>
      <w:r w:rsidR="00314FB2">
        <w:t xml:space="preserve"> US</w:t>
      </w:r>
      <w:r w:rsidRPr="00FB4049">
        <w:t xml:space="preserve"> </w:t>
      </w:r>
    </w:p>
    <w:p w:rsidR="005E6977" w:rsidRDefault="00FB4049" w:rsidP="00B21BBC">
      <w:pPr>
        <w:pStyle w:val="ab"/>
        <w:numPr>
          <w:ilvl w:val="1"/>
          <w:numId w:val="31"/>
        </w:numPr>
      </w:pPr>
      <w:r>
        <w:t>Abbreviation: MX</w:t>
      </w:r>
    </w:p>
    <w:p w:rsidR="00314FB2" w:rsidRDefault="00314FB2" w:rsidP="00B21BBC">
      <w:pPr>
        <w:pStyle w:val="ab"/>
        <w:numPr>
          <w:ilvl w:val="0"/>
          <w:numId w:val="31"/>
        </w:numPr>
      </w:pPr>
      <w:r>
        <w:t>Europe</w:t>
      </w:r>
    </w:p>
    <w:p w:rsidR="00FB4049" w:rsidRDefault="00FB4049" w:rsidP="00FB4049">
      <w:pPr>
        <w:pStyle w:val="ab"/>
        <w:numPr>
          <w:ilvl w:val="1"/>
          <w:numId w:val="31"/>
        </w:numPr>
      </w:pPr>
      <w:r>
        <w:t xml:space="preserve">Location: </w:t>
      </w:r>
      <w:r w:rsidR="00314FB2">
        <w:t>West Europe</w:t>
      </w:r>
      <w:r w:rsidRPr="00FB4049">
        <w:t xml:space="preserve"> </w:t>
      </w:r>
    </w:p>
    <w:p w:rsidR="00314FB2" w:rsidRDefault="00FB4049" w:rsidP="00B21BBC">
      <w:pPr>
        <w:pStyle w:val="ab"/>
        <w:numPr>
          <w:ilvl w:val="1"/>
          <w:numId w:val="31"/>
        </w:numPr>
      </w:pPr>
      <w:r>
        <w:t>Abbreviation: EU</w:t>
      </w:r>
    </w:p>
    <w:p w:rsidR="00314FB2" w:rsidRDefault="00314FB2" w:rsidP="00B21BBC">
      <w:pPr>
        <w:pStyle w:val="ab"/>
        <w:numPr>
          <w:ilvl w:val="0"/>
          <w:numId w:val="31"/>
        </w:numPr>
      </w:pPr>
      <w:r>
        <w:t>China</w:t>
      </w:r>
    </w:p>
    <w:p w:rsidR="00FB4049" w:rsidRDefault="00FB4049" w:rsidP="00FB4049">
      <w:pPr>
        <w:pStyle w:val="ab"/>
        <w:numPr>
          <w:ilvl w:val="1"/>
          <w:numId w:val="31"/>
        </w:numPr>
      </w:pPr>
      <w:r>
        <w:t xml:space="preserve">Location: </w:t>
      </w:r>
      <w:r w:rsidR="00314FB2">
        <w:t>China</w:t>
      </w:r>
      <w:r w:rsidRPr="00FB4049">
        <w:t xml:space="preserve"> </w:t>
      </w:r>
      <w:r w:rsidR="00AB1589">
        <w:t>East</w:t>
      </w:r>
    </w:p>
    <w:p w:rsidR="00314FB2" w:rsidRDefault="00FB4049" w:rsidP="00B21BBC">
      <w:pPr>
        <w:pStyle w:val="ab"/>
        <w:numPr>
          <w:ilvl w:val="1"/>
          <w:numId w:val="31"/>
        </w:numPr>
      </w:pPr>
      <w:r>
        <w:t>Abbreviation: CN</w:t>
      </w:r>
    </w:p>
    <w:p w:rsidR="00314FB2" w:rsidRDefault="00314FB2" w:rsidP="00B21BBC">
      <w:pPr>
        <w:pStyle w:val="ab"/>
        <w:numPr>
          <w:ilvl w:val="0"/>
          <w:numId w:val="31"/>
        </w:numPr>
      </w:pPr>
      <w:r>
        <w:t>Korea</w:t>
      </w:r>
    </w:p>
    <w:p w:rsidR="00FB4049" w:rsidRDefault="00FB4049" w:rsidP="00FB4049">
      <w:pPr>
        <w:pStyle w:val="ab"/>
        <w:numPr>
          <w:ilvl w:val="1"/>
          <w:numId w:val="31"/>
        </w:numPr>
      </w:pPr>
      <w:r>
        <w:t>Location: Korea Central</w:t>
      </w:r>
      <w:r w:rsidRPr="00FB4049">
        <w:t xml:space="preserve"> </w:t>
      </w:r>
    </w:p>
    <w:p w:rsidR="00314FB2" w:rsidRDefault="00FB4049" w:rsidP="00B21BBC">
      <w:pPr>
        <w:pStyle w:val="ab"/>
        <w:numPr>
          <w:ilvl w:val="1"/>
          <w:numId w:val="31"/>
        </w:numPr>
      </w:pPr>
      <w:r>
        <w:t>Abbreviation: KR</w:t>
      </w:r>
    </w:p>
    <w:p w:rsidR="00FB4049" w:rsidRDefault="00FB4049" w:rsidP="00B21BBC">
      <w:pPr>
        <w:pStyle w:val="ab"/>
        <w:numPr>
          <w:ilvl w:val="0"/>
          <w:numId w:val="31"/>
        </w:numPr>
      </w:pPr>
      <w:r>
        <w:t>Australia</w:t>
      </w:r>
    </w:p>
    <w:p w:rsidR="00FB4049" w:rsidRDefault="00FB4049" w:rsidP="00FB4049">
      <w:pPr>
        <w:pStyle w:val="ab"/>
        <w:numPr>
          <w:ilvl w:val="1"/>
          <w:numId w:val="31"/>
        </w:numPr>
      </w:pPr>
      <w:r>
        <w:t>Location: South</w:t>
      </w:r>
      <w:r w:rsidR="001E6E9D">
        <w:t xml:space="preserve"> East</w:t>
      </w:r>
      <w:r>
        <w:t xml:space="preserve"> Australia</w:t>
      </w:r>
      <w:r w:rsidR="001E6E9D">
        <w:t>*</w:t>
      </w:r>
    </w:p>
    <w:p w:rsidR="00FB4049" w:rsidRDefault="00FB4049" w:rsidP="00B21BBC">
      <w:pPr>
        <w:pStyle w:val="ab"/>
        <w:numPr>
          <w:ilvl w:val="1"/>
          <w:numId w:val="31"/>
        </w:numPr>
      </w:pPr>
      <w:r>
        <w:t>Abbreviation: AU</w:t>
      </w:r>
    </w:p>
    <w:p w:rsidR="00FB4049" w:rsidRDefault="00FB4049" w:rsidP="00B21BBC">
      <w:pPr>
        <w:pStyle w:val="ab"/>
        <w:numPr>
          <w:ilvl w:val="0"/>
          <w:numId w:val="31"/>
        </w:numPr>
      </w:pPr>
      <w:r>
        <w:t>Brazil</w:t>
      </w:r>
    </w:p>
    <w:p w:rsidR="00FB4049" w:rsidRDefault="00FB4049" w:rsidP="00FB4049">
      <w:pPr>
        <w:pStyle w:val="ab"/>
        <w:numPr>
          <w:ilvl w:val="1"/>
          <w:numId w:val="31"/>
        </w:numPr>
      </w:pPr>
      <w:r>
        <w:t>Location: South Brazil</w:t>
      </w:r>
      <w:r w:rsidRPr="00FB4049">
        <w:t xml:space="preserve"> </w:t>
      </w:r>
    </w:p>
    <w:p w:rsidR="00FB4049" w:rsidRPr="005E6977" w:rsidRDefault="00FB4049" w:rsidP="00B21BBC">
      <w:pPr>
        <w:pStyle w:val="ab"/>
        <w:numPr>
          <w:ilvl w:val="1"/>
          <w:numId w:val="31"/>
        </w:numPr>
      </w:pPr>
      <w:r>
        <w:t>Abbreviation: BR</w:t>
      </w:r>
    </w:p>
    <w:p w:rsidR="00D5144F" w:rsidRDefault="00D5144F" w:rsidP="00D5144F">
      <w:pPr>
        <w:pStyle w:val="1"/>
      </w:pPr>
      <w:bookmarkStart w:id="3" w:name="_Toc500949300"/>
      <w:r>
        <w:t>Azure Subscriptions</w:t>
      </w:r>
      <w:bookmarkEnd w:id="3"/>
    </w:p>
    <w:p w:rsidR="00DF7E80" w:rsidRDefault="00DF7E80" w:rsidP="00DF7E80">
      <w:r>
        <w:t xml:space="preserve">For Greenfield Landing Zones, LZs without existing or limited Azure workloads, the recommended path is to create 2 new Azure subscriptions. </w:t>
      </w:r>
      <w:r w:rsidR="00D06210">
        <w:t>Each Landing Zone by default has 2 subscriptions: one for production workloads; a second for non-production workloads. For</w:t>
      </w:r>
      <w:r>
        <w:t xml:space="preserve"> Brownfield LZs, existing Azure subscriptions can be re-purposed and become the ABI LZ.  </w:t>
      </w:r>
    </w:p>
    <w:p w:rsidR="00C705D6" w:rsidRDefault="00C705D6" w:rsidP="00DF7E80">
      <w:r>
        <w:t xml:space="preserve">The </w:t>
      </w:r>
      <w:r w:rsidR="00A857FD">
        <w:t xml:space="preserve">names for the </w:t>
      </w:r>
      <w:r>
        <w:t>Azure subscriptions are as follows:</w:t>
      </w:r>
    </w:p>
    <w:p w:rsidR="006D19DB" w:rsidRDefault="006D19DB" w:rsidP="006D19DB">
      <w:pPr>
        <w:pStyle w:val="ab"/>
        <w:numPr>
          <w:ilvl w:val="0"/>
          <w:numId w:val="30"/>
        </w:numPr>
      </w:pPr>
      <w:r>
        <w:t>ABI BR NON-PROD</w:t>
      </w:r>
    </w:p>
    <w:p w:rsidR="006D19DB" w:rsidRDefault="006D19DB" w:rsidP="006D19DB">
      <w:pPr>
        <w:pStyle w:val="ab"/>
        <w:numPr>
          <w:ilvl w:val="0"/>
          <w:numId w:val="30"/>
        </w:numPr>
      </w:pPr>
      <w:r>
        <w:t>ABI BR PROD</w:t>
      </w:r>
    </w:p>
    <w:p w:rsidR="006D19DB" w:rsidRDefault="006D19DB" w:rsidP="006D19DB">
      <w:pPr>
        <w:pStyle w:val="ab"/>
        <w:numPr>
          <w:ilvl w:val="0"/>
          <w:numId w:val="30"/>
        </w:numPr>
      </w:pPr>
      <w:r>
        <w:t>ABI EU NON-PROD</w:t>
      </w:r>
    </w:p>
    <w:p w:rsidR="006D19DB" w:rsidRDefault="006D19DB" w:rsidP="006D19DB">
      <w:pPr>
        <w:pStyle w:val="ab"/>
        <w:numPr>
          <w:ilvl w:val="0"/>
          <w:numId w:val="30"/>
        </w:numPr>
      </w:pPr>
      <w:r>
        <w:t>ABI EU PROD</w:t>
      </w:r>
    </w:p>
    <w:p w:rsidR="006D19DB" w:rsidRDefault="006D19DB" w:rsidP="006D19DB">
      <w:pPr>
        <w:pStyle w:val="ab"/>
        <w:numPr>
          <w:ilvl w:val="0"/>
          <w:numId w:val="30"/>
        </w:numPr>
      </w:pPr>
      <w:r>
        <w:t>ABI KR NON-PROD</w:t>
      </w:r>
    </w:p>
    <w:p w:rsidR="006D19DB" w:rsidRDefault="006D19DB" w:rsidP="006D19DB">
      <w:pPr>
        <w:pStyle w:val="ab"/>
        <w:numPr>
          <w:ilvl w:val="0"/>
          <w:numId w:val="30"/>
        </w:numPr>
      </w:pPr>
      <w:r>
        <w:t>ABI KR PROD</w:t>
      </w:r>
    </w:p>
    <w:p w:rsidR="006D19DB" w:rsidRDefault="006D19DB" w:rsidP="006D19DB">
      <w:pPr>
        <w:pStyle w:val="ab"/>
        <w:numPr>
          <w:ilvl w:val="0"/>
          <w:numId w:val="30"/>
        </w:numPr>
      </w:pPr>
      <w:r>
        <w:t>ABI NAZ NON-PROD</w:t>
      </w:r>
    </w:p>
    <w:p w:rsidR="006D19DB" w:rsidRDefault="006D19DB" w:rsidP="006D19DB">
      <w:pPr>
        <w:pStyle w:val="ab"/>
        <w:numPr>
          <w:ilvl w:val="0"/>
          <w:numId w:val="30"/>
        </w:numPr>
      </w:pPr>
      <w:r>
        <w:t>ABI NAZ PROD</w:t>
      </w:r>
    </w:p>
    <w:p w:rsidR="006D19DB" w:rsidRDefault="006D19DB" w:rsidP="006D19DB">
      <w:pPr>
        <w:pStyle w:val="ab"/>
        <w:numPr>
          <w:ilvl w:val="0"/>
          <w:numId w:val="30"/>
        </w:numPr>
      </w:pPr>
      <w:r>
        <w:t>ABI GLOBAL NON-PROD</w:t>
      </w:r>
    </w:p>
    <w:p w:rsidR="006D19DB" w:rsidRDefault="006D19DB" w:rsidP="006D19DB">
      <w:pPr>
        <w:pStyle w:val="ab"/>
        <w:numPr>
          <w:ilvl w:val="0"/>
          <w:numId w:val="30"/>
        </w:numPr>
      </w:pPr>
      <w:r>
        <w:t>ABI GLOBAL PROD</w:t>
      </w:r>
    </w:p>
    <w:p w:rsidR="006D19DB" w:rsidRDefault="006D19DB" w:rsidP="00B21BBC">
      <w:pPr>
        <w:pStyle w:val="ab"/>
        <w:numPr>
          <w:ilvl w:val="1"/>
          <w:numId w:val="30"/>
        </w:numPr>
      </w:pPr>
      <w:r>
        <w:t xml:space="preserve">Rename from </w:t>
      </w:r>
      <w:r w:rsidR="0088488B">
        <w:t xml:space="preserve">existing Azure sub: </w:t>
      </w:r>
      <w:r>
        <w:t>ABI-DC-WE</w:t>
      </w:r>
    </w:p>
    <w:p w:rsidR="006D19DB" w:rsidRDefault="006D19DB" w:rsidP="006D19DB">
      <w:pPr>
        <w:pStyle w:val="ab"/>
        <w:numPr>
          <w:ilvl w:val="0"/>
          <w:numId w:val="30"/>
        </w:numPr>
      </w:pPr>
      <w:r>
        <w:t>ABI MX NON-PROD</w:t>
      </w:r>
    </w:p>
    <w:p w:rsidR="006D19DB" w:rsidRDefault="0088488B" w:rsidP="00B21BBC">
      <w:pPr>
        <w:pStyle w:val="ab"/>
        <w:numPr>
          <w:ilvl w:val="1"/>
          <w:numId w:val="30"/>
        </w:numPr>
      </w:pPr>
      <w:r>
        <w:t xml:space="preserve">Rename from existing Azure sub: </w:t>
      </w:r>
      <w:r w:rsidR="006D19DB">
        <w:t>Microsoft Azure Non Production</w:t>
      </w:r>
    </w:p>
    <w:p w:rsidR="006D19DB" w:rsidRDefault="006D19DB" w:rsidP="00B21BBC">
      <w:pPr>
        <w:pStyle w:val="ab"/>
        <w:numPr>
          <w:ilvl w:val="0"/>
          <w:numId w:val="30"/>
        </w:numPr>
      </w:pPr>
      <w:r>
        <w:t>ABI MX PROD</w:t>
      </w:r>
    </w:p>
    <w:p w:rsidR="00C705D6" w:rsidRDefault="0088488B" w:rsidP="00B21BBC">
      <w:pPr>
        <w:pStyle w:val="ab"/>
        <w:numPr>
          <w:ilvl w:val="1"/>
          <w:numId w:val="30"/>
        </w:numPr>
      </w:pPr>
      <w:r>
        <w:t xml:space="preserve">Rename from existing Azure sub: </w:t>
      </w:r>
      <w:r w:rsidR="006D19DB">
        <w:t>Microsoft Azure Production</w:t>
      </w:r>
    </w:p>
    <w:p w:rsidR="006D19DB" w:rsidRDefault="006D19DB" w:rsidP="00B21BBC">
      <w:pPr>
        <w:pStyle w:val="ab"/>
        <w:numPr>
          <w:ilvl w:val="0"/>
          <w:numId w:val="30"/>
        </w:numPr>
      </w:pPr>
      <w:r>
        <w:t>ABI CN NON-PROD</w:t>
      </w:r>
    </w:p>
    <w:p w:rsidR="006D19DB" w:rsidRDefault="006D19DB" w:rsidP="00B21BBC">
      <w:pPr>
        <w:pStyle w:val="ab"/>
        <w:numPr>
          <w:ilvl w:val="0"/>
          <w:numId w:val="30"/>
        </w:numPr>
      </w:pPr>
      <w:r>
        <w:t>ABI CN PROD</w:t>
      </w:r>
    </w:p>
    <w:p w:rsidR="006D19DB" w:rsidRDefault="006D19DB" w:rsidP="00B21BBC">
      <w:pPr>
        <w:pStyle w:val="ab"/>
        <w:numPr>
          <w:ilvl w:val="0"/>
          <w:numId w:val="30"/>
        </w:numPr>
      </w:pPr>
      <w:r>
        <w:t>ABI AU NON-PROD</w:t>
      </w:r>
    </w:p>
    <w:p w:rsidR="006D19DB" w:rsidRPr="00D5144F" w:rsidRDefault="006D19DB" w:rsidP="00B21BBC">
      <w:pPr>
        <w:pStyle w:val="ab"/>
        <w:numPr>
          <w:ilvl w:val="0"/>
          <w:numId w:val="30"/>
        </w:numPr>
      </w:pPr>
      <w:r>
        <w:t>ABI AU PROD</w:t>
      </w:r>
    </w:p>
    <w:p w:rsidR="00DF7E80" w:rsidRDefault="00D5144F" w:rsidP="00D5144F">
      <w:r>
        <w:t xml:space="preserve">The Azure Subscriptions that are part of an ABI LZ must </w:t>
      </w:r>
      <w:r w:rsidR="00DF7E80">
        <w:t xml:space="preserve">use the Global ABI directory (anheuserbuschinbev.onmicrosoft.com).  This enables Single Sign On and ABI directory support.  Subscriptions can be provisioned from the site </w:t>
      </w:r>
      <w:hyperlink r:id="rId14" w:history="1">
        <w:r w:rsidR="00575D32" w:rsidRPr="0025446E">
          <w:rPr>
            <w:rStyle w:val="a6"/>
          </w:rPr>
          <w:t>https://account.azure.com/Subscriptions</w:t>
        </w:r>
      </w:hyperlink>
      <w:r w:rsidR="00DF7E80">
        <w:t xml:space="preserve">.  The user creating the new Landing Zone subscriptions must have, at a minimum, Account Administrator privileges. </w:t>
      </w:r>
    </w:p>
    <w:p w:rsidR="00C140DE" w:rsidRDefault="00C140DE" w:rsidP="00D5144F"/>
    <w:p w:rsidR="00A561F2" w:rsidRDefault="00A561F2" w:rsidP="00D5144F">
      <w:r>
        <w:t>Detailed steps on how to create a new subscription can be found here:</w:t>
      </w:r>
      <w:r w:rsidR="00304590">
        <w:t xml:space="preserve"> </w:t>
      </w:r>
      <w:hyperlink r:id="rId15" w:history="1">
        <w:r w:rsidR="00304590" w:rsidRPr="00021EAC">
          <w:rPr>
            <w:rStyle w:val="a6"/>
          </w:rPr>
          <w:t>https://azure.microsoft.com/en-us/resources/videos/sign-up-for-microsoft-azure/</w:t>
        </w:r>
      </w:hyperlink>
    </w:p>
    <w:p w:rsidR="00304590" w:rsidRDefault="00304590" w:rsidP="00D5144F">
      <w:r>
        <w:t xml:space="preserve">The deviation from the Microsoft video is that the </w:t>
      </w:r>
      <w:r w:rsidR="00331CA3">
        <w:t>subscription will be generated from</w:t>
      </w:r>
      <w:r w:rsidR="00597CCF">
        <w:t xml:space="preserve"> regional</w:t>
      </w:r>
      <w:r w:rsidR="00331CA3">
        <w:t xml:space="preserve"> </w:t>
      </w:r>
      <w:r w:rsidR="00597CCF">
        <w:t xml:space="preserve">Enterprise Agreement so that billing will be generated in local currency. </w:t>
      </w:r>
    </w:p>
    <w:p w:rsidR="00A561F2" w:rsidRDefault="00A561F2" w:rsidP="00D5144F"/>
    <w:p w:rsidR="00A561F2" w:rsidRDefault="00D05C73" w:rsidP="00D05C73">
      <w:pPr>
        <w:pStyle w:val="2"/>
      </w:pPr>
      <w:bookmarkStart w:id="4" w:name="_Toc500949301"/>
      <w:r>
        <w:t>RBAC Requirements</w:t>
      </w:r>
      <w:bookmarkEnd w:id="4"/>
    </w:p>
    <w:p w:rsidR="00D05C73" w:rsidRDefault="00225727" w:rsidP="00D05C73">
      <w:r>
        <w:t>To</w:t>
      </w:r>
      <w:r w:rsidR="00D05C73">
        <w:t xml:space="preserve"> build out the Landing Zone, </w:t>
      </w:r>
      <w:r w:rsidR="00EF3843">
        <w:t>the operator/worker process</w:t>
      </w:r>
      <w:r w:rsidR="00FF229F">
        <w:t xml:space="preserve"> </w:t>
      </w:r>
      <w:r w:rsidR="00D05C73">
        <w:t xml:space="preserve">must have </w:t>
      </w:r>
      <w:r w:rsidR="00042589">
        <w:t>O</w:t>
      </w:r>
      <w:r w:rsidR="00D05C73">
        <w:t xml:space="preserve">wner </w:t>
      </w:r>
      <w:r w:rsidR="00042589">
        <w:t xml:space="preserve">or Co-Administrator </w:t>
      </w:r>
      <w:r w:rsidR="00D05C73">
        <w:t xml:space="preserve">permissions to the subscriptions.  The </w:t>
      </w:r>
      <w:r w:rsidR="00042589">
        <w:t xml:space="preserve">actions that require </w:t>
      </w:r>
      <w:r w:rsidR="00D05C73">
        <w:t xml:space="preserve">the high </w:t>
      </w:r>
      <w:r w:rsidR="00042589">
        <w:t>authorization level are:</w:t>
      </w:r>
    </w:p>
    <w:p w:rsidR="00D05C73" w:rsidRDefault="00042589" w:rsidP="00135C71">
      <w:pPr>
        <w:pStyle w:val="ab"/>
        <w:numPr>
          <w:ilvl w:val="0"/>
          <w:numId w:val="3"/>
        </w:numPr>
      </w:pPr>
      <w:r>
        <w:t>L</w:t>
      </w:r>
      <w:r w:rsidR="00D05C73">
        <w:t>ink VSTS to the Azure subscription</w:t>
      </w:r>
    </w:p>
    <w:p w:rsidR="00CF096E" w:rsidRDefault="00CF096E" w:rsidP="00B21BBC">
      <w:pPr>
        <w:pStyle w:val="ab"/>
        <w:numPr>
          <w:ilvl w:val="1"/>
          <w:numId w:val="3"/>
        </w:numPr>
      </w:pPr>
      <w:r>
        <w:t xml:space="preserve">For more information click </w:t>
      </w:r>
      <w:hyperlink w:anchor="_Visual_Studio_Online" w:history="1">
        <w:r w:rsidRPr="00CF096E">
          <w:rPr>
            <w:rStyle w:val="a6"/>
          </w:rPr>
          <w:t>here</w:t>
        </w:r>
      </w:hyperlink>
      <w:r>
        <w:t>.</w:t>
      </w:r>
    </w:p>
    <w:p w:rsidR="00D05C73" w:rsidRDefault="00042589" w:rsidP="00135C71">
      <w:pPr>
        <w:pStyle w:val="ab"/>
        <w:numPr>
          <w:ilvl w:val="0"/>
          <w:numId w:val="3"/>
        </w:numPr>
      </w:pPr>
      <w:r>
        <w:t>Cr</w:t>
      </w:r>
      <w:r w:rsidR="00D05C73">
        <w:t>eate automation accounts</w:t>
      </w:r>
    </w:p>
    <w:p w:rsidR="00D05C73" w:rsidRDefault="00042589" w:rsidP="00135C71">
      <w:pPr>
        <w:pStyle w:val="ab"/>
        <w:numPr>
          <w:ilvl w:val="0"/>
          <w:numId w:val="3"/>
        </w:numPr>
      </w:pPr>
      <w:r>
        <w:t>Grant permissions team</w:t>
      </w:r>
    </w:p>
    <w:p w:rsidR="00D05C73" w:rsidRPr="00D05C73" w:rsidRDefault="00042589" w:rsidP="00B21BBC">
      <w:pPr>
        <w:pStyle w:val="ab"/>
        <w:numPr>
          <w:ilvl w:val="0"/>
          <w:numId w:val="3"/>
        </w:numPr>
      </w:pPr>
      <w:r>
        <w:t>Create custom Resource Policy Template for VSTS</w:t>
      </w:r>
      <w:r w:rsidR="004C79FF">
        <w:t xml:space="preserve"> </w:t>
      </w:r>
      <w:r w:rsidR="00EF3843">
        <w:t xml:space="preserve">Service Principal </w:t>
      </w:r>
      <w:r>
        <w:t>account</w:t>
      </w:r>
      <w:r w:rsidR="004C79FF">
        <w:t xml:space="preserve">. Example instructions can be found </w:t>
      </w:r>
      <w:hyperlink r:id="rId16" w:history="1">
        <w:r w:rsidR="004C79FF" w:rsidRPr="004C79FF">
          <w:rPr>
            <w:rStyle w:val="a6"/>
          </w:rPr>
          <w:t>here:</w:t>
        </w:r>
      </w:hyperlink>
    </w:p>
    <w:p w:rsidR="00575D32" w:rsidRDefault="00575D32" w:rsidP="00575D32">
      <w:pPr>
        <w:pStyle w:val="2"/>
      </w:pPr>
      <w:bookmarkStart w:id="5" w:name="_Toc500949302"/>
      <w:r>
        <w:t>Local Currency Support</w:t>
      </w:r>
      <w:bookmarkEnd w:id="5"/>
    </w:p>
    <w:p w:rsidR="00575D32" w:rsidRPr="00575D32" w:rsidRDefault="00575D32" w:rsidP="00575D32">
      <w:r>
        <w:t>For local currency support</w:t>
      </w:r>
      <w:r w:rsidR="00A561F2">
        <w:t xml:space="preserve">, you must </w:t>
      </w:r>
      <w:r>
        <w:t>create the Azure subscriptions under the correct Enterprise Agreement (EA)</w:t>
      </w:r>
      <w:r w:rsidR="00A561F2">
        <w:t xml:space="preserve"> specific to the region</w:t>
      </w:r>
      <w:r>
        <w:t xml:space="preserve">.  There are multiple </w:t>
      </w:r>
      <w:r w:rsidR="00A561F2">
        <w:t>Enterprise enrollments within ABI.</w:t>
      </w:r>
      <w:r w:rsidR="00EB1CEF">
        <w:t xml:space="preserve"> Selecting the correct enrollment ensures local billing in local currency to support the landing zone.</w:t>
      </w:r>
    </w:p>
    <w:p w:rsidR="00D5144F" w:rsidRDefault="00D5144F" w:rsidP="00D5144F">
      <w:pPr>
        <w:pStyle w:val="1"/>
      </w:pPr>
      <w:bookmarkStart w:id="6" w:name="_Toc500949303"/>
      <w:r>
        <w:t>Land Zone Components</w:t>
      </w:r>
      <w:bookmarkEnd w:id="6"/>
    </w:p>
    <w:p w:rsidR="00A561F2" w:rsidRDefault="00A561F2" w:rsidP="00A561F2">
      <w:pPr>
        <w:pStyle w:val="2"/>
      </w:pPr>
      <w:bookmarkStart w:id="7" w:name="_Toc500949304"/>
      <w:r>
        <w:t>Base Network</w:t>
      </w:r>
      <w:bookmarkEnd w:id="7"/>
    </w:p>
    <w:p w:rsidR="00F650F0" w:rsidRDefault="00F650F0" w:rsidP="00F650F0">
      <w:r>
        <w:t xml:space="preserve">The base Azure network is composed of 2 VNETs, 1 public and 1 private.  They are created in the LZ using an ARM template.  </w:t>
      </w:r>
      <w:r w:rsidR="00557374">
        <w:t>All</w:t>
      </w:r>
      <w:r>
        <w:t xml:space="preserve"> the </w:t>
      </w:r>
      <w:r w:rsidR="00557374">
        <w:t>zone-specific</w:t>
      </w:r>
      <w:r>
        <w:t xml:space="preserve"> values are entered as configuration inside of a parameters JSON file.  </w:t>
      </w:r>
      <w:r w:rsidR="00683650">
        <w:t xml:space="preserve">An example of the JSON parameters is found in the Appendix </w:t>
      </w:r>
      <w:hyperlink w:anchor="_JSON_VNET_Parameters" w:history="1">
        <w:r w:rsidR="00683650" w:rsidRPr="0006210A">
          <w:rPr>
            <w:rStyle w:val="a6"/>
          </w:rPr>
          <w:t>here</w:t>
        </w:r>
      </w:hyperlink>
      <w:r w:rsidR="00683650">
        <w:t>.</w:t>
      </w:r>
      <w:r w:rsidR="004857BB">
        <w:t xml:space="preserve"> </w:t>
      </w:r>
      <w:r w:rsidR="00780F8C">
        <w:t xml:space="preserve">A </w:t>
      </w:r>
      <w:r w:rsidR="007564CA">
        <w:t>landing zone</w:t>
      </w:r>
      <w:r w:rsidR="00780F8C">
        <w:t xml:space="preserve"> </w:t>
      </w:r>
      <w:r w:rsidR="009E0AB9">
        <w:t xml:space="preserve">consists of a </w:t>
      </w:r>
      <w:r w:rsidR="00780F8C">
        <w:t>production and non-production replica</w:t>
      </w:r>
      <w:r w:rsidR="009E0AB9">
        <w:t xml:space="preserve"> of these VNETs in </w:t>
      </w:r>
      <w:r w:rsidR="004B1271">
        <w:t>adjacent address space.</w:t>
      </w:r>
      <w:r w:rsidR="00065D94">
        <w:t xml:space="preserve"> This spreadsheet is maintained separate from this document. </w:t>
      </w:r>
      <w:r w:rsidR="00D13E69">
        <w:t xml:space="preserve"> </w:t>
      </w:r>
    </w:p>
    <w:p w:rsidR="00755CD7" w:rsidRDefault="00F650F0" w:rsidP="00F650F0">
      <w:r>
        <w:t xml:space="preserve">The private VNET RFC 1918 address space must be approved and provided from the ABI global networking team.  This is to make sure that the IP address space is unique across </w:t>
      </w:r>
      <w:r w:rsidR="00557374">
        <w:t>all</w:t>
      </w:r>
      <w:r>
        <w:t xml:space="preserve"> the ABI network. </w:t>
      </w:r>
      <w:r w:rsidR="00A522F5">
        <w:br/>
      </w:r>
    </w:p>
    <w:tbl>
      <w:tblPr>
        <w:tblStyle w:val="4-2"/>
        <w:tblW w:w="0" w:type="auto"/>
        <w:tblLook w:val="04A0" w:firstRow="1" w:lastRow="0" w:firstColumn="1" w:lastColumn="0" w:noHBand="0" w:noVBand="1"/>
      </w:tblPr>
      <w:tblGrid>
        <w:gridCol w:w="2245"/>
        <w:gridCol w:w="7105"/>
      </w:tblGrid>
      <w:tr w:rsidR="00271442" w:rsidTr="00B21B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271442" w:rsidRPr="00271442" w:rsidRDefault="00271442" w:rsidP="00F650F0">
            <w:pPr>
              <w:rPr>
                <w:b w:val="0"/>
              </w:rPr>
            </w:pPr>
            <w:r w:rsidRPr="00271442">
              <w:t>Private VNET</w:t>
            </w:r>
          </w:p>
        </w:tc>
        <w:tc>
          <w:tcPr>
            <w:tcW w:w="7105" w:type="dxa"/>
          </w:tcPr>
          <w:p w:rsidR="00271442" w:rsidRDefault="00271442" w:rsidP="00F650F0">
            <w:pPr>
              <w:cnfStyle w:val="100000000000" w:firstRow="1" w:lastRow="0" w:firstColumn="0" w:lastColumn="0" w:oddVBand="0" w:evenVBand="0" w:oddHBand="0" w:evenHBand="0" w:firstRowFirstColumn="0" w:firstRowLastColumn="0" w:lastRowFirstColumn="0" w:lastRowLastColumn="0"/>
              <w:rPr>
                <w:b w:val="0"/>
              </w:rPr>
            </w:pPr>
            <w:r>
              <w:rPr>
                <w:b w:val="0"/>
              </w:rPr>
              <w:t>Description</w:t>
            </w:r>
          </w:p>
        </w:tc>
      </w:tr>
      <w:tr w:rsidR="00271442" w:rsidTr="00B21B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271442" w:rsidRPr="00271442" w:rsidRDefault="00271442" w:rsidP="00F650F0">
            <w:pPr>
              <w:rPr>
                <w:b w:val="0"/>
              </w:rPr>
            </w:pPr>
            <w:r>
              <w:t>Gateway Subnet</w:t>
            </w:r>
          </w:p>
        </w:tc>
        <w:tc>
          <w:tcPr>
            <w:tcW w:w="7105" w:type="dxa"/>
          </w:tcPr>
          <w:p w:rsidR="00271442" w:rsidRPr="00B21BBC" w:rsidRDefault="00271442" w:rsidP="00F650F0">
            <w:pPr>
              <w:cnfStyle w:val="000000100000" w:firstRow="0" w:lastRow="0" w:firstColumn="0" w:lastColumn="0" w:oddVBand="0" w:evenVBand="0" w:oddHBand="1" w:evenHBand="0" w:firstRowFirstColumn="0" w:firstRowLastColumn="0" w:lastRowFirstColumn="0" w:lastRowLastColumn="0"/>
            </w:pPr>
            <w:r>
              <w:t>Required for the Express Route Gateway.  Cannot have NSG or UDR defined on Subnet.  No VMs can be inside this subnet.</w:t>
            </w:r>
          </w:p>
        </w:tc>
      </w:tr>
      <w:tr w:rsidR="00271442" w:rsidTr="00B21BBC">
        <w:tc>
          <w:tcPr>
            <w:cnfStyle w:val="001000000000" w:firstRow="0" w:lastRow="0" w:firstColumn="1" w:lastColumn="0" w:oddVBand="0" w:evenVBand="0" w:oddHBand="0" w:evenHBand="0" w:firstRowFirstColumn="0" w:firstRowLastColumn="0" w:lastRowFirstColumn="0" w:lastRowLastColumn="0"/>
            <w:tcW w:w="2245" w:type="dxa"/>
          </w:tcPr>
          <w:p w:rsidR="00271442" w:rsidRPr="00271442" w:rsidRDefault="00271442" w:rsidP="00F650F0">
            <w:pPr>
              <w:rPr>
                <w:b w:val="0"/>
              </w:rPr>
            </w:pPr>
            <w:r>
              <w:t>Web App Subnet</w:t>
            </w:r>
          </w:p>
        </w:tc>
        <w:tc>
          <w:tcPr>
            <w:tcW w:w="7105" w:type="dxa"/>
          </w:tcPr>
          <w:p w:rsidR="00271442" w:rsidRPr="00B21BBC" w:rsidRDefault="00271442" w:rsidP="00F650F0">
            <w:pPr>
              <w:cnfStyle w:val="000000000000" w:firstRow="0" w:lastRow="0" w:firstColumn="0" w:lastColumn="0" w:oddVBand="0" w:evenVBand="0" w:oddHBand="0" w:evenHBand="0" w:firstRowFirstColumn="0" w:firstRowLastColumn="0" w:lastRowFirstColumn="0" w:lastRowLastColumn="0"/>
            </w:pPr>
            <w:r>
              <w:t>Consumes half of the allocated IP address spaces. Any Web or App VM should be located inside of this subnet.</w:t>
            </w:r>
          </w:p>
        </w:tc>
      </w:tr>
      <w:tr w:rsidR="00271442" w:rsidTr="00B21B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271442" w:rsidRPr="00271442" w:rsidRDefault="00271442" w:rsidP="00F650F0">
            <w:pPr>
              <w:rPr>
                <w:b w:val="0"/>
              </w:rPr>
            </w:pPr>
            <w:r>
              <w:t>DB Subnet</w:t>
            </w:r>
          </w:p>
        </w:tc>
        <w:tc>
          <w:tcPr>
            <w:tcW w:w="7105" w:type="dxa"/>
          </w:tcPr>
          <w:p w:rsidR="00271442" w:rsidRPr="00B21BBC" w:rsidRDefault="00271442" w:rsidP="00F650F0">
            <w:pPr>
              <w:cnfStyle w:val="000000100000" w:firstRow="0" w:lastRow="0" w:firstColumn="0" w:lastColumn="0" w:oddVBand="0" w:evenVBand="0" w:oddHBand="1" w:evenHBand="0" w:firstRowFirstColumn="0" w:firstRowLastColumn="0" w:lastRowFirstColumn="0" w:lastRowLastColumn="0"/>
            </w:pPr>
            <w:r>
              <w:t>Used for any database workloads as well as any Hadoop private IP address space.</w:t>
            </w:r>
          </w:p>
        </w:tc>
      </w:tr>
      <w:tr w:rsidR="00271442" w:rsidTr="00B21BBC">
        <w:tc>
          <w:tcPr>
            <w:cnfStyle w:val="001000000000" w:firstRow="0" w:lastRow="0" w:firstColumn="1" w:lastColumn="0" w:oddVBand="0" w:evenVBand="0" w:oddHBand="0" w:evenHBand="0" w:firstRowFirstColumn="0" w:firstRowLastColumn="0" w:lastRowFirstColumn="0" w:lastRowLastColumn="0"/>
            <w:tcW w:w="2245" w:type="dxa"/>
          </w:tcPr>
          <w:p w:rsidR="00271442" w:rsidRPr="00271442" w:rsidRDefault="00271442" w:rsidP="00F650F0">
            <w:pPr>
              <w:rPr>
                <w:b w:val="0"/>
              </w:rPr>
            </w:pPr>
            <w:r>
              <w:t>Infra Subnet</w:t>
            </w:r>
          </w:p>
        </w:tc>
        <w:tc>
          <w:tcPr>
            <w:tcW w:w="7105" w:type="dxa"/>
          </w:tcPr>
          <w:p w:rsidR="00271442" w:rsidRPr="00B21BBC" w:rsidRDefault="00271442" w:rsidP="00F650F0">
            <w:pPr>
              <w:cnfStyle w:val="000000000000" w:firstRow="0" w:lastRow="0" w:firstColumn="0" w:lastColumn="0" w:oddVBand="0" w:evenVBand="0" w:oddHBand="0" w:evenHBand="0" w:firstRowFirstColumn="0" w:firstRowLastColumn="0" w:lastRowFirstColumn="0" w:lastRowLastColumn="0"/>
            </w:pPr>
            <w:r>
              <w:t>Used for Domain controllers and any other shared infrastructure resource.</w:t>
            </w:r>
          </w:p>
        </w:tc>
      </w:tr>
      <w:tr w:rsidR="00271442" w:rsidTr="00B21B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271442" w:rsidRPr="00271442" w:rsidRDefault="00271442" w:rsidP="00F650F0">
            <w:pPr>
              <w:rPr>
                <w:b w:val="0"/>
              </w:rPr>
            </w:pPr>
            <w:r>
              <w:t>DMZ Subnet</w:t>
            </w:r>
          </w:p>
        </w:tc>
        <w:tc>
          <w:tcPr>
            <w:tcW w:w="7105" w:type="dxa"/>
          </w:tcPr>
          <w:p w:rsidR="00271442" w:rsidRPr="00B21BBC" w:rsidRDefault="00271442" w:rsidP="00F650F0">
            <w:pPr>
              <w:cnfStyle w:val="000000100000" w:firstRow="0" w:lastRow="0" w:firstColumn="0" w:lastColumn="0" w:oddVBand="0" w:evenVBand="0" w:oddHBand="1" w:evenHBand="0" w:firstRowFirstColumn="0" w:firstRowLastColumn="0" w:lastRowFirstColumn="0" w:lastRowLastColumn="0"/>
            </w:pPr>
            <w:r>
              <w:t>Used for the Palo Alto appliance to handle outbound routes from the Private VNET to the internet or Azure PaaS services.</w:t>
            </w:r>
          </w:p>
        </w:tc>
      </w:tr>
    </w:tbl>
    <w:p w:rsidR="00271442" w:rsidRDefault="00271442" w:rsidP="00F650F0"/>
    <w:tbl>
      <w:tblPr>
        <w:tblStyle w:val="4-1"/>
        <w:tblW w:w="0" w:type="auto"/>
        <w:tblLook w:val="04A0" w:firstRow="1" w:lastRow="0" w:firstColumn="1" w:lastColumn="0" w:noHBand="0" w:noVBand="1"/>
      </w:tblPr>
      <w:tblGrid>
        <w:gridCol w:w="2245"/>
        <w:gridCol w:w="7105"/>
      </w:tblGrid>
      <w:tr w:rsidR="00271442" w:rsidTr="00B21B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271442" w:rsidRPr="00B21BBC" w:rsidRDefault="00271442" w:rsidP="00F650F0">
            <w:pPr>
              <w:rPr>
                <w:b w:val="0"/>
              </w:rPr>
            </w:pPr>
            <w:r w:rsidRPr="00271442">
              <w:t>Public VNET</w:t>
            </w:r>
          </w:p>
        </w:tc>
        <w:tc>
          <w:tcPr>
            <w:tcW w:w="7105" w:type="dxa"/>
          </w:tcPr>
          <w:p w:rsidR="00271442" w:rsidRDefault="00271442" w:rsidP="00F650F0">
            <w:pPr>
              <w:cnfStyle w:val="100000000000" w:firstRow="1" w:lastRow="0" w:firstColumn="0" w:lastColumn="0" w:oddVBand="0" w:evenVBand="0" w:oddHBand="0" w:evenHBand="0" w:firstRowFirstColumn="0" w:firstRowLastColumn="0" w:lastRowFirstColumn="0" w:lastRowLastColumn="0"/>
            </w:pPr>
            <w:r>
              <w:t>Description</w:t>
            </w:r>
          </w:p>
        </w:tc>
      </w:tr>
      <w:tr w:rsidR="00271442" w:rsidTr="00B21B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271442" w:rsidRDefault="00271442" w:rsidP="00F650F0">
            <w:r>
              <w:t>Web App Subnet</w:t>
            </w:r>
          </w:p>
        </w:tc>
        <w:tc>
          <w:tcPr>
            <w:tcW w:w="7105" w:type="dxa"/>
          </w:tcPr>
          <w:p w:rsidR="00271442" w:rsidRDefault="00271442" w:rsidP="00F650F0">
            <w:pPr>
              <w:cnfStyle w:val="000000100000" w:firstRow="0" w:lastRow="0" w:firstColumn="0" w:lastColumn="0" w:oddVBand="0" w:evenVBand="0" w:oddHBand="1" w:evenHBand="0" w:firstRowFirstColumn="0" w:firstRowLastColumn="0" w:lastRowFirstColumn="0" w:lastRowLastColumn="0"/>
            </w:pPr>
            <w:r>
              <w:t>Consumes half of the allocated IP address spaces. Any Web or App VM should be located inside of this subnet.</w:t>
            </w:r>
          </w:p>
        </w:tc>
      </w:tr>
      <w:tr w:rsidR="00271442" w:rsidTr="00B21BBC">
        <w:tc>
          <w:tcPr>
            <w:cnfStyle w:val="001000000000" w:firstRow="0" w:lastRow="0" w:firstColumn="1" w:lastColumn="0" w:oddVBand="0" w:evenVBand="0" w:oddHBand="0" w:evenHBand="0" w:firstRowFirstColumn="0" w:firstRowLastColumn="0" w:lastRowFirstColumn="0" w:lastRowLastColumn="0"/>
            <w:tcW w:w="2245" w:type="dxa"/>
          </w:tcPr>
          <w:p w:rsidR="00271442" w:rsidRDefault="00271442" w:rsidP="00F650F0">
            <w:r>
              <w:t>DB Subnet</w:t>
            </w:r>
          </w:p>
        </w:tc>
        <w:tc>
          <w:tcPr>
            <w:tcW w:w="7105" w:type="dxa"/>
          </w:tcPr>
          <w:p w:rsidR="00271442" w:rsidRDefault="00271442" w:rsidP="00F650F0">
            <w:pPr>
              <w:cnfStyle w:val="000000000000" w:firstRow="0" w:lastRow="0" w:firstColumn="0" w:lastColumn="0" w:oddVBand="0" w:evenVBand="0" w:oddHBand="0" w:evenHBand="0" w:firstRowFirstColumn="0" w:firstRowLastColumn="0" w:lastRowFirstColumn="0" w:lastRowLastColumn="0"/>
            </w:pPr>
            <w:r>
              <w:t>Used for any database workloads as well as any Hadoop private IP address space.</w:t>
            </w:r>
          </w:p>
        </w:tc>
      </w:tr>
      <w:tr w:rsidR="00271442" w:rsidTr="00B21B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271442" w:rsidRDefault="00271442" w:rsidP="00F650F0">
            <w:r>
              <w:t>Infra Subnet</w:t>
            </w:r>
          </w:p>
        </w:tc>
        <w:tc>
          <w:tcPr>
            <w:tcW w:w="7105" w:type="dxa"/>
          </w:tcPr>
          <w:p w:rsidR="00271442" w:rsidRDefault="00271442" w:rsidP="00F650F0">
            <w:pPr>
              <w:cnfStyle w:val="000000100000" w:firstRow="0" w:lastRow="0" w:firstColumn="0" w:lastColumn="0" w:oddVBand="0" w:evenVBand="0" w:oddHBand="1" w:evenHBand="0" w:firstRowFirstColumn="0" w:firstRowLastColumn="0" w:lastRowFirstColumn="0" w:lastRowLastColumn="0"/>
            </w:pPr>
            <w:r>
              <w:t>Used for any shared infrastructure resources.</w:t>
            </w:r>
          </w:p>
        </w:tc>
      </w:tr>
    </w:tbl>
    <w:p w:rsidR="00BE30A4" w:rsidRDefault="00BE30A4" w:rsidP="00F650F0"/>
    <w:p w:rsidR="005C7F37" w:rsidRDefault="005C7F37" w:rsidP="00F650F0">
      <w:r>
        <w:t>The excel sheet below contains the CIDR allocation for each region.</w:t>
      </w:r>
    </w:p>
    <w:p w:rsidR="00BE30A4" w:rsidRDefault="00765887" w:rsidP="00F650F0">
      <w:r>
        <w:rPr>
          <w:noProof/>
        </w:rPr>
        <w:object w:dxaOrig="1538" w:dyaOrig="994" w14:anchorId="55092E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7pt;height:50pt;mso-width-percent:0;mso-height-percent:0;mso-width-percent:0;mso-height-percent:0" o:ole="">
            <v:imagedata r:id="rId17" o:title=""/>
          </v:shape>
          <o:OLEObject Type="Embed" ProgID="Excel.Sheet.12" ShapeID="_x0000_i1025" DrawAspect="Icon" ObjectID="_1664956554" r:id="rId18"/>
        </w:object>
      </w:r>
    </w:p>
    <w:p w:rsidR="006B16DD" w:rsidRDefault="006B16DD" w:rsidP="00B21BBC">
      <w:pPr>
        <w:pStyle w:val="2"/>
      </w:pPr>
      <w:bookmarkStart w:id="8" w:name="_Toc500949305"/>
      <w:r>
        <w:t>UDR &amp; NSG</w:t>
      </w:r>
      <w:bookmarkEnd w:id="8"/>
    </w:p>
    <w:p w:rsidR="00262A4A" w:rsidRPr="00B21BBC" w:rsidRDefault="00B21BBC">
      <w:pPr>
        <w:rPr>
          <w:b/>
        </w:rPr>
      </w:pPr>
      <w:r>
        <w:rPr>
          <w:b/>
        </w:rPr>
        <w:t>The final UDR and NSG’s are being finalized by zone pending Express Route BGP universal advertisement of the network address space, and deployment of Palo Alto’s to the public VNET in the landing zones.</w:t>
      </w:r>
    </w:p>
    <w:p w:rsidR="004C0A2E" w:rsidRDefault="002D20A6">
      <w:r w:rsidRPr="00B21BBC">
        <w:t xml:space="preserve">User defined routing </w:t>
      </w:r>
      <w:r w:rsidR="004C0A2E" w:rsidRPr="00B21BBC">
        <w:t>is defined differently for the private vs public VNETs. The table below shows the association between UDR and Subnet:</w:t>
      </w:r>
    </w:p>
    <w:tbl>
      <w:tblPr>
        <w:tblStyle w:val="a8"/>
        <w:tblW w:w="0" w:type="auto"/>
        <w:tblLook w:val="04A0" w:firstRow="1" w:lastRow="0" w:firstColumn="1" w:lastColumn="0" w:noHBand="0" w:noVBand="1"/>
      </w:tblPr>
      <w:tblGrid>
        <w:gridCol w:w="3116"/>
        <w:gridCol w:w="3117"/>
        <w:gridCol w:w="3117"/>
      </w:tblGrid>
      <w:tr w:rsidR="004C0A2E" w:rsidTr="004C0A2E">
        <w:tc>
          <w:tcPr>
            <w:tcW w:w="3116" w:type="dxa"/>
          </w:tcPr>
          <w:p w:rsidR="004C0A2E" w:rsidRDefault="004C0A2E" w:rsidP="004C0A2E">
            <w:r>
              <w:t>Subnet</w:t>
            </w:r>
          </w:p>
        </w:tc>
        <w:tc>
          <w:tcPr>
            <w:tcW w:w="3117" w:type="dxa"/>
          </w:tcPr>
          <w:p w:rsidR="004C0A2E" w:rsidRDefault="004C0A2E" w:rsidP="004C0A2E">
            <w:r>
              <w:t>UDR</w:t>
            </w:r>
          </w:p>
        </w:tc>
        <w:tc>
          <w:tcPr>
            <w:tcW w:w="3117" w:type="dxa"/>
          </w:tcPr>
          <w:p w:rsidR="004C0A2E" w:rsidRDefault="004C0A2E" w:rsidP="004C0A2E">
            <w:r>
              <w:t>NSG</w:t>
            </w:r>
          </w:p>
        </w:tc>
      </w:tr>
      <w:tr w:rsidR="004C0A2E" w:rsidTr="004C0A2E">
        <w:tc>
          <w:tcPr>
            <w:tcW w:w="3116" w:type="dxa"/>
          </w:tcPr>
          <w:p w:rsidR="004C0A2E" w:rsidRDefault="004C0A2E" w:rsidP="004C0A2E">
            <w:r>
              <w:t>Private WebApp</w:t>
            </w:r>
          </w:p>
        </w:tc>
        <w:tc>
          <w:tcPr>
            <w:tcW w:w="3117" w:type="dxa"/>
          </w:tcPr>
          <w:p w:rsidR="004C0A2E" w:rsidRDefault="003D0591" w:rsidP="004C0A2E">
            <w:r>
              <w:t>WebApp</w:t>
            </w:r>
            <w:r w:rsidR="00156A69">
              <w:t>-route</w:t>
            </w:r>
          </w:p>
        </w:tc>
        <w:tc>
          <w:tcPr>
            <w:tcW w:w="3117" w:type="dxa"/>
          </w:tcPr>
          <w:p w:rsidR="004C0A2E" w:rsidRDefault="004C0A2E" w:rsidP="004C0A2E"/>
        </w:tc>
      </w:tr>
      <w:tr w:rsidR="004C0A2E" w:rsidTr="004C0A2E">
        <w:tc>
          <w:tcPr>
            <w:tcW w:w="3116" w:type="dxa"/>
          </w:tcPr>
          <w:p w:rsidR="004C0A2E" w:rsidRDefault="004C0A2E" w:rsidP="004C0A2E">
            <w:r>
              <w:t>Private DB</w:t>
            </w:r>
          </w:p>
        </w:tc>
        <w:tc>
          <w:tcPr>
            <w:tcW w:w="3117" w:type="dxa"/>
          </w:tcPr>
          <w:p w:rsidR="004C0A2E" w:rsidRDefault="003D0591" w:rsidP="004C0A2E">
            <w:r>
              <w:t>DB</w:t>
            </w:r>
          </w:p>
        </w:tc>
        <w:tc>
          <w:tcPr>
            <w:tcW w:w="3117" w:type="dxa"/>
          </w:tcPr>
          <w:p w:rsidR="004C0A2E" w:rsidRDefault="004C0A2E" w:rsidP="004C0A2E"/>
        </w:tc>
      </w:tr>
      <w:tr w:rsidR="004C0A2E" w:rsidTr="004C0A2E">
        <w:tc>
          <w:tcPr>
            <w:tcW w:w="3116" w:type="dxa"/>
          </w:tcPr>
          <w:p w:rsidR="004C0A2E" w:rsidRDefault="004C0A2E" w:rsidP="004C0A2E">
            <w:r>
              <w:t>Private Infra</w:t>
            </w:r>
          </w:p>
        </w:tc>
        <w:tc>
          <w:tcPr>
            <w:tcW w:w="3117" w:type="dxa"/>
          </w:tcPr>
          <w:p w:rsidR="004C0A2E" w:rsidRDefault="004C0A2E" w:rsidP="004C0A2E"/>
        </w:tc>
        <w:tc>
          <w:tcPr>
            <w:tcW w:w="3117" w:type="dxa"/>
          </w:tcPr>
          <w:p w:rsidR="004C0A2E" w:rsidRDefault="004C0A2E" w:rsidP="004C0A2E"/>
        </w:tc>
      </w:tr>
      <w:tr w:rsidR="004C0A2E" w:rsidTr="004C0A2E">
        <w:tc>
          <w:tcPr>
            <w:tcW w:w="3116" w:type="dxa"/>
          </w:tcPr>
          <w:p w:rsidR="004C0A2E" w:rsidRDefault="004C0A2E" w:rsidP="004C0A2E">
            <w:r>
              <w:t>Private DMZ</w:t>
            </w:r>
          </w:p>
        </w:tc>
        <w:tc>
          <w:tcPr>
            <w:tcW w:w="3117" w:type="dxa"/>
          </w:tcPr>
          <w:p w:rsidR="004C0A2E" w:rsidRDefault="004C0A2E" w:rsidP="004C0A2E"/>
        </w:tc>
        <w:tc>
          <w:tcPr>
            <w:tcW w:w="3117" w:type="dxa"/>
          </w:tcPr>
          <w:p w:rsidR="004C0A2E" w:rsidRDefault="004C0A2E" w:rsidP="004C0A2E"/>
        </w:tc>
      </w:tr>
      <w:tr w:rsidR="004C0A2E" w:rsidTr="004C0A2E">
        <w:tc>
          <w:tcPr>
            <w:tcW w:w="3116" w:type="dxa"/>
          </w:tcPr>
          <w:p w:rsidR="004C0A2E" w:rsidRDefault="004C0A2E" w:rsidP="004C0A2E">
            <w:r>
              <w:t>Private Gateway Subnet</w:t>
            </w:r>
          </w:p>
        </w:tc>
        <w:tc>
          <w:tcPr>
            <w:tcW w:w="3117" w:type="dxa"/>
          </w:tcPr>
          <w:p w:rsidR="004C0A2E" w:rsidRDefault="003D0591" w:rsidP="004C0A2E">
            <w:r>
              <w:t>N/A</w:t>
            </w:r>
          </w:p>
        </w:tc>
        <w:tc>
          <w:tcPr>
            <w:tcW w:w="3117" w:type="dxa"/>
          </w:tcPr>
          <w:p w:rsidR="004C0A2E" w:rsidRDefault="003D0591" w:rsidP="004C0A2E">
            <w:r>
              <w:t>N/A</w:t>
            </w:r>
          </w:p>
        </w:tc>
      </w:tr>
      <w:tr w:rsidR="004C0A2E" w:rsidTr="004C0A2E">
        <w:tc>
          <w:tcPr>
            <w:tcW w:w="3116" w:type="dxa"/>
          </w:tcPr>
          <w:p w:rsidR="004C0A2E" w:rsidRDefault="004C0A2E" w:rsidP="004C0A2E">
            <w:r>
              <w:t>Public WebApp</w:t>
            </w:r>
          </w:p>
        </w:tc>
        <w:tc>
          <w:tcPr>
            <w:tcW w:w="3117" w:type="dxa"/>
          </w:tcPr>
          <w:p w:rsidR="004C0A2E" w:rsidRDefault="004C0A2E" w:rsidP="004C0A2E"/>
        </w:tc>
        <w:tc>
          <w:tcPr>
            <w:tcW w:w="3117" w:type="dxa"/>
          </w:tcPr>
          <w:p w:rsidR="004C0A2E" w:rsidRDefault="004C0A2E" w:rsidP="004C0A2E"/>
        </w:tc>
      </w:tr>
      <w:tr w:rsidR="004C0A2E" w:rsidTr="004C0A2E">
        <w:tc>
          <w:tcPr>
            <w:tcW w:w="3116" w:type="dxa"/>
          </w:tcPr>
          <w:p w:rsidR="004C0A2E" w:rsidRDefault="004C0A2E" w:rsidP="004C0A2E">
            <w:r>
              <w:t>Public DB</w:t>
            </w:r>
          </w:p>
        </w:tc>
        <w:tc>
          <w:tcPr>
            <w:tcW w:w="3117" w:type="dxa"/>
          </w:tcPr>
          <w:p w:rsidR="004C0A2E" w:rsidRDefault="004C0A2E" w:rsidP="004C0A2E"/>
        </w:tc>
        <w:tc>
          <w:tcPr>
            <w:tcW w:w="3117" w:type="dxa"/>
          </w:tcPr>
          <w:p w:rsidR="004C0A2E" w:rsidRDefault="004C0A2E" w:rsidP="004C0A2E"/>
        </w:tc>
      </w:tr>
      <w:tr w:rsidR="004C0A2E" w:rsidTr="004C0A2E">
        <w:tc>
          <w:tcPr>
            <w:tcW w:w="3116" w:type="dxa"/>
          </w:tcPr>
          <w:p w:rsidR="004C0A2E" w:rsidRDefault="004C0A2E" w:rsidP="004C0A2E">
            <w:r>
              <w:t>Public Infra</w:t>
            </w:r>
          </w:p>
        </w:tc>
        <w:tc>
          <w:tcPr>
            <w:tcW w:w="3117" w:type="dxa"/>
          </w:tcPr>
          <w:p w:rsidR="004C0A2E" w:rsidRDefault="004C0A2E" w:rsidP="004C0A2E"/>
        </w:tc>
        <w:tc>
          <w:tcPr>
            <w:tcW w:w="3117" w:type="dxa"/>
          </w:tcPr>
          <w:p w:rsidR="004C0A2E" w:rsidRDefault="004C0A2E" w:rsidP="004C0A2E"/>
        </w:tc>
      </w:tr>
    </w:tbl>
    <w:p w:rsidR="004C0A2E" w:rsidRDefault="004C0A2E"/>
    <w:p w:rsidR="004C0A2E" w:rsidRDefault="004C0A2E"/>
    <w:p w:rsidR="004C0A2E" w:rsidRDefault="004C0A2E">
      <w:r>
        <w:t xml:space="preserve">The routes for the private VNETs use the route 0.0.0.0/0 and point to the Palo Alto Load Balancer.  If the zone advertises a default route, then all traffic use that route and point back on-prem. </w:t>
      </w:r>
    </w:p>
    <w:p w:rsidR="004C0A2E" w:rsidRDefault="004C0A2E"/>
    <w:p w:rsidR="004C0A2E" w:rsidRDefault="004C0A2E"/>
    <w:p w:rsidR="00A561F2" w:rsidRDefault="00A561F2" w:rsidP="00A561F2">
      <w:pPr>
        <w:pStyle w:val="2"/>
      </w:pPr>
      <w:bookmarkStart w:id="9" w:name="_Toc500949306"/>
      <w:r>
        <w:t>Express Route</w:t>
      </w:r>
      <w:bookmarkEnd w:id="9"/>
    </w:p>
    <w:p w:rsidR="005B78C2" w:rsidRDefault="00984909" w:rsidP="005B78C2">
      <w:r>
        <w:t xml:space="preserve">For a Landing Zone, only 1 Express Route circuit is required per Geo-Political region.  Details on the regions within Azure can be found </w:t>
      </w:r>
      <w:hyperlink r:id="rId19" w:anchor="partners" w:history="1">
        <w:r w:rsidRPr="00984909">
          <w:rPr>
            <w:rStyle w:val="a6"/>
          </w:rPr>
          <w:t>here</w:t>
        </w:r>
      </w:hyperlink>
      <w:r>
        <w:t xml:space="preserve">. The Express Route Circuit Azure Resource is associated with 1 Subscription in the region and provides connectivity to both subscriptions.  </w:t>
      </w:r>
      <w:r w:rsidR="00DA30FA">
        <w:br/>
      </w:r>
    </w:p>
    <w:p w:rsidR="00984909" w:rsidRDefault="00765887" w:rsidP="005B78C2">
      <w:r>
        <w:rPr>
          <w:noProof/>
        </w:rPr>
        <w:object w:dxaOrig="10501" w:dyaOrig="7786" w14:anchorId="5C3C82D5">
          <v:shape id="_x0000_i1026" type="#_x0000_t75" alt="" style="width:467.8pt;height:346.1pt;mso-width-percent:0;mso-height-percent:0;mso-width-percent:0;mso-height-percent:0" o:ole="">
            <v:imagedata r:id="rId20" o:title=""/>
          </v:shape>
          <o:OLEObject Type="Embed" ProgID="Visio.Drawing.15" ShapeID="_x0000_i1026" DrawAspect="Content" ObjectID="_1664956555" r:id="rId21"/>
        </w:object>
      </w:r>
    </w:p>
    <w:p w:rsidR="004A7BDD" w:rsidRDefault="004A7BDD" w:rsidP="005B78C2">
      <w:r>
        <w:t>//</w:t>
      </w:r>
      <w:r w:rsidR="00B21BBC">
        <w:t>Express Route details can be found in the subscription. No Express Route should be modified unless Accenture is involved. Express Routes, Virtual Network Gateways and peering information is not end-user configurable. Modifications to these settings risk orphaning the landing zone.</w:t>
      </w:r>
    </w:p>
    <w:p w:rsidR="00B21BBC" w:rsidRDefault="00B21BBC" w:rsidP="005B78C2"/>
    <w:p w:rsidR="00DA30FA" w:rsidRDefault="00B21BBC" w:rsidP="005B78C2">
      <w:r>
        <w:t>T</w:t>
      </w:r>
      <w:r w:rsidR="00DA30FA">
        <w:t xml:space="preserve">o build this environment you must first ensure that the VNET has a subnet called “Gateway Subnet”.  If the name is not exactly “Gateway Subnet” it will not work and you will not be able to </w:t>
      </w:r>
      <w:r w:rsidR="005565FB">
        <w:t>associate</w:t>
      </w:r>
      <w:r w:rsidR="00DA30FA">
        <w:t xml:space="preserve"> with Virtual Network Gateway with the VNET.  </w:t>
      </w:r>
    </w:p>
    <w:p w:rsidR="005565FB" w:rsidRDefault="005565FB" w:rsidP="005B78C2">
      <w:r>
        <w:t>For the LZ build, the Virtual Network Gateway is created manually using the Azure portal.  Additionally, the Express Route authorization and connections are also made and connected using the Azure portal.</w:t>
      </w:r>
    </w:p>
    <w:p w:rsidR="00984909" w:rsidRPr="005B78C2" w:rsidRDefault="00984909" w:rsidP="00984909">
      <w:pPr>
        <w:pStyle w:val="ab"/>
      </w:pPr>
    </w:p>
    <w:p w:rsidR="00A561F2" w:rsidRDefault="00A561F2" w:rsidP="00A561F2">
      <w:pPr>
        <w:pStyle w:val="2"/>
      </w:pPr>
      <w:bookmarkStart w:id="10" w:name="_Toc500949307"/>
      <w:r>
        <w:t>Key Vaults</w:t>
      </w:r>
      <w:bookmarkEnd w:id="10"/>
    </w:p>
    <w:p w:rsidR="00473E6F" w:rsidRDefault="00473E6F" w:rsidP="00473E6F">
      <w:r>
        <w:t xml:space="preserve">There are 2 Key Vaults required per subscription, making it a total of 4 Key Vaults per Landing Zone.  In a single </w:t>
      </w:r>
      <w:r w:rsidR="0005464C">
        <w:t>subscription,</w:t>
      </w:r>
      <w:r>
        <w:t xml:space="preserve"> there is a VM </w:t>
      </w:r>
      <w:proofErr w:type="spellStart"/>
      <w:r>
        <w:t>KeyVault</w:t>
      </w:r>
      <w:proofErr w:type="spellEnd"/>
      <w:r>
        <w:t xml:space="preserve"> and a SQL Server </w:t>
      </w:r>
      <w:proofErr w:type="spellStart"/>
      <w:r>
        <w:t>KeyVault</w:t>
      </w:r>
      <w:proofErr w:type="spellEnd"/>
      <w:r>
        <w:t xml:space="preserve">.  These vaults contain sensitive information, login credentials, for their respective types.  For instance, when creating a VM, the administrator credentials are retrieved from Key Vault programmatically, and then set in the VM. </w:t>
      </w:r>
    </w:p>
    <w:p w:rsidR="00473E6F" w:rsidRDefault="00473E6F" w:rsidP="00473E6F">
      <w:r>
        <w:t xml:space="preserve">The </w:t>
      </w:r>
      <w:proofErr w:type="spellStart"/>
      <w:r>
        <w:t>KeyVault</w:t>
      </w:r>
      <w:proofErr w:type="spellEnd"/>
      <w:r>
        <w:t xml:space="preserve"> creation is done via ARM Template script located in Visual Studio Online source control and the secrets are set manually by an ABI operations administrator to prevent these values from being distributed. </w:t>
      </w:r>
      <w:r>
        <w:br/>
      </w:r>
    </w:p>
    <w:p w:rsidR="00473E6F" w:rsidRDefault="00473E6F" w:rsidP="00473E6F">
      <w:r>
        <w:rPr>
          <w:noProof/>
        </w:rPr>
        <w:drawing>
          <wp:inline distT="0" distB="0" distL="0" distR="0" wp14:anchorId="18740F1B" wp14:editId="37743D99">
            <wp:extent cx="5934075" cy="1409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1409700"/>
                    </a:xfrm>
                    <a:prstGeom prst="rect">
                      <a:avLst/>
                    </a:prstGeom>
                    <a:noFill/>
                    <a:ln>
                      <a:noFill/>
                    </a:ln>
                  </pic:spPr>
                </pic:pic>
              </a:graphicData>
            </a:graphic>
          </wp:inline>
        </w:drawing>
      </w:r>
    </w:p>
    <w:p w:rsidR="00473E6F" w:rsidRPr="00473E6F" w:rsidRDefault="00473E6F" w:rsidP="00473E6F"/>
    <w:p w:rsidR="006223E9" w:rsidRDefault="006223E9" w:rsidP="006223E9">
      <w:pPr>
        <w:pStyle w:val="2"/>
      </w:pPr>
      <w:bookmarkStart w:id="11" w:name="_Toc500949308"/>
      <w:r>
        <w:t>Security Center</w:t>
      </w:r>
      <w:bookmarkEnd w:id="11"/>
    </w:p>
    <w:p w:rsidR="00473E6F" w:rsidRDefault="00473E6F" w:rsidP="00473E6F">
      <w:r>
        <w:t>Azure Security Center is a feature that we enable manually per subscription. This process is done in the portal through the UI.</w:t>
      </w:r>
    </w:p>
    <w:p w:rsidR="00473E6F" w:rsidRDefault="00473E6F" w:rsidP="00473E6F"/>
    <w:p w:rsidR="00473E6F" w:rsidRDefault="00473E6F" w:rsidP="00473E6F">
      <w:r>
        <w:rPr>
          <w:noProof/>
        </w:rPr>
        <w:drawing>
          <wp:inline distT="0" distB="0" distL="0" distR="0" wp14:anchorId="016BF8AB" wp14:editId="262F62AF">
            <wp:extent cx="5552440" cy="38849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2440" cy="3884930"/>
                    </a:xfrm>
                    <a:prstGeom prst="rect">
                      <a:avLst/>
                    </a:prstGeom>
                    <a:noFill/>
                    <a:ln>
                      <a:noFill/>
                    </a:ln>
                  </pic:spPr>
                </pic:pic>
              </a:graphicData>
            </a:graphic>
          </wp:inline>
        </w:drawing>
      </w:r>
    </w:p>
    <w:p w:rsidR="00473E6F" w:rsidRDefault="00473E6F" w:rsidP="00473E6F"/>
    <w:p w:rsidR="00473E6F" w:rsidRDefault="00473E6F" w:rsidP="00473E6F">
      <w:r>
        <w:t>The usage data is assessed for security threats and the information is displayed in the Security Center Dashboard.</w:t>
      </w:r>
    </w:p>
    <w:p w:rsidR="00473E6F" w:rsidRPr="00473E6F" w:rsidRDefault="00473E6F" w:rsidP="00473E6F"/>
    <w:p w:rsidR="006223E9" w:rsidRDefault="006223E9" w:rsidP="006223E9">
      <w:pPr>
        <w:pStyle w:val="2"/>
      </w:pPr>
      <w:bookmarkStart w:id="12" w:name="_Toc500949309"/>
      <w:r>
        <w:t>Palo Alto</w:t>
      </w:r>
      <w:bookmarkEnd w:id="12"/>
    </w:p>
    <w:p w:rsidR="00473E6F" w:rsidRDefault="00473E6F" w:rsidP="00473E6F">
      <w:r>
        <w:t xml:space="preserve">The Palo Alto Firewalls must be built AFTER the basic VNET infrastructure has been created.  Once this is completed we purchase the Palo Altos through the Azure Portal using the Azure Marketplace.  They are created using the PAYG 1 license (Pay as you go version 1).  </w:t>
      </w:r>
    </w:p>
    <w:p w:rsidR="00473E6F" w:rsidRDefault="006A0FB3" w:rsidP="00473E6F">
      <w:r>
        <w:t xml:space="preserve">The Palo Altos are built using Linux VMs with Managed Disks in a load balanced HA configuration.  There are 3 </w:t>
      </w:r>
      <w:proofErr w:type="spellStart"/>
      <w:r>
        <w:t>nics</w:t>
      </w:r>
      <w:proofErr w:type="spellEnd"/>
      <w:r>
        <w:t xml:space="preserve"> associated with the PAs.</w:t>
      </w:r>
    </w:p>
    <w:p w:rsidR="006A0FB3" w:rsidRDefault="006A0FB3" w:rsidP="00473E6F">
      <w:r>
        <w:rPr>
          <w:noProof/>
        </w:rPr>
        <w:drawing>
          <wp:inline distT="0" distB="0" distL="0" distR="0" wp14:anchorId="02E98DA6" wp14:editId="54EBCF84">
            <wp:extent cx="5943600" cy="3284650"/>
            <wp:effectExtent l="0" t="0" r="0" b="0"/>
            <wp:docPr id="5" name="Picture 5" descr="cid:image002.jpg@01D31B62.559B9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jpg@01D31B62.559B9180"/>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5943600" cy="3284650"/>
                    </a:xfrm>
                    <a:prstGeom prst="rect">
                      <a:avLst/>
                    </a:prstGeom>
                    <a:noFill/>
                    <a:ln>
                      <a:noFill/>
                    </a:ln>
                  </pic:spPr>
                </pic:pic>
              </a:graphicData>
            </a:graphic>
          </wp:inline>
        </w:drawing>
      </w:r>
    </w:p>
    <w:p w:rsidR="006A0FB3" w:rsidRDefault="006A0FB3" w:rsidP="00473E6F"/>
    <w:p w:rsidR="006A0FB3" w:rsidRDefault="006A0FB3" w:rsidP="00473E6F">
      <w:r>
        <w:rPr>
          <w:noProof/>
        </w:rPr>
        <w:drawing>
          <wp:inline distT="0" distB="0" distL="0" distR="0" wp14:anchorId="7584D19B" wp14:editId="036A2DE2">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rsidR="006A0FB3" w:rsidRPr="00473E6F" w:rsidRDefault="006A0FB3" w:rsidP="00473E6F"/>
    <w:p w:rsidR="00A561F2" w:rsidRDefault="00A561F2" w:rsidP="00A561F2">
      <w:pPr>
        <w:pStyle w:val="2"/>
      </w:pPr>
      <w:bookmarkStart w:id="13" w:name="_Toc500949310"/>
      <w:r>
        <w:t>Azure Backup</w:t>
      </w:r>
      <w:bookmarkEnd w:id="13"/>
    </w:p>
    <w:p w:rsidR="00B519BF" w:rsidRDefault="00B2396B" w:rsidP="00B519BF">
      <w:r>
        <w:t xml:space="preserve">The Azure Backup vault is created through an ARM Template script.  It is created with 2 default policies, daily and weekly backup schedules.  The script is found in the Appendix </w:t>
      </w:r>
      <w:hyperlink w:anchor="_Backup_Vault_ARM" w:history="1">
        <w:r w:rsidRPr="00B2396B">
          <w:rPr>
            <w:rStyle w:val="a6"/>
          </w:rPr>
          <w:t>here</w:t>
        </w:r>
      </w:hyperlink>
      <w:r>
        <w:t>.</w:t>
      </w:r>
      <w:r w:rsidR="00B519BF" w:rsidRPr="00B519BF">
        <w:t xml:space="preserve"> </w:t>
      </w:r>
      <w:r w:rsidR="00B519BF">
        <w:t xml:space="preserve">The Landing Zone design requires that these policies are in place because the </w:t>
      </w:r>
      <w:r w:rsidR="0005464C">
        <w:t>Self-Service</w:t>
      </w:r>
      <w:r w:rsidR="00B519BF">
        <w:t xml:space="preserve"> Provisioning Portal uses these policies.</w:t>
      </w:r>
    </w:p>
    <w:p w:rsidR="00B2396B" w:rsidRDefault="00B2396B" w:rsidP="00B2396B"/>
    <w:p w:rsidR="00B2396B" w:rsidRDefault="00B2396B" w:rsidP="00B2396B">
      <w:r>
        <w:rPr>
          <w:noProof/>
        </w:rPr>
        <w:drawing>
          <wp:inline distT="0" distB="0" distL="0" distR="0" wp14:anchorId="1B6EF346" wp14:editId="0A777270">
            <wp:extent cx="5932805" cy="15805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1580515"/>
                    </a:xfrm>
                    <a:prstGeom prst="rect">
                      <a:avLst/>
                    </a:prstGeom>
                    <a:noFill/>
                    <a:ln>
                      <a:noFill/>
                    </a:ln>
                  </pic:spPr>
                </pic:pic>
              </a:graphicData>
            </a:graphic>
          </wp:inline>
        </w:drawing>
      </w:r>
    </w:p>
    <w:p w:rsidR="00742D88" w:rsidRDefault="00742D88" w:rsidP="00B2396B"/>
    <w:p w:rsidR="003E3E4A" w:rsidRDefault="00742D88" w:rsidP="00B2396B">
      <w:r>
        <w:t xml:space="preserve">The schedules are created and specified based </w:t>
      </w:r>
      <w:r w:rsidR="003E3E4A">
        <w:t xml:space="preserve">on ABI’s </w:t>
      </w:r>
      <w:r>
        <w:t>RPO/RTO objectiv</w:t>
      </w:r>
      <w:r w:rsidR="003E3E4A">
        <w:t>es based on what has been captured during zone engagement workshops.  SQL Logs policies are often added for databases running on IaaS. The nomenclature for the resource, Recovery Vaults, is as follows:</w:t>
      </w:r>
    </w:p>
    <w:p w:rsidR="003E3E4A" w:rsidRPr="00BD1BFB" w:rsidRDefault="003E3E4A" w:rsidP="003E3E4A">
      <w:pPr>
        <w:rPr>
          <w:rFonts w:eastAsia="Times New Roman"/>
          <w:lang w:val="fr-FR"/>
        </w:rPr>
      </w:pPr>
      <w:r w:rsidRPr="00BD1BFB">
        <w:rPr>
          <w:rFonts w:eastAsia="Times New Roman"/>
          <w:lang w:val="fr-FR"/>
        </w:rPr>
        <w:t>MGMTRSVAULT-&lt;ZONE CODE&gt;-NON-PROD</w:t>
      </w:r>
    </w:p>
    <w:p w:rsidR="003E3E4A" w:rsidRPr="00BD1BFB" w:rsidRDefault="003E3E4A" w:rsidP="003E3E4A">
      <w:pPr>
        <w:rPr>
          <w:rFonts w:eastAsia="Times New Roman"/>
          <w:lang w:val="fr-FR"/>
        </w:rPr>
      </w:pPr>
      <w:r w:rsidRPr="00BD1BFB">
        <w:rPr>
          <w:rFonts w:eastAsia="Times New Roman"/>
          <w:lang w:val="fr-FR"/>
        </w:rPr>
        <w:t>MGMTRSVAULT-&lt;ZONE CODE&gt;-PROD</w:t>
      </w:r>
    </w:p>
    <w:p w:rsidR="003E3E4A" w:rsidRPr="00BD1BFB" w:rsidRDefault="003E3E4A" w:rsidP="003E3E4A">
      <w:pPr>
        <w:rPr>
          <w:rFonts w:eastAsia="Times New Roman"/>
          <w:lang w:val="fr-FR"/>
        </w:rPr>
      </w:pPr>
    </w:p>
    <w:p w:rsidR="003E3E4A" w:rsidRDefault="003E3E4A" w:rsidP="003E3E4A">
      <w:pPr>
        <w:rPr>
          <w:rFonts w:eastAsia="Times New Roman"/>
        </w:rPr>
      </w:pPr>
      <w:r>
        <w:rPr>
          <w:rFonts w:eastAsia="Times New Roman"/>
        </w:rPr>
        <w:t>The following screen shots capture details from the Global Landing Zone. The Landing Zone is as follows:</w:t>
      </w:r>
    </w:p>
    <w:p w:rsidR="003E3E4A" w:rsidRDefault="003E3E4A" w:rsidP="003E3E4A">
      <w:pPr>
        <w:rPr>
          <w:rFonts w:eastAsia="Times New Roman"/>
        </w:rPr>
      </w:pPr>
    </w:p>
    <w:p w:rsidR="003E3E4A" w:rsidRDefault="003E3E4A" w:rsidP="003E3E4A">
      <w:pPr>
        <w:rPr>
          <w:rFonts w:eastAsia="Times New Roman"/>
        </w:rPr>
      </w:pPr>
      <w:r>
        <w:rPr>
          <w:rFonts w:eastAsia="Times New Roman"/>
        </w:rPr>
        <w:t> List of Policies</w:t>
      </w:r>
    </w:p>
    <w:p w:rsidR="003E3E4A" w:rsidRDefault="003E3E4A" w:rsidP="003E3E4A">
      <w:pPr>
        <w:rPr>
          <w:rFonts w:eastAsia="Times New Roman"/>
        </w:rPr>
      </w:pPr>
      <w:r>
        <w:rPr>
          <w:rFonts w:eastAsia="Times New Roman"/>
        </w:rPr>
        <w:t> </w:t>
      </w:r>
    </w:p>
    <w:p w:rsidR="003E3E4A" w:rsidRDefault="003E3E4A" w:rsidP="003E3E4A">
      <w:pPr>
        <w:rPr>
          <w:rFonts w:eastAsia="Times New Roman"/>
        </w:rPr>
      </w:pPr>
      <w:r>
        <w:rPr>
          <w:rFonts w:eastAsia="Times New Roman"/>
          <w:noProof/>
        </w:rPr>
        <w:drawing>
          <wp:inline distT="0" distB="0" distL="0" distR="0" wp14:anchorId="236DFA65" wp14:editId="4D2BC803">
            <wp:extent cx="5543550" cy="1971675"/>
            <wp:effectExtent l="0" t="0" r="0" b="9525"/>
            <wp:docPr id="72" name="Picture 72" descr="cid:AEF05D5F92910C43BE1D4ED234CA19CD@OFC.L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AEF05D5F92910C43BE1D4ED234CA19CD@OFC.LOC"/>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543550" cy="1971675"/>
                    </a:xfrm>
                    <a:prstGeom prst="rect">
                      <a:avLst/>
                    </a:prstGeom>
                    <a:noFill/>
                    <a:ln>
                      <a:noFill/>
                    </a:ln>
                  </pic:spPr>
                </pic:pic>
              </a:graphicData>
            </a:graphic>
          </wp:inline>
        </w:drawing>
      </w:r>
    </w:p>
    <w:p w:rsidR="003E3E4A" w:rsidRDefault="003E3E4A" w:rsidP="003E3E4A">
      <w:pPr>
        <w:rPr>
          <w:rFonts w:eastAsia="Times New Roman"/>
        </w:rPr>
      </w:pPr>
      <w:r>
        <w:rPr>
          <w:rFonts w:eastAsia="Times New Roman"/>
        </w:rPr>
        <w:t xml:space="preserve"> Back up policy type for the SQL/DB hourly log </w:t>
      </w:r>
      <w:proofErr w:type="spellStart"/>
      <w:r>
        <w:rPr>
          <w:rFonts w:eastAsia="Times New Roman"/>
        </w:rPr>
        <w:t>back ups</w:t>
      </w:r>
      <w:proofErr w:type="spellEnd"/>
      <w:r>
        <w:rPr>
          <w:rFonts w:eastAsia="Times New Roman"/>
        </w:rPr>
        <w:t>. (truncation and commit).</w:t>
      </w:r>
    </w:p>
    <w:p w:rsidR="003E3E4A" w:rsidRDefault="003E3E4A" w:rsidP="003E3E4A">
      <w:pPr>
        <w:rPr>
          <w:rFonts w:eastAsia="Times New Roman"/>
        </w:rPr>
      </w:pPr>
      <w:r>
        <w:rPr>
          <w:rFonts w:eastAsia="Times New Roman"/>
          <w:noProof/>
        </w:rPr>
        <w:drawing>
          <wp:inline distT="0" distB="0" distL="0" distR="0" wp14:anchorId="23A4F455" wp14:editId="0A3E212C">
            <wp:extent cx="3009900" cy="3533775"/>
            <wp:effectExtent l="0" t="0" r="0" b="9525"/>
            <wp:docPr id="475" name="Picture 475" descr="cid:DA7A08BE66AD3047A3F610FD0FC593F0@OFC.L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DA7A08BE66AD3047A3F610FD0FC593F0@OFC.LOC"/>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3009900" cy="3533775"/>
                    </a:xfrm>
                    <a:prstGeom prst="rect">
                      <a:avLst/>
                    </a:prstGeom>
                    <a:noFill/>
                    <a:ln>
                      <a:noFill/>
                    </a:ln>
                  </pic:spPr>
                </pic:pic>
              </a:graphicData>
            </a:graphic>
          </wp:inline>
        </w:drawing>
      </w:r>
    </w:p>
    <w:p w:rsidR="003E3E4A" w:rsidRDefault="003E3E4A" w:rsidP="003E3E4A">
      <w:pPr>
        <w:rPr>
          <w:rFonts w:eastAsia="Times New Roman"/>
        </w:rPr>
      </w:pPr>
      <w:r>
        <w:rPr>
          <w:rFonts w:eastAsia="Times New Roman"/>
        </w:rPr>
        <w:t> </w:t>
      </w:r>
    </w:p>
    <w:p w:rsidR="003E3E4A" w:rsidRDefault="003E3E4A" w:rsidP="003E3E4A">
      <w:pPr>
        <w:rPr>
          <w:rFonts w:eastAsia="Times New Roman"/>
        </w:rPr>
      </w:pPr>
      <w:r>
        <w:rPr>
          <w:rFonts w:eastAsia="Times New Roman"/>
        </w:rPr>
        <w:t> </w:t>
      </w:r>
    </w:p>
    <w:p w:rsidR="003E3E4A" w:rsidRDefault="003E3E4A" w:rsidP="003E3E4A">
      <w:pPr>
        <w:rPr>
          <w:rFonts w:eastAsia="Times New Roman"/>
        </w:rPr>
      </w:pPr>
      <w:r>
        <w:rPr>
          <w:rFonts w:eastAsia="Times New Roman"/>
        </w:rPr>
        <w:t> </w:t>
      </w:r>
    </w:p>
    <w:p w:rsidR="003E3E4A" w:rsidRDefault="003E3E4A" w:rsidP="003E3E4A">
      <w:pPr>
        <w:rPr>
          <w:rFonts w:eastAsia="Times New Roman"/>
        </w:rPr>
      </w:pPr>
      <w:r>
        <w:rPr>
          <w:rFonts w:eastAsia="Times New Roman"/>
        </w:rPr>
        <w:t> </w:t>
      </w:r>
    </w:p>
    <w:p w:rsidR="003E3E4A" w:rsidRDefault="003E3E4A" w:rsidP="003E3E4A">
      <w:pPr>
        <w:rPr>
          <w:rFonts w:eastAsia="Times New Roman"/>
          <w:noProof/>
        </w:rPr>
      </w:pPr>
      <w:r>
        <w:rPr>
          <w:rFonts w:eastAsia="Times New Roman"/>
          <w:noProof/>
        </w:rPr>
        <w:t>Detail on the weekly backup policy that includes, frequency, time, and retention.</w:t>
      </w:r>
    </w:p>
    <w:p w:rsidR="003E3E4A" w:rsidRDefault="003E3E4A" w:rsidP="003E3E4A">
      <w:pPr>
        <w:rPr>
          <w:rFonts w:eastAsia="Times New Roman"/>
        </w:rPr>
      </w:pPr>
      <w:r>
        <w:rPr>
          <w:rFonts w:eastAsia="Times New Roman"/>
          <w:noProof/>
        </w:rPr>
        <w:drawing>
          <wp:inline distT="0" distB="0" distL="0" distR="0" wp14:anchorId="0C8B429F" wp14:editId="558772A0">
            <wp:extent cx="8143875" cy="5438775"/>
            <wp:effectExtent l="0" t="0" r="9525" b="9525"/>
            <wp:docPr id="474" name="Picture 474" descr="cid:B7304D96967EBE4D9A8308CF03A3A119@OFC.L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B7304D96967EBE4D9A8308CF03A3A119@OFC.LOC"/>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8143875" cy="5438775"/>
                    </a:xfrm>
                    <a:prstGeom prst="rect">
                      <a:avLst/>
                    </a:prstGeom>
                    <a:noFill/>
                    <a:ln>
                      <a:noFill/>
                    </a:ln>
                  </pic:spPr>
                </pic:pic>
              </a:graphicData>
            </a:graphic>
          </wp:inline>
        </w:drawing>
      </w:r>
    </w:p>
    <w:p w:rsidR="003E3E4A" w:rsidRDefault="003E3E4A" w:rsidP="003E3E4A">
      <w:pPr>
        <w:rPr>
          <w:rFonts w:eastAsia="Times New Roman"/>
        </w:rPr>
      </w:pPr>
      <w:r>
        <w:rPr>
          <w:rFonts w:eastAsia="Times New Roman"/>
        </w:rPr>
        <w:t> </w:t>
      </w:r>
    </w:p>
    <w:p w:rsidR="003E3E4A" w:rsidRDefault="003E3E4A" w:rsidP="003E3E4A">
      <w:pPr>
        <w:rPr>
          <w:rFonts w:eastAsia="Times New Roman"/>
        </w:rPr>
      </w:pPr>
      <w:r>
        <w:rPr>
          <w:rFonts w:eastAsia="Times New Roman"/>
        </w:rPr>
        <w:t> </w:t>
      </w:r>
    </w:p>
    <w:p w:rsidR="003E3E4A" w:rsidRDefault="003E3E4A">
      <w:pPr>
        <w:spacing w:after="160" w:line="259" w:lineRule="auto"/>
        <w:rPr>
          <w:rFonts w:eastAsia="Times New Roman"/>
        </w:rPr>
      </w:pPr>
      <w:r>
        <w:rPr>
          <w:rFonts w:eastAsia="Times New Roman"/>
        </w:rPr>
        <w:br w:type="page"/>
      </w:r>
    </w:p>
    <w:p w:rsidR="003E3E4A" w:rsidRDefault="003E3E4A" w:rsidP="003E3E4A">
      <w:pPr>
        <w:rPr>
          <w:rFonts w:eastAsia="Times New Roman"/>
        </w:rPr>
      </w:pPr>
    </w:p>
    <w:p w:rsidR="003E3E4A" w:rsidRDefault="003E3E4A" w:rsidP="003E3E4A">
      <w:pPr>
        <w:rPr>
          <w:rFonts w:eastAsia="Times New Roman"/>
          <w:noProof/>
        </w:rPr>
      </w:pPr>
      <w:r>
        <w:rPr>
          <w:rFonts w:eastAsia="Times New Roman"/>
          <w:noProof/>
        </w:rPr>
        <w:t>Daily Backup policy is listed here –</w:t>
      </w:r>
      <w:r w:rsidR="00E95127">
        <w:rPr>
          <w:rFonts w:eastAsia="Times New Roman"/>
          <w:noProof/>
        </w:rPr>
        <w:t xml:space="preserve"> Schedule and Retention</w:t>
      </w:r>
    </w:p>
    <w:p w:rsidR="003E3E4A" w:rsidRDefault="003E3E4A" w:rsidP="003E3E4A">
      <w:pPr>
        <w:rPr>
          <w:rFonts w:eastAsia="Times New Roman"/>
          <w:noProof/>
        </w:rPr>
      </w:pPr>
    </w:p>
    <w:p w:rsidR="003E3E4A" w:rsidRDefault="003E3E4A" w:rsidP="003E3E4A">
      <w:pPr>
        <w:rPr>
          <w:rFonts w:eastAsia="Times New Roman"/>
        </w:rPr>
      </w:pPr>
      <w:r>
        <w:rPr>
          <w:rFonts w:eastAsia="Times New Roman"/>
          <w:noProof/>
        </w:rPr>
        <w:drawing>
          <wp:inline distT="0" distB="0" distL="0" distR="0" wp14:anchorId="48454C0D" wp14:editId="25836617">
            <wp:extent cx="8115300" cy="6143625"/>
            <wp:effectExtent l="0" t="0" r="0" b="9525"/>
            <wp:docPr id="8" name="Picture 8" descr="cid:C187C4C435FA6541932CF3274B7B7C0E@OFC.L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C187C4C435FA6541932CF3274B7B7C0E@OFC.LOC"/>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8115300" cy="6143625"/>
                    </a:xfrm>
                    <a:prstGeom prst="rect">
                      <a:avLst/>
                    </a:prstGeom>
                    <a:noFill/>
                    <a:ln>
                      <a:noFill/>
                    </a:ln>
                  </pic:spPr>
                </pic:pic>
              </a:graphicData>
            </a:graphic>
          </wp:inline>
        </w:drawing>
      </w:r>
    </w:p>
    <w:p w:rsidR="003E3E4A" w:rsidRDefault="003E3E4A" w:rsidP="003E3E4A">
      <w:pPr>
        <w:rPr>
          <w:rFonts w:eastAsia="Times New Roman"/>
        </w:rPr>
      </w:pPr>
      <w:r>
        <w:rPr>
          <w:rFonts w:eastAsia="Times New Roman"/>
        </w:rPr>
        <w:t> </w:t>
      </w:r>
    </w:p>
    <w:p w:rsidR="003E3E4A" w:rsidRDefault="003E3E4A" w:rsidP="003E3E4A">
      <w:pPr>
        <w:rPr>
          <w:rFonts w:eastAsia="Times New Roman"/>
        </w:rPr>
      </w:pPr>
      <w:r>
        <w:rPr>
          <w:rFonts w:eastAsia="Times New Roman"/>
        </w:rPr>
        <w:t> </w:t>
      </w:r>
    </w:p>
    <w:p w:rsidR="003E3E4A" w:rsidRDefault="003E3E4A" w:rsidP="003E3E4A">
      <w:pPr>
        <w:rPr>
          <w:rFonts w:eastAsia="Times New Roman"/>
        </w:rPr>
      </w:pPr>
      <w:r>
        <w:rPr>
          <w:rFonts w:eastAsia="Times New Roman"/>
        </w:rPr>
        <w:t> </w:t>
      </w:r>
    </w:p>
    <w:p w:rsidR="003E3E4A" w:rsidRDefault="003E3E4A" w:rsidP="003E3E4A">
      <w:pPr>
        <w:rPr>
          <w:rFonts w:eastAsia="Times New Roman"/>
        </w:rPr>
      </w:pPr>
    </w:p>
    <w:p w:rsidR="006223E9" w:rsidRDefault="002B6BC2" w:rsidP="00911978">
      <w:pPr>
        <w:pStyle w:val="1"/>
      </w:pPr>
      <w:bookmarkStart w:id="14" w:name="_Visual_Studio_Online"/>
      <w:bookmarkStart w:id="15" w:name="_Toc500949337"/>
      <w:bookmarkEnd w:id="14"/>
      <w:r>
        <w:t>Visual Studio Online (VSO)</w:t>
      </w:r>
      <w:bookmarkEnd w:id="15"/>
    </w:p>
    <w:p w:rsidR="002B6BC2" w:rsidRDefault="002B6BC2" w:rsidP="002B6BC2">
      <w:r>
        <w:t>The VSO build instance is comprised on a team project containing source control</w:t>
      </w:r>
      <w:r w:rsidR="00A65A90">
        <w:t>, Build Definitions, and Release definitions.  All of the code, JSON templates for both Build and Release definitions can be found here:</w:t>
      </w:r>
    </w:p>
    <w:p w:rsidR="00A65A90" w:rsidRDefault="007275C9" w:rsidP="002B6BC2">
      <w:hyperlink r:id="rId36" w:history="1">
        <w:r w:rsidR="00A65A90" w:rsidRPr="0025446E">
          <w:rPr>
            <w:rStyle w:val="a6"/>
          </w:rPr>
          <w:t>https://abi-azure-management.visualstudio.com/CloudManagement</w:t>
        </w:r>
      </w:hyperlink>
    </w:p>
    <w:p w:rsidR="00A65A90" w:rsidRDefault="00A65A90" w:rsidP="002B6BC2">
      <w:r>
        <w:t>The owner of the VSO instance is currently Anthony Tsai.</w:t>
      </w:r>
    </w:p>
    <w:p w:rsidR="00A65A90" w:rsidRDefault="00A65A90" w:rsidP="002B6BC2"/>
    <w:p w:rsidR="00A65A90" w:rsidRDefault="00A65A90" w:rsidP="00A65A90">
      <w:pPr>
        <w:pStyle w:val="2"/>
      </w:pPr>
      <w:bookmarkStart w:id="16" w:name="_Toc500949338"/>
      <w:r>
        <w:t>Code Repository</w:t>
      </w:r>
      <w:bookmarkEnd w:id="16"/>
    </w:p>
    <w:p w:rsidR="00A65A90" w:rsidRDefault="00A65A90" w:rsidP="002B6BC2">
      <w:r>
        <w:t>The code repository has ARM templates that are able to build multiple types of Azure resources.</w:t>
      </w:r>
    </w:p>
    <w:p w:rsidR="00A65A90" w:rsidRDefault="00A65A90" w:rsidP="002B6BC2">
      <w:r>
        <w:rPr>
          <w:noProof/>
        </w:rPr>
        <w:drawing>
          <wp:inline distT="0" distB="0" distL="0" distR="0" wp14:anchorId="3CF05241" wp14:editId="6A904F8B">
            <wp:extent cx="5943600" cy="548894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488940"/>
                    </a:xfrm>
                    <a:prstGeom prst="rect">
                      <a:avLst/>
                    </a:prstGeom>
                  </pic:spPr>
                </pic:pic>
              </a:graphicData>
            </a:graphic>
          </wp:inline>
        </w:drawing>
      </w:r>
    </w:p>
    <w:p w:rsidR="00A65A90" w:rsidRDefault="00A65A90" w:rsidP="002B6BC2"/>
    <w:p w:rsidR="00A65A90" w:rsidRDefault="00A65A90" w:rsidP="00A65A90">
      <w:pPr>
        <w:pStyle w:val="2"/>
      </w:pPr>
      <w:bookmarkStart w:id="17" w:name="_Toc500949339"/>
      <w:r>
        <w:t>Build Definitions</w:t>
      </w:r>
      <w:bookmarkEnd w:id="17"/>
    </w:p>
    <w:p w:rsidR="00A65A90" w:rsidRDefault="00A65A90" w:rsidP="002B6BC2">
      <w:r>
        <w:t>The code stored in source control is built using the Build Definition.  For the ABI Landing Zone environment we are using 2 different Build definitions.  One of them is our standard CI build and the other is the build release trigger.</w:t>
      </w:r>
    </w:p>
    <w:p w:rsidR="00A65A90" w:rsidRDefault="00A65A90" w:rsidP="002B6BC2"/>
    <w:p w:rsidR="00A65A90" w:rsidRDefault="00A65A90" w:rsidP="002B6BC2">
      <w:r>
        <w:rPr>
          <w:noProof/>
        </w:rPr>
        <w:drawing>
          <wp:inline distT="0" distB="0" distL="0" distR="0" wp14:anchorId="3D486FB9" wp14:editId="1EF2D916">
            <wp:extent cx="5943600" cy="1749425"/>
            <wp:effectExtent l="0" t="0" r="0" b="317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49425"/>
                    </a:xfrm>
                    <a:prstGeom prst="rect">
                      <a:avLst/>
                    </a:prstGeom>
                  </pic:spPr>
                </pic:pic>
              </a:graphicData>
            </a:graphic>
          </wp:inline>
        </w:drawing>
      </w:r>
    </w:p>
    <w:p w:rsidR="00A65A90" w:rsidRDefault="00A65A90" w:rsidP="002B6BC2"/>
    <w:p w:rsidR="00A65A90" w:rsidRDefault="00A65A90" w:rsidP="002B6BC2">
      <w:r>
        <w:t xml:space="preserve">Peeking inside of the build definition, we can see the build steps. </w:t>
      </w:r>
    </w:p>
    <w:p w:rsidR="00A65A90" w:rsidRDefault="00A65A90" w:rsidP="002B6BC2">
      <w:r>
        <w:br/>
      </w:r>
      <w:r>
        <w:rPr>
          <w:noProof/>
        </w:rPr>
        <w:drawing>
          <wp:inline distT="0" distB="0" distL="0" distR="0" wp14:anchorId="657EE267" wp14:editId="4FC07936">
            <wp:extent cx="5943600" cy="2724785"/>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24785"/>
                    </a:xfrm>
                    <a:prstGeom prst="rect">
                      <a:avLst/>
                    </a:prstGeom>
                  </pic:spPr>
                </pic:pic>
              </a:graphicData>
            </a:graphic>
          </wp:inline>
        </w:drawing>
      </w:r>
    </w:p>
    <w:p w:rsidR="00A65A90" w:rsidRDefault="00A65A90" w:rsidP="002B6BC2"/>
    <w:p w:rsidR="00A65A90" w:rsidRDefault="00A65A90" w:rsidP="00A65A90">
      <w:pPr>
        <w:pStyle w:val="2"/>
      </w:pPr>
      <w:bookmarkStart w:id="18" w:name="_Toc500949340"/>
      <w:r>
        <w:t>Release Definitions</w:t>
      </w:r>
      <w:bookmarkEnd w:id="18"/>
    </w:p>
    <w:p w:rsidR="00A65A90" w:rsidRDefault="00A65A90" w:rsidP="002B6BC2">
      <w:r>
        <w:t xml:space="preserve">Next, from the Build definition, we create individual releases for each type of resource we want to provision.  All of the release definitions are located here: </w:t>
      </w:r>
    </w:p>
    <w:p w:rsidR="00A65A90" w:rsidRDefault="007275C9" w:rsidP="002B6BC2">
      <w:hyperlink r:id="rId40" w:history="1">
        <w:r w:rsidR="00A65A90" w:rsidRPr="0025446E">
          <w:rPr>
            <w:rStyle w:val="a6"/>
          </w:rPr>
          <w:t>https://abi-azure-management.visualstudio.com/CloudManagement/_release</w:t>
        </w:r>
      </w:hyperlink>
    </w:p>
    <w:p w:rsidR="00A65A90" w:rsidRDefault="00A65A90" w:rsidP="002B6BC2"/>
    <w:p w:rsidR="00A65A90" w:rsidRDefault="00A65A90" w:rsidP="002B6BC2">
      <w:r>
        <w:rPr>
          <w:noProof/>
        </w:rPr>
        <w:drawing>
          <wp:inline distT="0" distB="0" distL="0" distR="0" wp14:anchorId="25F6E6C2" wp14:editId="0BFF67A9">
            <wp:extent cx="4803140" cy="8229600"/>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3140" cy="8229600"/>
                    </a:xfrm>
                    <a:prstGeom prst="rect">
                      <a:avLst/>
                    </a:prstGeom>
                  </pic:spPr>
                </pic:pic>
              </a:graphicData>
            </a:graphic>
          </wp:inline>
        </w:drawing>
      </w:r>
    </w:p>
    <w:p w:rsidR="00A65A90" w:rsidRDefault="00A65A90" w:rsidP="002B6BC2">
      <w:r>
        <w:t>The release definitions are all JSON based in their templates so that they are easily imported/exported.  In the UI, after all of the release definitions have been imported, it looks like this:</w:t>
      </w:r>
    </w:p>
    <w:p w:rsidR="00A65A90" w:rsidRDefault="00A65A90" w:rsidP="002B6BC2">
      <w:r>
        <w:rPr>
          <w:noProof/>
        </w:rPr>
        <w:drawing>
          <wp:inline distT="0" distB="0" distL="0" distR="0" wp14:anchorId="6038874C" wp14:editId="73AB64B2">
            <wp:extent cx="5943600" cy="2789555"/>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89555"/>
                    </a:xfrm>
                    <a:prstGeom prst="rect">
                      <a:avLst/>
                    </a:prstGeom>
                  </pic:spPr>
                </pic:pic>
              </a:graphicData>
            </a:graphic>
          </wp:inline>
        </w:drawing>
      </w:r>
    </w:p>
    <w:p w:rsidR="00A65A90" w:rsidRDefault="00A65A90" w:rsidP="002B6BC2"/>
    <w:p w:rsidR="00A65A90" w:rsidRDefault="00A65A90" w:rsidP="00A65A90">
      <w:pPr>
        <w:pStyle w:val="2"/>
      </w:pPr>
      <w:bookmarkStart w:id="19" w:name="_Toc500949341"/>
      <w:r>
        <w:t>Linking VSO to Azure</w:t>
      </w:r>
      <w:bookmarkEnd w:id="19"/>
    </w:p>
    <w:p w:rsidR="00A65A90" w:rsidRDefault="00A65A90" w:rsidP="00A65A90">
      <w:r>
        <w:t>In order to execute the release definitions against the Azure subscription we must link the VSO instance to the environment.  This is done using Service Endpoints and SPNs.  The initial linking between VSO and Azure requires a user to have Owner permission in the Azure subscription and Administrative permissions in team project.</w:t>
      </w:r>
    </w:p>
    <w:p w:rsidR="00A65A90" w:rsidRDefault="00A65A90" w:rsidP="00A65A90"/>
    <w:p w:rsidR="00A65A90" w:rsidRDefault="00A65A90" w:rsidP="00A65A90">
      <w:r>
        <w:rPr>
          <w:noProof/>
        </w:rPr>
        <w:drawing>
          <wp:inline distT="0" distB="0" distL="0" distR="0" wp14:anchorId="1142E4B2" wp14:editId="4E4C4705">
            <wp:extent cx="5943600" cy="3998595"/>
            <wp:effectExtent l="0" t="0" r="0" b="190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998595"/>
                    </a:xfrm>
                    <a:prstGeom prst="rect">
                      <a:avLst/>
                    </a:prstGeom>
                  </pic:spPr>
                </pic:pic>
              </a:graphicData>
            </a:graphic>
          </wp:inline>
        </w:drawing>
      </w:r>
    </w:p>
    <w:p w:rsidR="00A65A90" w:rsidRDefault="00A65A90" w:rsidP="00A65A90"/>
    <w:p w:rsidR="00A65A90" w:rsidRDefault="00A65A90" w:rsidP="00A65A90">
      <w:r>
        <w:t>Inside of Azure, we can see that we create the SPN for the VSO.</w:t>
      </w:r>
    </w:p>
    <w:p w:rsidR="00A65A90" w:rsidRDefault="00A65A90" w:rsidP="00A65A90"/>
    <w:p w:rsidR="00032E77" w:rsidRDefault="00032E77" w:rsidP="00A65A90"/>
    <w:p w:rsidR="00A65A90" w:rsidRDefault="00A65A90" w:rsidP="00A65A90">
      <w:r>
        <w:rPr>
          <w:noProof/>
        </w:rPr>
        <w:drawing>
          <wp:inline distT="0" distB="0" distL="0" distR="0" wp14:anchorId="5F4D7A29" wp14:editId="3A544D96">
            <wp:extent cx="5943600" cy="4087495"/>
            <wp:effectExtent l="0" t="0" r="0" b="825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87495"/>
                    </a:xfrm>
                    <a:prstGeom prst="rect">
                      <a:avLst/>
                    </a:prstGeom>
                  </pic:spPr>
                </pic:pic>
              </a:graphicData>
            </a:graphic>
          </wp:inline>
        </w:drawing>
      </w:r>
    </w:p>
    <w:p w:rsidR="00A65A90" w:rsidRDefault="00A65A90" w:rsidP="00A65A90"/>
    <w:p w:rsidR="00A65A90" w:rsidRDefault="00A65A90" w:rsidP="00A65A90">
      <w:r>
        <w:t xml:space="preserve">In addition to creating the Azure AD application, we must also assign the Read Directory Data permission for the application to the Microsoft Graph application. </w:t>
      </w:r>
      <w:r w:rsidRPr="00A65A90">
        <w:rPr>
          <w:b/>
        </w:rPr>
        <w:t>Note, when assigning the read Directory Data permissions, you must be sure that a Global Administrator provides consent!</w:t>
      </w:r>
    </w:p>
    <w:p w:rsidR="00A65A90" w:rsidRDefault="00A65A90" w:rsidP="00A65A90"/>
    <w:p w:rsidR="00A65A90" w:rsidRPr="00A65A90" w:rsidRDefault="00A65A90" w:rsidP="00A65A90">
      <w:r>
        <w:rPr>
          <w:noProof/>
        </w:rPr>
        <w:drawing>
          <wp:inline distT="0" distB="0" distL="0" distR="0" wp14:anchorId="4F315366" wp14:editId="32595D14">
            <wp:extent cx="5571460" cy="2695849"/>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7427" cy="2698736"/>
                    </a:xfrm>
                    <a:prstGeom prst="rect">
                      <a:avLst/>
                    </a:prstGeom>
                  </pic:spPr>
                </pic:pic>
              </a:graphicData>
            </a:graphic>
          </wp:inline>
        </w:drawing>
      </w:r>
    </w:p>
    <w:p w:rsidR="002B6BC2" w:rsidRPr="0005464C" w:rsidRDefault="002B6BC2" w:rsidP="0005464C">
      <w:pPr>
        <w:pStyle w:val="2"/>
        <w:numPr>
          <w:ilvl w:val="0"/>
          <w:numId w:val="0"/>
        </w:numPr>
        <w:ind w:left="576" w:hanging="576"/>
      </w:pPr>
    </w:p>
    <w:sectPr w:rsidR="002B6BC2" w:rsidRPr="0005464C" w:rsidSect="005265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275C9" w:rsidRDefault="007275C9" w:rsidP="00607255">
      <w:r>
        <w:separator/>
      </w:r>
    </w:p>
  </w:endnote>
  <w:endnote w:type="continuationSeparator" w:id="0">
    <w:p w:rsidR="007275C9" w:rsidRDefault="007275C9" w:rsidP="00607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D0FF9" w:rsidRDefault="006D0FF9" w:rsidP="006573AF">
    <w:pPr>
      <w:pStyle w:val="a5"/>
      <w:jc w:val="center"/>
    </w:pPr>
  </w:p>
  <w:p w:rsidR="006D0FF9" w:rsidRDefault="006D0FF9" w:rsidP="000E191A">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275C9" w:rsidRDefault="007275C9" w:rsidP="00607255">
      <w:r>
        <w:separator/>
      </w:r>
    </w:p>
  </w:footnote>
  <w:footnote w:type="continuationSeparator" w:id="0">
    <w:p w:rsidR="007275C9" w:rsidRDefault="007275C9" w:rsidP="006072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B4F4A068"/>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113DC9"/>
    <w:multiLevelType w:val="hybridMultilevel"/>
    <w:tmpl w:val="2A0A2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9C18D5"/>
    <w:multiLevelType w:val="hybridMultilevel"/>
    <w:tmpl w:val="C62043E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6B4242"/>
    <w:multiLevelType w:val="hybridMultilevel"/>
    <w:tmpl w:val="26ACF1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4A2315"/>
    <w:multiLevelType w:val="hybridMultilevel"/>
    <w:tmpl w:val="A9C2F4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FB255A"/>
    <w:multiLevelType w:val="hybridMultilevel"/>
    <w:tmpl w:val="5ED0C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FC4D52"/>
    <w:multiLevelType w:val="hybridMultilevel"/>
    <w:tmpl w:val="0636C7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09856AF"/>
    <w:multiLevelType w:val="hybridMultilevel"/>
    <w:tmpl w:val="5F1E9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B81C08"/>
    <w:multiLevelType w:val="hybridMultilevel"/>
    <w:tmpl w:val="0BE46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8A1185"/>
    <w:multiLevelType w:val="hybridMultilevel"/>
    <w:tmpl w:val="7A5ED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075148"/>
    <w:multiLevelType w:val="hybridMultilevel"/>
    <w:tmpl w:val="FF62E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C42424"/>
    <w:multiLevelType w:val="hybridMultilevel"/>
    <w:tmpl w:val="5EECE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8D4274"/>
    <w:multiLevelType w:val="hybridMultilevel"/>
    <w:tmpl w:val="4DDC7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0679A9"/>
    <w:multiLevelType w:val="hybridMultilevel"/>
    <w:tmpl w:val="594E7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435200"/>
    <w:multiLevelType w:val="hybridMultilevel"/>
    <w:tmpl w:val="2594E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CD6B2A"/>
    <w:multiLevelType w:val="hybridMultilevel"/>
    <w:tmpl w:val="FCFCE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5546"/>
    <w:multiLevelType w:val="hybridMultilevel"/>
    <w:tmpl w:val="6374B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F87BAE"/>
    <w:multiLevelType w:val="hybridMultilevel"/>
    <w:tmpl w:val="494C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863637"/>
    <w:multiLevelType w:val="hybridMultilevel"/>
    <w:tmpl w:val="0F883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5813D8"/>
    <w:multiLevelType w:val="hybridMultilevel"/>
    <w:tmpl w:val="DAC436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B55551"/>
    <w:multiLevelType w:val="hybridMultilevel"/>
    <w:tmpl w:val="9E5E1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3750EC"/>
    <w:multiLevelType w:val="hybridMultilevel"/>
    <w:tmpl w:val="47C6E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AF0CAE"/>
    <w:multiLevelType w:val="hybridMultilevel"/>
    <w:tmpl w:val="4BAA2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9523DC"/>
    <w:multiLevelType w:val="multilevel"/>
    <w:tmpl w:val="36A6ED7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4" w15:restartNumberingAfterBreak="0">
    <w:nsid w:val="4D395064"/>
    <w:multiLevelType w:val="hybridMultilevel"/>
    <w:tmpl w:val="B798C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A23B78"/>
    <w:multiLevelType w:val="hybridMultilevel"/>
    <w:tmpl w:val="776AA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E4218F"/>
    <w:multiLevelType w:val="hybridMultilevel"/>
    <w:tmpl w:val="451CC0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156E04"/>
    <w:multiLevelType w:val="hybridMultilevel"/>
    <w:tmpl w:val="A9C43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9C0C82"/>
    <w:multiLevelType w:val="hybridMultilevel"/>
    <w:tmpl w:val="2C204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D02CD1"/>
    <w:multiLevelType w:val="hybridMultilevel"/>
    <w:tmpl w:val="2C7E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B0610B"/>
    <w:multiLevelType w:val="hybridMultilevel"/>
    <w:tmpl w:val="48A66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956CF6"/>
    <w:multiLevelType w:val="hybridMultilevel"/>
    <w:tmpl w:val="D110F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8"/>
  </w:num>
  <w:num w:numId="3">
    <w:abstractNumId w:val="26"/>
  </w:num>
  <w:num w:numId="4">
    <w:abstractNumId w:val="0"/>
  </w:num>
  <w:num w:numId="5">
    <w:abstractNumId w:val="20"/>
  </w:num>
  <w:num w:numId="6">
    <w:abstractNumId w:val="31"/>
  </w:num>
  <w:num w:numId="7">
    <w:abstractNumId w:val="4"/>
  </w:num>
  <w:num w:numId="8">
    <w:abstractNumId w:val="9"/>
  </w:num>
  <w:num w:numId="9">
    <w:abstractNumId w:val="14"/>
  </w:num>
  <w:num w:numId="10">
    <w:abstractNumId w:val="21"/>
  </w:num>
  <w:num w:numId="11">
    <w:abstractNumId w:val="8"/>
  </w:num>
  <w:num w:numId="12">
    <w:abstractNumId w:val="18"/>
  </w:num>
  <w:num w:numId="13">
    <w:abstractNumId w:val="10"/>
  </w:num>
  <w:num w:numId="14">
    <w:abstractNumId w:val="5"/>
  </w:num>
  <w:num w:numId="15">
    <w:abstractNumId w:val="17"/>
  </w:num>
  <w:num w:numId="16">
    <w:abstractNumId w:val="3"/>
  </w:num>
  <w:num w:numId="17">
    <w:abstractNumId w:val="24"/>
  </w:num>
  <w:num w:numId="18">
    <w:abstractNumId w:val="16"/>
  </w:num>
  <w:num w:numId="19">
    <w:abstractNumId w:val="1"/>
  </w:num>
  <w:num w:numId="20">
    <w:abstractNumId w:val="15"/>
  </w:num>
  <w:num w:numId="21">
    <w:abstractNumId w:val="13"/>
  </w:num>
  <w:num w:numId="22">
    <w:abstractNumId w:val="7"/>
  </w:num>
  <w:num w:numId="23">
    <w:abstractNumId w:val="29"/>
  </w:num>
  <w:num w:numId="24">
    <w:abstractNumId w:val="6"/>
  </w:num>
  <w:num w:numId="25">
    <w:abstractNumId w:val="12"/>
  </w:num>
  <w:num w:numId="26">
    <w:abstractNumId w:val="2"/>
  </w:num>
  <w:num w:numId="27">
    <w:abstractNumId w:val="19"/>
  </w:num>
  <w:num w:numId="28">
    <w:abstractNumId w:val="22"/>
  </w:num>
  <w:num w:numId="29">
    <w:abstractNumId w:val="27"/>
  </w:num>
  <w:num w:numId="30">
    <w:abstractNumId w:val="11"/>
  </w:num>
  <w:num w:numId="31">
    <w:abstractNumId w:val="25"/>
  </w:num>
  <w:num w:numId="32">
    <w:abstractNumId w:val="3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01B"/>
    <w:rsid w:val="00005ACA"/>
    <w:rsid w:val="00005B93"/>
    <w:rsid w:val="00006FD1"/>
    <w:rsid w:val="00007B1F"/>
    <w:rsid w:val="00010A90"/>
    <w:rsid w:val="00010B86"/>
    <w:rsid w:val="00010BF9"/>
    <w:rsid w:val="00016B23"/>
    <w:rsid w:val="000174A5"/>
    <w:rsid w:val="00017A91"/>
    <w:rsid w:val="00020246"/>
    <w:rsid w:val="00021DFE"/>
    <w:rsid w:val="00023FBD"/>
    <w:rsid w:val="00024899"/>
    <w:rsid w:val="00025742"/>
    <w:rsid w:val="00027867"/>
    <w:rsid w:val="000313C2"/>
    <w:rsid w:val="00031D84"/>
    <w:rsid w:val="00032E77"/>
    <w:rsid w:val="00032F15"/>
    <w:rsid w:val="00033BB5"/>
    <w:rsid w:val="00033F93"/>
    <w:rsid w:val="000351F1"/>
    <w:rsid w:val="00036226"/>
    <w:rsid w:val="0004154D"/>
    <w:rsid w:val="00042589"/>
    <w:rsid w:val="00043082"/>
    <w:rsid w:val="0004442C"/>
    <w:rsid w:val="00045161"/>
    <w:rsid w:val="00051D61"/>
    <w:rsid w:val="0005464C"/>
    <w:rsid w:val="00061756"/>
    <w:rsid w:val="0006210A"/>
    <w:rsid w:val="00065D94"/>
    <w:rsid w:val="000700EC"/>
    <w:rsid w:val="0007213D"/>
    <w:rsid w:val="0007611F"/>
    <w:rsid w:val="00076D34"/>
    <w:rsid w:val="00077813"/>
    <w:rsid w:val="0008041B"/>
    <w:rsid w:val="00084D40"/>
    <w:rsid w:val="000850FF"/>
    <w:rsid w:val="00086FD5"/>
    <w:rsid w:val="0008730C"/>
    <w:rsid w:val="0008779B"/>
    <w:rsid w:val="00094791"/>
    <w:rsid w:val="00096FE4"/>
    <w:rsid w:val="000A31E4"/>
    <w:rsid w:val="000A31F9"/>
    <w:rsid w:val="000A6F69"/>
    <w:rsid w:val="000B3656"/>
    <w:rsid w:val="000B423E"/>
    <w:rsid w:val="000B428E"/>
    <w:rsid w:val="000B50B1"/>
    <w:rsid w:val="000B57F0"/>
    <w:rsid w:val="000B661B"/>
    <w:rsid w:val="000B7364"/>
    <w:rsid w:val="000C0B18"/>
    <w:rsid w:val="000C2454"/>
    <w:rsid w:val="000C448A"/>
    <w:rsid w:val="000C4C2C"/>
    <w:rsid w:val="000C6ABE"/>
    <w:rsid w:val="000C7E43"/>
    <w:rsid w:val="000D22FF"/>
    <w:rsid w:val="000E191A"/>
    <w:rsid w:val="000E1983"/>
    <w:rsid w:val="000E4E49"/>
    <w:rsid w:val="000E6CA0"/>
    <w:rsid w:val="000E7994"/>
    <w:rsid w:val="001043AD"/>
    <w:rsid w:val="00105D62"/>
    <w:rsid w:val="00112E26"/>
    <w:rsid w:val="00124FF0"/>
    <w:rsid w:val="00133150"/>
    <w:rsid w:val="00134AA0"/>
    <w:rsid w:val="00135993"/>
    <w:rsid w:val="00135C71"/>
    <w:rsid w:val="001369F1"/>
    <w:rsid w:val="00140542"/>
    <w:rsid w:val="00144CAA"/>
    <w:rsid w:val="0014579A"/>
    <w:rsid w:val="00153D57"/>
    <w:rsid w:val="00153DA2"/>
    <w:rsid w:val="0015445D"/>
    <w:rsid w:val="00155E37"/>
    <w:rsid w:val="00156A69"/>
    <w:rsid w:val="00157FDA"/>
    <w:rsid w:val="0016298E"/>
    <w:rsid w:val="00164D3E"/>
    <w:rsid w:val="001659E0"/>
    <w:rsid w:val="00166CD4"/>
    <w:rsid w:val="001732A2"/>
    <w:rsid w:val="0017596A"/>
    <w:rsid w:val="001759CC"/>
    <w:rsid w:val="001811EA"/>
    <w:rsid w:val="0018580C"/>
    <w:rsid w:val="0019006E"/>
    <w:rsid w:val="00192806"/>
    <w:rsid w:val="00196116"/>
    <w:rsid w:val="00196F6F"/>
    <w:rsid w:val="001976B6"/>
    <w:rsid w:val="00197C90"/>
    <w:rsid w:val="001A078D"/>
    <w:rsid w:val="001A7996"/>
    <w:rsid w:val="001B1AA3"/>
    <w:rsid w:val="001B2F89"/>
    <w:rsid w:val="001B49AF"/>
    <w:rsid w:val="001B6410"/>
    <w:rsid w:val="001B6C13"/>
    <w:rsid w:val="001C53CB"/>
    <w:rsid w:val="001D43FF"/>
    <w:rsid w:val="001D4A36"/>
    <w:rsid w:val="001D506C"/>
    <w:rsid w:val="001D5539"/>
    <w:rsid w:val="001D5AE7"/>
    <w:rsid w:val="001D7BF2"/>
    <w:rsid w:val="001E16DF"/>
    <w:rsid w:val="001E287F"/>
    <w:rsid w:val="001E4E65"/>
    <w:rsid w:val="001E561D"/>
    <w:rsid w:val="001E6D2E"/>
    <w:rsid w:val="001E6E9D"/>
    <w:rsid w:val="001F705B"/>
    <w:rsid w:val="002057A4"/>
    <w:rsid w:val="00206DDC"/>
    <w:rsid w:val="002079BB"/>
    <w:rsid w:val="00210C07"/>
    <w:rsid w:val="0021369C"/>
    <w:rsid w:val="002215E2"/>
    <w:rsid w:val="00225727"/>
    <w:rsid w:val="002268CA"/>
    <w:rsid w:val="00231118"/>
    <w:rsid w:val="00232380"/>
    <w:rsid w:val="00245490"/>
    <w:rsid w:val="00250B5A"/>
    <w:rsid w:val="00251016"/>
    <w:rsid w:val="002510E2"/>
    <w:rsid w:val="00254DA8"/>
    <w:rsid w:val="00254E93"/>
    <w:rsid w:val="0026167D"/>
    <w:rsid w:val="00262104"/>
    <w:rsid w:val="00262A4A"/>
    <w:rsid w:val="00263CF8"/>
    <w:rsid w:val="002711C7"/>
    <w:rsid w:val="00271442"/>
    <w:rsid w:val="0027149B"/>
    <w:rsid w:val="0027446E"/>
    <w:rsid w:val="00274C19"/>
    <w:rsid w:val="0027752F"/>
    <w:rsid w:val="00280B06"/>
    <w:rsid w:val="00281750"/>
    <w:rsid w:val="00282656"/>
    <w:rsid w:val="00294AC4"/>
    <w:rsid w:val="002A1803"/>
    <w:rsid w:val="002A70EB"/>
    <w:rsid w:val="002A7239"/>
    <w:rsid w:val="002B099A"/>
    <w:rsid w:val="002B6BC2"/>
    <w:rsid w:val="002C6E35"/>
    <w:rsid w:val="002D20A6"/>
    <w:rsid w:val="002D6B5B"/>
    <w:rsid w:val="002E0E3E"/>
    <w:rsid w:val="002E3B7E"/>
    <w:rsid w:val="002E6464"/>
    <w:rsid w:val="002E701B"/>
    <w:rsid w:val="002E7306"/>
    <w:rsid w:val="002F0F29"/>
    <w:rsid w:val="002F36F5"/>
    <w:rsid w:val="00304590"/>
    <w:rsid w:val="00304FCA"/>
    <w:rsid w:val="003059D1"/>
    <w:rsid w:val="0030735C"/>
    <w:rsid w:val="00314FB2"/>
    <w:rsid w:val="00315C5D"/>
    <w:rsid w:val="00317119"/>
    <w:rsid w:val="00320AD7"/>
    <w:rsid w:val="00327665"/>
    <w:rsid w:val="00331CA3"/>
    <w:rsid w:val="00333663"/>
    <w:rsid w:val="00337D1F"/>
    <w:rsid w:val="00343E98"/>
    <w:rsid w:val="00345351"/>
    <w:rsid w:val="00357D99"/>
    <w:rsid w:val="00361506"/>
    <w:rsid w:val="0036280B"/>
    <w:rsid w:val="00362FBC"/>
    <w:rsid w:val="0036309E"/>
    <w:rsid w:val="00367A29"/>
    <w:rsid w:val="00370D26"/>
    <w:rsid w:val="00374C43"/>
    <w:rsid w:val="00375210"/>
    <w:rsid w:val="00380405"/>
    <w:rsid w:val="00383F06"/>
    <w:rsid w:val="003858A5"/>
    <w:rsid w:val="003907B5"/>
    <w:rsid w:val="003926F4"/>
    <w:rsid w:val="00393ABD"/>
    <w:rsid w:val="00394DEC"/>
    <w:rsid w:val="00394E02"/>
    <w:rsid w:val="00395528"/>
    <w:rsid w:val="00396931"/>
    <w:rsid w:val="003972F2"/>
    <w:rsid w:val="003A5116"/>
    <w:rsid w:val="003B44C1"/>
    <w:rsid w:val="003B6460"/>
    <w:rsid w:val="003C20A3"/>
    <w:rsid w:val="003D0591"/>
    <w:rsid w:val="003D3146"/>
    <w:rsid w:val="003D5A93"/>
    <w:rsid w:val="003D779C"/>
    <w:rsid w:val="003E1411"/>
    <w:rsid w:val="003E1DB6"/>
    <w:rsid w:val="003E3E4A"/>
    <w:rsid w:val="003F0CA6"/>
    <w:rsid w:val="003F1E4A"/>
    <w:rsid w:val="0040087C"/>
    <w:rsid w:val="004022B8"/>
    <w:rsid w:val="00404EC2"/>
    <w:rsid w:val="00407CA3"/>
    <w:rsid w:val="004126AF"/>
    <w:rsid w:val="0041498F"/>
    <w:rsid w:val="00417019"/>
    <w:rsid w:val="00420BD1"/>
    <w:rsid w:val="00431807"/>
    <w:rsid w:val="0043384C"/>
    <w:rsid w:val="00434F5B"/>
    <w:rsid w:val="004354E3"/>
    <w:rsid w:val="0043611C"/>
    <w:rsid w:val="00444688"/>
    <w:rsid w:val="00444F6D"/>
    <w:rsid w:val="00445DBB"/>
    <w:rsid w:val="00447331"/>
    <w:rsid w:val="0045106D"/>
    <w:rsid w:val="00452B5B"/>
    <w:rsid w:val="004621E0"/>
    <w:rsid w:val="004726D4"/>
    <w:rsid w:val="00473767"/>
    <w:rsid w:val="00473E6F"/>
    <w:rsid w:val="00477ADD"/>
    <w:rsid w:val="004805F2"/>
    <w:rsid w:val="004857BB"/>
    <w:rsid w:val="00491969"/>
    <w:rsid w:val="004A05A8"/>
    <w:rsid w:val="004A578F"/>
    <w:rsid w:val="004A7BDD"/>
    <w:rsid w:val="004B1271"/>
    <w:rsid w:val="004B57CF"/>
    <w:rsid w:val="004B78A2"/>
    <w:rsid w:val="004C019D"/>
    <w:rsid w:val="004C0A2E"/>
    <w:rsid w:val="004C0B93"/>
    <w:rsid w:val="004C10D8"/>
    <w:rsid w:val="004C3034"/>
    <w:rsid w:val="004C52DD"/>
    <w:rsid w:val="004C75DC"/>
    <w:rsid w:val="004C79FF"/>
    <w:rsid w:val="004C7BEE"/>
    <w:rsid w:val="004D0F47"/>
    <w:rsid w:val="004D244B"/>
    <w:rsid w:val="004D7F84"/>
    <w:rsid w:val="004E34B9"/>
    <w:rsid w:val="004F0C60"/>
    <w:rsid w:val="004F4014"/>
    <w:rsid w:val="00502465"/>
    <w:rsid w:val="005070C7"/>
    <w:rsid w:val="0051190D"/>
    <w:rsid w:val="005174CE"/>
    <w:rsid w:val="00522046"/>
    <w:rsid w:val="00524E9D"/>
    <w:rsid w:val="00526512"/>
    <w:rsid w:val="00530F1B"/>
    <w:rsid w:val="00531A8A"/>
    <w:rsid w:val="005407A8"/>
    <w:rsid w:val="0054184A"/>
    <w:rsid w:val="00546D7C"/>
    <w:rsid w:val="0055342E"/>
    <w:rsid w:val="005565FB"/>
    <w:rsid w:val="00557374"/>
    <w:rsid w:val="005634E5"/>
    <w:rsid w:val="00565EC9"/>
    <w:rsid w:val="00567C38"/>
    <w:rsid w:val="00571564"/>
    <w:rsid w:val="00571FA8"/>
    <w:rsid w:val="00572680"/>
    <w:rsid w:val="00574A2D"/>
    <w:rsid w:val="00575607"/>
    <w:rsid w:val="00575D32"/>
    <w:rsid w:val="005764C9"/>
    <w:rsid w:val="005773E6"/>
    <w:rsid w:val="00582261"/>
    <w:rsid w:val="0058261D"/>
    <w:rsid w:val="00590135"/>
    <w:rsid w:val="00591CBA"/>
    <w:rsid w:val="00593F2B"/>
    <w:rsid w:val="00597CCF"/>
    <w:rsid w:val="005A2EFF"/>
    <w:rsid w:val="005A31B9"/>
    <w:rsid w:val="005A55DD"/>
    <w:rsid w:val="005B120F"/>
    <w:rsid w:val="005B2192"/>
    <w:rsid w:val="005B3A21"/>
    <w:rsid w:val="005B5D4B"/>
    <w:rsid w:val="005B6C46"/>
    <w:rsid w:val="005B78C2"/>
    <w:rsid w:val="005C2D51"/>
    <w:rsid w:val="005C340F"/>
    <w:rsid w:val="005C6B84"/>
    <w:rsid w:val="005C761A"/>
    <w:rsid w:val="005C7F37"/>
    <w:rsid w:val="005D1A13"/>
    <w:rsid w:val="005D1DAA"/>
    <w:rsid w:val="005D21DD"/>
    <w:rsid w:val="005E1DB0"/>
    <w:rsid w:val="005E4444"/>
    <w:rsid w:val="005E45A6"/>
    <w:rsid w:val="005E5051"/>
    <w:rsid w:val="005E5FD3"/>
    <w:rsid w:val="005E67EE"/>
    <w:rsid w:val="005E6977"/>
    <w:rsid w:val="005F7C68"/>
    <w:rsid w:val="00601129"/>
    <w:rsid w:val="00601B98"/>
    <w:rsid w:val="006044DF"/>
    <w:rsid w:val="00605409"/>
    <w:rsid w:val="00607255"/>
    <w:rsid w:val="006114DB"/>
    <w:rsid w:val="00612C53"/>
    <w:rsid w:val="00616457"/>
    <w:rsid w:val="006176E9"/>
    <w:rsid w:val="00620BCA"/>
    <w:rsid w:val="00621EF6"/>
    <w:rsid w:val="006223E9"/>
    <w:rsid w:val="006300E3"/>
    <w:rsid w:val="006313FA"/>
    <w:rsid w:val="00636614"/>
    <w:rsid w:val="00640405"/>
    <w:rsid w:val="00644268"/>
    <w:rsid w:val="00647A1D"/>
    <w:rsid w:val="00655968"/>
    <w:rsid w:val="006573AF"/>
    <w:rsid w:val="0066023B"/>
    <w:rsid w:val="006627A4"/>
    <w:rsid w:val="00663F1C"/>
    <w:rsid w:val="00665DE8"/>
    <w:rsid w:val="0067058E"/>
    <w:rsid w:val="00674C05"/>
    <w:rsid w:val="00681181"/>
    <w:rsid w:val="00682475"/>
    <w:rsid w:val="00683650"/>
    <w:rsid w:val="00683A2D"/>
    <w:rsid w:val="00686BE0"/>
    <w:rsid w:val="006902BB"/>
    <w:rsid w:val="00690569"/>
    <w:rsid w:val="00693066"/>
    <w:rsid w:val="006A0FB3"/>
    <w:rsid w:val="006A3FE4"/>
    <w:rsid w:val="006A540B"/>
    <w:rsid w:val="006B16DD"/>
    <w:rsid w:val="006B4D4C"/>
    <w:rsid w:val="006B5B50"/>
    <w:rsid w:val="006B6786"/>
    <w:rsid w:val="006C1926"/>
    <w:rsid w:val="006C1AE1"/>
    <w:rsid w:val="006C3B2C"/>
    <w:rsid w:val="006C422D"/>
    <w:rsid w:val="006C556C"/>
    <w:rsid w:val="006D0FF9"/>
    <w:rsid w:val="006D19DB"/>
    <w:rsid w:val="006D37E7"/>
    <w:rsid w:val="006E32A1"/>
    <w:rsid w:val="006E406B"/>
    <w:rsid w:val="006F09FD"/>
    <w:rsid w:val="006F1F89"/>
    <w:rsid w:val="006F1FF4"/>
    <w:rsid w:val="006F3A56"/>
    <w:rsid w:val="006F3CE3"/>
    <w:rsid w:val="006F6D26"/>
    <w:rsid w:val="0070146B"/>
    <w:rsid w:val="00702019"/>
    <w:rsid w:val="00713D88"/>
    <w:rsid w:val="00714FBC"/>
    <w:rsid w:val="007152E3"/>
    <w:rsid w:val="00716CCD"/>
    <w:rsid w:val="00717E4F"/>
    <w:rsid w:val="00720031"/>
    <w:rsid w:val="00723BC4"/>
    <w:rsid w:val="007275C9"/>
    <w:rsid w:val="007277FC"/>
    <w:rsid w:val="0073157C"/>
    <w:rsid w:val="00731DE9"/>
    <w:rsid w:val="00736C3D"/>
    <w:rsid w:val="00741173"/>
    <w:rsid w:val="00741802"/>
    <w:rsid w:val="0074207B"/>
    <w:rsid w:val="00742D88"/>
    <w:rsid w:val="00742DC7"/>
    <w:rsid w:val="00744452"/>
    <w:rsid w:val="00745684"/>
    <w:rsid w:val="00755CD7"/>
    <w:rsid w:val="007564CA"/>
    <w:rsid w:val="007565A0"/>
    <w:rsid w:val="00757209"/>
    <w:rsid w:val="007574A0"/>
    <w:rsid w:val="00760B9A"/>
    <w:rsid w:val="00764B3B"/>
    <w:rsid w:val="00765887"/>
    <w:rsid w:val="007668A9"/>
    <w:rsid w:val="00767B12"/>
    <w:rsid w:val="00770371"/>
    <w:rsid w:val="00771A58"/>
    <w:rsid w:val="00772B1A"/>
    <w:rsid w:val="00780F8C"/>
    <w:rsid w:val="00785D2A"/>
    <w:rsid w:val="00786182"/>
    <w:rsid w:val="00786ED9"/>
    <w:rsid w:val="00791FB1"/>
    <w:rsid w:val="00794342"/>
    <w:rsid w:val="00796123"/>
    <w:rsid w:val="007A593E"/>
    <w:rsid w:val="007A6B86"/>
    <w:rsid w:val="007B093B"/>
    <w:rsid w:val="007B1BA1"/>
    <w:rsid w:val="007B5653"/>
    <w:rsid w:val="007C35F4"/>
    <w:rsid w:val="007D17AE"/>
    <w:rsid w:val="007D3FA6"/>
    <w:rsid w:val="007D4288"/>
    <w:rsid w:val="007D7C42"/>
    <w:rsid w:val="007E07D8"/>
    <w:rsid w:val="007E2D3A"/>
    <w:rsid w:val="007E67FE"/>
    <w:rsid w:val="007F2FCE"/>
    <w:rsid w:val="00814D52"/>
    <w:rsid w:val="008358D2"/>
    <w:rsid w:val="008366A7"/>
    <w:rsid w:val="00841F4B"/>
    <w:rsid w:val="008426AF"/>
    <w:rsid w:val="008453ED"/>
    <w:rsid w:val="008471BB"/>
    <w:rsid w:val="008512F9"/>
    <w:rsid w:val="00862997"/>
    <w:rsid w:val="00864EA0"/>
    <w:rsid w:val="00867DB0"/>
    <w:rsid w:val="00871A8E"/>
    <w:rsid w:val="00873268"/>
    <w:rsid w:val="00876141"/>
    <w:rsid w:val="00876449"/>
    <w:rsid w:val="00877CF4"/>
    <w:rsid w:val="0088237E"/>
    <w:rsid w:val="0088488B"/>
    <w:rsid w:val="008849B0"/>
    <w:rsid w:val="00895D9C"/>
    <w:rsid w:val="00896A90"/>
    <w:rsid w:val="008A39BF"/>
    <w:rsid w:val="008A6021"/>
    <w:rsid w:val="008A659A"/>
    <w:rsid w:val="008B28EE"/>
    <w:rsid w:val="008B4FB5"/>
    <w:rsid w:val="008B5D2E"/>
    <w:rsid w:val="008C321B"/>
    <w:rsid w:val="008C4746"/>
    <w:rsid w:val="008C559F"/>
    <w:rsid w:val="008C611A"/>
    <w:rsid w:val="008C6398"/>
    <w:rsid w:val="008D3B48"/>
    <w:rsid w:val="008E2957"/>
    <w:rsid w:val="008E6233"/>
    <w:rsid w:val="008F1212"/>
    <w:rsid w:val="008F38AA"/>
    <w:rsid w:val="008F5E00"/>
    <w:rsid w:val="008F7D1C"/>
    <w:rsid w:val="00900A98"/>
    <w:rsid w:val="009047F5"/>
    <w:rsid w:val="00905A2C"/>
    <w:rsid w:val="00906FC1"/>
    <w:rsid w:val="00907D9B"/>
    <w:rsid w:val="00911978"/>
    <w:rsid w:val="0091701B"/>
    <w:rsid w:val="0091708C"/>
    <w:rsid w:val="009203B9"/>
    <w:rsid w:val="009208DD"/>
    <w:rsid w:val="009231D0"/>
    <w:rsid w:val="00924924"/>
    <w:rsid w:val="00933410"/>
    <w:rsid w:val="00934BAF"/>
    <w:rsid w:val="00950084"/>
    <w:rsid w:val="00954A58"/>
    <w:rsid w:val="00957034"/>
    <w:rsid w:val="00957C92"/>
    <w:rsid w:val="00962189"/>
    <w:rsid w:val="00965AF4"/>
    <w:rsid w:val="0097098E"/>
    <w:rsid w:val="00977678"/>
    <w:rsid w:val="00982E91"/>
    <w:rsid w:val="00983668"/>
    <w:rsid w:val="00984909"/>
    <w:rsid w:val="00985DBE"/>
    <w:rsid w:val="009907DC"/>
    <w:rsid w:val="009A20D1"/>
    <w:rsid w:val="009A244F"/>
    <w:rsid w:val="009A2820"/>
    <w:rsid w:val="009B3CF9"/>
    <w:rsid w:val="009B61C8"/>
    <w:rsid w:val="009C18D4"/>
    <w:rsid w:val="009C321E"/>
    <w:rsid w:val="009D1021"/>
    <w:rsid w:val="009E0AB9"/>
    <w:rsid w:val="009E2B75"/>
    <w:rsid w:val="009E46FD"/>
    <w:rsid w:val="009E4C5E"/>
    <w:rsid w:val="009E5147"/>
    <w:rsid w:val="009E56BD"/>
    <w:rsid w:val="009F01ED"/>
    <w:rsid w:val="009F082E"/>
    <w:rsid w:val="009F7C26"/>
    <w:rsid w:val="00A004BE"/>
    <w:rsid w:val="00A043D9"/>
    <w:rsid w:val="00A119D2"/>
    <w:rsid w:val="00A11D48"/>
    <w:rsid w:val="00A21A8E"/>
    <w:rsid w:val="00A21E46"/>
    <w:rsid w:val="00A23DDC"/>
    <w:rsid w:val="00A258CA"/>
    <w:rsid w:val="00A27CA8"/>
    <w:rsid w:val="00A32124"/>
    <w:rsid w:val="00A44547"/>
    <w:rsid w:val="00A5101B"/>
    <w:rsid w:val="00A51047"/>
    <w:rsid w:val="00A522F5"/>
    <w:rsid w:val="00A54B5C"/>
    <w:rsid w:val="00A561F2"/>
    <w:rsid w:val="00A63478"/>
    <w:rsid w:val="00A63E4A"/>
    <w:rsid w:val="00A65A90"/>
    <w:rsid w:val="00A66CF2"/>
    <w:rsid w:val="00A66CF7"/>
    <w:rsid w:val="00A72576"/>
    <w:rsid w:val="00A7512F"/>
    <w:rsid w:val="00A768F8"/>
    <w:rsid w:val="00A7795D"/>
    <w:rsid w:val="00A81B6B"/>
    <w:rsid w:val="00A849DD"/>
    <w:rsid w:val="00A857FD"/>
    <w:rsid w:val="00A87347"/>
    <w:rsid w:val="00A876A2"/>
    <w:rsid w:val="00A9349F"/>
    <w:rsid w:val="00A936D8"/>
    <w:rsid w:val="00A93A0B"/>
    <w:rsid w:val="00A95356"/>
    <w:rsid w:val="00A962F8"/>
    <w:rsid w:val="00A97723"/>
    <w:rsid w:val="00AA4683"/>
    <w:rsid w:val="00AB1589"/>
    <w:rsid w:val="00AB2DE2"/>
    <w:rsid w:val="00AB30E8"/>
    <w:rsid w:val="00AB3734"/>
    <w:rsid w:val="00AB746C"/>
    <w:rsid w:val="00AC1F5B"/>
    <w:rsid w:val="00AC3AC3"/>
    <w:rsid w:val="00AD240B"/>
    <w:rsid w:val="00AD30C4"/>
    <w:rsid w:val="00AD5424"/>
    <w:rsid w:val="00AE4893"/>
    <w:rsid w:val="00AE6FE4"/>
    <w:rsid w:val="00AE7E83"/>
    <w:rsid w:val="00AF1581"/>
    <w:rsid w:val="00AF1744"/>
    <w:rsid w:val="00AF2115"/>
    <w:rsid w:val="00B01199"/>
    <w:rsid w:val="00B14BF0"/>
    <w:rsid w:val="00B14EA3"/>
    <w:rsid w:val="00B15185"/>
    <w:rsid w:val="00B20E2D"/>
    <w:rsid w:val="00B21BBC"/>
    <w:rsid w:val="00B2280D"/>
    <w:rsid w:val="00B2396B"/>
    <w:rsid w:val="00B272D3"/>
    <w:rsid w:val="00B276A7"/>
    <w:rsid w:val="00B32525"/>
    <w:rsid w:val="00B33A5C"/>
    <w:rsid w:val="00B360F9"/>
    <w:rsid w:val="00B41419"/>
    <w:rsid w:val="00B466D3"/>
    <w:rsid w:val="00B47B2E"/>
    <w:rsid w:val="00B519BF"/>
    <w:rsid w:val="00B5226C"/>
    <w:rsid w:val="00B62452"/>
    <w:rsid w:val="00B6305B"/>
    <w:rsid w:val="00B637B3"/>
    <w:rsid w:val="00B651FE"/>
    <w:rsid w:val="00B800E5"/>
    <w:rsid w:val="00B80D4D"/>
    <w:rsid w:val="00B82C11"/>
    <w:rsid w:val="00B87CD1"/>
    <w:rsid w:val="00B9088B"/>
    <w:rsid w:val="00B918DB"/>
    <w:rsid w:val="00B93F5B"/>
    <w:rsid w:val="00B94191"/>
    <w:rsid w:val="00B96422"/>
    <w:rsid w:val="00BA0AD5"/>
    <w:rsid w:val="00BA32B7"/>
    <w:rsid w:val="00BA4109"/>
    <w:rsid w:val="00BB487C"/>
    <w:rsid w:val="00BB5E71"/>
    <w:rsid w:val="00BC1D12"/>
    <w:rsid w:val="00BC53BC"/>
    <w:rsid w:val="00BD0E12"/>
    <w:rsid w:val="00BD0F5E"/>
    <w:rsid w:val="00BD1966"/>
    <w:rsid w:val="00BD1BFB"/>
    <w:rsid w:val="00BD4B73"/>
    <w:rsid w:val="00BE239B"/>
    <w:rsid w:val="00BE30A4"/>
    <w:rsid w:val="00BE4823"/>
    <w:rsid w:val="00BF08D6"/>
    <w:rsid w:val="00C0140D"/>
    <w:rsid w:val="00C015BF"/>
    <w:rsid w:val="00C03164"/>
    <w:rsid w:val="00C112BA"/>
    <w:rsid w:val="00C140DE"/>
    <w:rsid w:val="00C1488C"/>
    <w:rsid w:val="00C14A45"/>
    <w:rsid w:val="00C21A50"/>
    <w:rsid w:val="00C22DE0"/>
    <w:rsid w:val="00C23D6B"/>
    <w:rsid w:val="00C244B0"/>
    <w:rsid w:val="00C26CB2"/>
    <w:rsid w:val="00C3007D"/>
    <w:rsid w:val="00C30839"/>
    <w:rsid w:val="00C321D0"/>
    <w:rsid w:val="00C328F5"/>
    <w:rsid w:val="00C3363B"/>
    <w:rsid w:val="00C34890"/>
    <w:rsid w:val="00C3563F"/>
    <w:rsid w:val="00C36ECF"/>
    <w:rsid w:val="00C437F3"/>
    <w:rsid w:val="00C4594F"/>
    <w:rsid w:val="00C479BE"/>
    <w:rsid w:val="00C47D91"/>
    <w:rsid w:val="00C55AB6"/>
    <w:rsid w:val="00C6408D"/>
    <w:rsid w:val="00C705D6"/>
    <w:rsid w:val="00C7217C"/>
    <w:rsid w:val="00C74089"/>
    <w:rsid w:val="00C748A6"/>
    <w:rsid w:val="00C77D4E"/>
    <w:rsid w:val="00C8213B"/>
    <w:rsid w:val="00C82E2D"/>
    <w:rsid w:val="00C85C9C"/>
    <w:rsid w:val="00C90512"/>
    <w:rsid w:val="00CA1173"/>
    <w:rsid w:val="00CA46B2"/>
    <w:rsid w:val="00CA5932"/>
    <w:rsid w:val="00CA5B0F"/>
    <w:rsid w:val="00CB0729"/>
    <w:rsid w:val="00CB75BD"/>
    <w:rsid w:val="00CC3E66"/>
    <w:rsid w:val="00CC5219"/>
    <w:rsid w:val="00CD18CB"/>
    <w:rsid w:val="00CD1AC1"/>
    <w:rsid w:val="00CD574A"/>
    <w:rsid w:val="00CD6002"/>
    <w:rsid w:val="00CE1395"/>
    <w:rsid w:val="00CE3E85"/>
    <w:rsid w:val="00CF096E"/>
    <w:rsid w:val="00CF2F26"/>
    <w:rsid w:val="00CF63D7"/>
    <w:rsid w:val="00D04A29"/>
    <w:rsid w:val="00D05C73"/>
    <w:rsid w:val="00D06210"/>
    <w:rsid w:val="00D062DB"/>
    <w:rsid w:val="00D13E69"/>
    <w:rsid w:val="00D17EE0"/>
    <w:rsid w:val="00D207FC"/>
    <w:rsid w:val="00D212B8"/>
    <w:rsid w:val="00D26A55"/>
    <w:rsid w:val="00D31018"/>
    <w:rsid w:val="00D354B1"/>
    <w:rsid w:val="00D37A1D"/>
    <w:rsid w:val="00D40C99"/>
    <w:rsid w:val="00D41173"/>
    <w:rsid w:val="00D464B6"/>
    <w:rsid w:val="00D479E5"/>
    <w:rsid w:val="00D5144F"/>
    <w:rsid w:val="00D51804"/>
    <w:rsid w:val="00D53E70"/>
    <w:rsid w:val="00D540D8"/>
    <w:rsid w:val="00D54450"/>
    <w:rsid w:val="00D65B82"/>
    <w:rsid w:val="00D73E82"/>
    <w:rsid w:val="00D828DF"/>
    <w:rsid w:val="00D8555E"/>
    <w:rsid w:val="00D870BD"/>
    <w:rsid w:val="00D90247"/>
    <w:rsid w:val="00D92F2A"/>
    <w:rsid w:val="00D97100"/>
    <w:rsid w:val="00D97FF9"/>
    <w:rsid w:val="00DA287E"/>
    <w:rsid w:val="00DA30FA"/>
    <w:rsid w:val="00DA595C"/>
    <w:rsid w:val="00DA607F"/>
    <w:rsid w:val="00DA668B"/>
    <w:rsid w:val="00DA765D"/>
    <w:rsid w:val="00DA7F3A"/>
    <w:rsid w:val="00DB0C0E"/>
    <w:rsid w:val="00DB4AAB"/>
    <w:rsid w:val="00DB73CC"/>
    <w:rsid w:val="00DB7655"/>
    <w:rsid w:val="00DC07D8"/>
    <w:rsid w:val="00DC4AD1"/>
    <w:rsid w:val="00DC66E8"/>
    <w:rsid w:val="00DD4CD3"/>
    <w:rsid w:val="00DD6775"/>
    <w:rsid w:val="00DE0ABC"/>
    <w:rsid w:val="00DE2B2E"/>
    <w:rsid w:val="00DE39D5"/>
    <w:rsid w:val="00DF08EE"/>
    <w:rsid w:val="00DF1F80"/>
    <w:rsid w:val="00DF220C"/>
    <w:rsid w:val="00DF26DA"/>
    <w:rsid w:val="00DF48A0"/>
    <w:rsid w:val="00DF4AD6"/>
    <w:rsid w:val="00DF7E80"/>
    <w:rsid w:val="00E066F1"/>
    <w:rsid w:val="00E0798D"/>
    <w:rsid w:val="00E13674"/>
    <w:rsid w:val="00E30EA7"/>
    <w:rsid w:val="00E314EE"/>
    <w:rsid w:val="00E329F3"/>
    <w:rsid w:val="00E3349B"/>
    <w:rsid w:val="00E3732C"/>
    <w:rsid w:val="00E55396"/>
    <w:rsid w:val="00E60E20"/>
    <w:rsid w:val="00E627C1"/>
    <w:rsid w:val="00E76627"/>
    <w:rsid w:val="00E90DA3"/>
    <w:rsid w:val="00E93E70"/>
    <w:rsid w:val="00E94251"/>
    <w:rsid w:val="00E95127"/>
    <w:rsid w:val="00EA7379"/>
    <w:rsid w:val="00EA7660"/>
    <w:rsid w:val="00EB0190"/>
    <w:rsid w:val="00EB1CEF"/>
    <w:rsid w:val="00EB3971"/>
    <w:rsid w:val="00EB527D"/>
    <w:rsid w:val="00EB7B55"/>
    <w:rsid w:val="00EC0083"/>
    <w:rsid w:val="00EC1CC0"/>
    <w:rsid w:val="00EC28B8"/>
    <w:rsid w:val="00EC5682"/>
    <w:rsid w:val="00EC7A59"/>
    <w:rsid w:val="00ED2F64"/>
    <w:rsid w:val="00ED34A3"/>
    <w:rsid w:val="00EE01BF"/>
    <w:rsid w:val="00EE052B"/>
    <w:rsid w:val="00EE12C5"/>
    <w:rsid w:val="00EE4AD7"/>
    <w:rsid w:val="00EF3843"/>
    <w:rsid w:val="00EF51A6"/>
    <w:rsid w:val="00EF51B4"/>
    <w:rsid w:val="00EF5665"/>
    <w:rsid w:val="00EF5C6F"/>
    <w:rsid w:val="00EF6AE5"/>
    <w:rsid w:val="00F02F43"/>
    <w:rsid w:val="00F0303A"/>
    <w:rsid w:val="00F03FE8"/>
    <w:rsid w:val="00F1492E"/>
    <w:rsid w:val="00F16089"/>
    <w:rsid w:val="00F25653"/>
    <w:rsid w:val="00F26AC9"/>
    <w:rsid w:val="00F278A2"/>
    <w:rsid w:val="00F30519"/>
    <w:rsid w:val="00F31251"/>
    <w:rsid w:val="00F319A3"/>
    <w:rsid w:val="00F412E7"/>
    <w:rsid w:val="00F45D0A"/>
    <w:rsid w:val="00F461B7"/>
    <w:rsid w:val="00F46B15"/>
    <w:rsid w:val="00F53C80"/>
    <w:rsid w:val="00F561D4"/>
    <w:rsid w:val="00F56322"/>
    <w:rsid w:val="00F64BB6"/>
    <w:rsid w:val="00F64BEA"/>
    <w:rsid w:val="00F650F0"/>
    <w:rsid w:val="00F667D2"/>
    <w:rsid w:val="00F66808"/>
    <w:rsid w:val="00F67389"/>
    <w:rsid w:val="00F7024E"/>
    <w:rsid w:val="00F713C5"/>
    <w:rsid w:val="00F72B37"/>
    <w:rsid w:val="00F745AA"/>
    <w:rsid w:val="00F75329"/>
    <w:rsid w:val="00F76523"/>
    <w:rsid w:val="00F86C97"/>
    <w:rsid w:val="00F90789"/>
    <w:rsid w:val="00F95B06"/>
    <w:rsid w:val="00F95B89"/>
    <w:rsid w:val="00FA138C"/>
    <w:rsid w:val="00FA4218"/>
    <w:rsid w:val="00FA7585"/>
    <w:rsid w:val="00FB2A73"/>
    <w:rsid w:val="00FB4049"/>
    <w:rsid w:val="00FC283C"/>
    <w:rsid w:val="00FC3A4D"/>
    <w:rsid w:val="00FC4C66"/>
    <w:rsid w:val="00FC59C8"/>
    <w:rsid w:val="00FC6A69"/>
    <w:rsid w:val="00FD214E"/>
    <w:rsid w:val="00FD61B5"/>
    <w:rsid w:val="00FE1709"/>
    <w:rsid w:val="00FE5DF2"/>
    <w:rsid w:val="00FF01A2"/>
    <w:rsid w:val="00FF03BB"/>
    <w:rsid w:val="00FF229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D883EE"/>
  <w15:chartTrackingRefBased/>
  <w15:docId w15:val="{88884912-08CB-412C-9B2D-F4E6740FF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57FDA"/>
    <w:pPr>
      <w:spacing w:after="120" w:line="240" w:lineRule="auto"/>
    </w:pPr>
    <w:rPr>
      <w:rFonts w:ascii="Calibri" w:hAnsi="Calibri" w:cs="Times New Roman"/>
    </w:rPr>
  </w:style>
  <w:style w:type="paragraph" w:styleId="1">
    <w:name w:val="heading 1"/>
    <w:basedOn w:val="a0"/>
    <w:next w:val="a0"/>
    <w:link w:val="1Char"/>
    <w:uiPriority w:val="9"/>
    <w:qFormat/>
    <w:rsid w:val="00086FD5"/>
    <w:pPr>
      <w:keepNext/>
      <w:keepLines/>
      <w:pageBreakBefore/>
      <w:numPr>
        <w:numId w:val="1"/>
      </w:numPr>
      <w:spacing w:before="240" w:line="259" w:lineRule="auto"/>
      <w:outlineLvl w:val="0"/>
    </w:pPr>
    <w:rPr>
      <w:rFonts w:asciiTheme="majorHAnsi" w:eastAsiaTheme="majorEastAsia" w:hAnsiTheme="majorHAnsi" w:cstheme="majorBidi"/>
      <w:b/>
      <w:color w:val="ED7D31" w:themeColor="accent2"/>
      <w:sz w:val="32"/>
      <w:szCs w:val="32"/>
    </w:rPr>
  </w:style>
  <w:style w:type="paragraph" w:styleId="2">
    <w:name w:val="heading 2"/>
    <w:basedOn w:val="a0"/>
    <w:next w:val="a0"/>
    <w:link w:val="2Char"/>
    <w:uiPriority w:val="9"/>
    <w:unhideWhenUsed/>
    <w:qFormat/>
    <w:rsid w:val="00086FD5"/>
    <w:pPr>
      <w:keepNext/>
      <w:keepLines/>
      <w:numPr>
        <w:ilvl w:val="1"/>
        <w:numId w:val="1"/>
      </w:numPr>
      <w:spacing w:before="40" w:line="259" w:lineRule="auto"/>
      <w:outlineLvl w:val="1"/>
    </w:pPr>
    <w:rPr>
      <w:rFonts w:asciiTheme="majorHAnsi" w:eastAsiaTheme="majorEastAsia" w:hAnsiTheme="majorHAnsi" w:cstheme="majorBidi"/>
      <w:b/>
      <w:color w:val="ED7D31" w:themeColor="accent2"/>
      <w:sz w:val="26"/>
      <w:szCs w:val="26"/>
    </w:rPr>
  </w:style>
  <w:style w:type="paragraph" w:styleId="3">
    <w:name w:val="heading 3"/>
    <w:basedOn w:val="a0"/>
    <w:next w:val="a0"/>
    <w:link w:val="3Char"/>
    <w:uiPriority w:val="9"/>
    <w:unhideWhenUsed/>
    <w:qFormat/>
    <w:rsid w:val="00086FD5"/>
    <w:pPr>
      <w:keepNext/>
      <w:keepLines/>
      <w:numPr>
        <w:ilvl w:val="2"/>
        <w:numId w:val="1"/>
      </w:numPr>
      <w:spacing w:before="40" w:line="259" w:lineRule="auto"/>
      <w:outlineLvl w:val="2"/>
    </w:pPr>
    <w:rPr>
      <w:rFonts w:asciiTheme="majorHAnsi" w:eastAsiaTheme="majorEastAsia" w:hAnsiTheme="majorHAnsi" w:cstheme="majorBidi"/>
      <w:b/>
      <w:color w:val="ED7D31" w:themeColor="accent2"/>
      <w:sz w:val="24"/>
      <w:szCs w:val="24"/>
    </w:rPr>
  </w:style>
  <w:style w:type="paragraph" w:styleId="4">
    <w:name w:val="heading 4"/>
    <w:basedOn w:val="a0"/>
    <w:next w:val="a0"/>
    <w:link w:val="4Char"/>
    <w:uiPriority w:val="9"/>
    <w:unhideWhenUsed/>
    <w:qFormat/>
    <w:rsid w:val="00086FD5"/>
    <w:pPr>
      <w:keepNext/>
      <w:keepLines/>
      <w:numPr>
        <w:ilvl w:val="3"/>
        <w:numId w:val="1"/>
      </w:numPr>
      <w:spacing w:before="40" w:line="259" w:lineRule="auto"/>
      <w:outlineLvl w:val="3"/>
    </w:pPr>
    <w:rPr>
      <w:rFonts w:asciiTheme="majorHAnsi" w:eastAsiaTheme="majorEastAsia" w:hAnsiTheme="majorHAnsi" w:cstheme="majorBidi"/>
      <w:i/>
      <w:iCs/>
      <w:color w:val="ED7D31" w:themeColor="accent2"/>
    </w:rPr>
  </w:style>
  <w:style w:type="paragraph" w:styleId="5">
    <w:name w:val="heading 5"/>
    <w:basedOn w:val="a0"/>
    <w:next w:val="a0"/>
    <w:link w:val="5Char"/>
    <w:uiPriority w:val="9"/>
    <w:unhideWhenUsed/>
    <w:qFormat/>
    <w:rsid w:val="002E701B"/>
    <w:pPr>
      <w:keepNext/>
      <w:keepLines/>
      <w:numPr>
        <w:ilvl w:val="4"/>
        <w:numId w:val="1"/>
      </w:numPr>
      <w:spacing w:before="40" w:line="259" w:lineRule="auto"/>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Char"/>
    <w:uiPriority w:val="9"/>
    <w:semiHidden/>
    <w:unhideWhenUsed/>
    <w:qFormat/>
    <w:rsid w:val="002E701B"/>
    <w:pPr>
      <w:keepNext/>
      <w:keepLines/>
      <w:numPr>
        <w:ilvl w:val="5"/>
        <w:numId w:val="1"/>
      </w:numPr>
      <w:spacing w:before="40" w:line="259" w:lineRule="auto"/>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Char"/>
    <w:uiPriority w:val="9"/>
    <w:semiHidden/>
    <w:unhideWhenUsed/>
    <w:qFormat/>
    <w:rsid w:val="002E701B"/>
    <w:pPr>
      <w:keepNext/>
      <w:keepLines/>
      <w:numPr>
        <w:ilvl w:val="6"/>
        <w:numId w:val="1"/>
      </w:numPr>
      <w:spacing w:before="40" w:line="259" w:lineRule="auto"/>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Char"/>
    <w:uiPriority w:val="9"/>
    <w:semiHidden/>
    <w:unhideWhenUsed/>
    <w:qFormat/>
    <w:rsid w:val="002E701B"/>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Char"/>
    <w:uiPriority w:val="9"/>
    <w:semiHidden/>
    <w:unhideWhenUsed/>
    <w:qFormat/>
    <w:rsid w:val="002E701B"/>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sid w:val="00086FD5"/>
    <w:rPr>
      <w:rFonts w:asciiTheme="majorHAnsi" w:eastAsiaTheme="majorEastAsia" w:hAnsiTheme="majorHAnsi" w:cstheme="majorBidi"/>
      <w:b/>
      <w:color w:val="ED7D31" w:themeColor="accent2"/>
      <w:sz w:val="32"/>
      <w:szCs w:val="32"/>
    </w:rPr>
  </w:style>
  <w:style w:type="character" w:customStyle="1" w:styleId="2Char">
    <w:name w:val="제목 2 Char"/>
    <w:basedOn w:val="a1"/>
    <w:link w:val="2"/>
    <w:uiPriority w:val="9"/>
    <w:rsid w:val="00086FD5"/>
    <w:rPr>
      <w:rFonts w:asciiTheme="majorHAnsi" w:eastAsiaTheme="majorEastAsia" w:hAnsiTheme="majorHAnsi" w:cstheme="majorBidi"/>
      <w:b/>
      <w:color w:val="ED7D31" w:themeColor="accent2"/>
      <w:sz w:val="26"/>
      <w:szCs w:val="26"/>
    </w:rPr>
  </w:style>
  <w:style w:type="character" w:customStyle="1" w:styleId="3Char">
    <w:name w:val="제목 3 Char"/>
    <w:basedOn w:val="a1"/>
    <w:link w:val="3"/>
    <w:uiPriority w:val="9"/>
    <w:rsid w:val="00086FD5"/>
    <w:rPr>
      <w:rFonts w:asciiTheme="majorHAnsi" w:eastAsiaTheme="majorEastAsia" w:hAnsiTheme="majorHAnsi" w:cstheme="majorBidi"/>
      <w:b/>
      <w:color w:val="ED7D31" w:themeColor="accent2"/>
      <w:sz w:val="24"/>
      <w:szCs w:val="24"/>
    </w:rPr>
  </w:style>
  <w:style w:type="character" w:customStyle="1" w:styleId="4Char">
    <w:name w:val="제목 4 Char"/>
    <w:basedOn w:val="a1"/>
    <w:link w:val="4"/>
    <w:uiPriority w:val="9"/>
    <w:rsid w:val="00086FD5"/>
    <w:rPr>
      <w:rFonts w:asciiTheme="majorHAnsi" w:eastAsiaTheme="majorEastAsia" w:hAnsiTheme="majorHAnsi" w:cstheme="majorBidi"/>
      <w:i/>
      <w:iCs/>
      <w:color w:val="ED7D31" w:themeColor="accent2"/>
    </w:rPr>
  </w:style>
  <w:style w:type="character" w:customStyle="1" w:styleId="5Char">
    <w:name w:val="제목 5 Char"/>
    <w:basedOn w:val="a1"/>
    <w:link w:val="5"/>
    <w:uiPriority w:val="9"/>
    <w:rsid w:val="002E701B"/>
    <w:rPr>
      <w:rFonts w:asciiTheme="majorHAnsi" w:eastAsiaTheme="majorEastAsia" w:hAnsiTheme="majorHAnsi" w:cstheme="majorBidi"/>
      <w:color w:val="2E74B5" w:themeColor="accent1" w:themeShade="BF"/>
    </w:rPr>
  </w:style>
  <w:style w:type="character" w:customStyle="1" w:styleId="6Char">
    <w:name w:val="제목 6 Char"/>
    <w:basedOn w:val="a1"/>
    <w:link w:val="6"/>
    <w:uiPriority w:val="9"/>
    <w:semiHidden/>
    <w:rsid w:val="002E701B"/>
    <w:rPr>
      <w:rFonts w:asciiTheme="majorHAnsi" w:eastAsiaTheme="majorEastAsia" w:hAnsiTheme="majorHAnsi" w:cstheme="majorBidi"/>
      <w:color w:val="1F4D78" w:themeColor="accent1" w:themeShade="7F"/>
    </w:rPr>
  </w:style>
  <w:style w:type="character" w:customStyle="1" w:styleId="7Char">
    <w:name w:val="제목 7 Char"/>
    <w:basedOn w:val="a1"/>
    <w:link w:val="7"/>
    <w:uiPriority w:val="9"/>
    <w:semiHidden/>
    <w:rsid w:val="002E701B"/>
    <w:rPr>
      <w:rFonts w:asciiTheme="majorHAnsi" w:eastAsiaTheme="majorEastAsia" w:hAnsiTheme="majorHAnsi" w:cstheme="majorBidi"/>
      <w:i/>
      <w:iCs/>
      <w:color w:val="1F4D78" w:themeColor="accent1" w:themeShade="7F"/>
    </w:rPr>
  </w:style>
  <w:style w:type="character" w:customStyle="1" w:styleId="8Char">
    <w:name w:val="제목 8 Char"/>
    <w:basedOn w:val="a1"/>
    <w:link w:val="8"/>
    <w:uiPriority w:val="9"/>
    <w:semiHidden/>
    <w:rsid w:val="002E701B"/>
    <w:rPr>
      <w:rFonts w:asciiTheme="majorHAnsi" w:eastAsiaTheme="majorEastAsia" w:hAnsiTheme="majorHAnsi" w:cstheme="majorBidi"/>
      <w:color w:val="272727" w:themeColor="text1" w:themeTint="D8"/>
      <w:sz w:val="21"/>
      <w:szCs w:val="21"/>
    </w:rPr>
  </w:style>
  <w:style w:type="character" w:customStyle="1" w:styleId="9Char">
    <w:name w:val="제목 9 Char"/>
    <w:basedOn w:val="a1"/>
    <w:link w:val="9"/>
    <w:uiPriority w:val="9"/>
    <w:semiHidden/>
    <w:rsid w:val="002E701B"/>
    <w:rPr>
      <w:rFonts w:asciiTheme="majorHAnsi" w:eastAsiaTheme="majorEastAsia" w:hAnsiTheme="majorHAnsi" w:cstheme="majorBidi"/>
      <w:i/>
      <w:iCs/>
      <w:color w:val="272727" w:themeColor="text1" w:themeTint="D8"/>
      <w:sz w:val="21"/>
      <w:szCs w:val="21"/>
    </w:rPr>
  </w:style>
  <w:style w:type="paragraph" w:customStyle="1" w:styleId="TemplateInstructions">
    <w:name w:val="Template Instructions"/>
    <w:basedOn w:val="a0"/>
    <w:link w:val="TemplateInstructionsChar"/>
    <w:uiPriority w:val="9"/>
    <w:rsid w:val="007B5653"/>
    <w:pPr>
      <w:spacing w:after="160"/>
    </w:pPr>
    <w:rPr>
      <w:rFonts w:ascii="Arial" w:eastAsia="Times New Roman" w:hAnsi="Arial"/>
      <w:i/>
      <w:color w:val="FF5800"/>
      <w:sz w:val="20"/>
    </w:rPr>
  </w:style>
  <w:style w:type="character" w:customStyle="1" w:styleId="TemplateInstructionsChar">
    <w:name w:val="Template Instructions Char"/>
    <w:basedOn w:val="a1"/>
    <w:link w:val="TemplateInstructions"/>
    <w:uiPriority w:val="9"/>
    <w:locked/>
    <w:rsid w:val="007B5653"/>
    <w:rPr>
      <w:rFonts w:ascii="Arial" w:eastAsia="Times New Roman" w:hAnsi="Arial" w:cs="Times New Roman"/>
      <w:i/>
      <w:color w:val="FF5800"/>
      <w:sz w:val="20"/>
    </w:rPr>
  </w:style>
  <w:style w:type="paragraph" w:customStyle="1" w:styleId="DocumentGuidance">
    <w:name w:val="Document Guidance"/>
    <w:basedOn w:val="a0"/>
    <w:link w:val="DocumentGuidanceChar"/>
    <w:qFormat/>
    <w:rsid w:val="00086FD5"/>
    <w:pPr>
      <w:pBdr>
        <w:top w:val="dashed" w:sz="4" w:space="8" w:color="ED7D31" w:themeColor="accent2"/>
        <w:left w:val="dashed" w:sz="4" w:space="8" w:color="ED7D31" w:themeColor="accent2"/>
        <w:bottom w:val="dashed" w:sz="4" w:space="8" w:color="ED7D31" w:themeColor="accent2"/>
        <w:right w:val="dashed" w:sz="4" w:space="8" w:color="ED7D31" w:themeColor="accent2"/>
      </w:pBdr>
      <w:shd w:val="clear" w:color="auto" w:fill="FCFEE8"/>
      <w:spacing w:after="160"/>
      <w:ind w:left="720"/>
    </w:pPr>
    <w:rPr>
      <w:rFonts w:asciiTheme="minorHAnsi" w:hAnsiTheme="minorHAnsi" w:cstheme="minorBidi"/>
      <w:i/>
      <w:color w:val="4472C4" w:themeColor="accent5"/>
    </w:rPr>
  </w:style>
  <w:style w:type="character" w:customStyle="1" w:styleId="DocumentGuidanceChar">
    <w:name w:val="Document Guidance Char"/>
    <w:basedOn w:val="a1"/>
    <w:link w:val="DocumentGuidance"/>
    <w:rsid w:val="00086FD5"/>
    <w:rPr>
      <w:i/>
      <w:color w:val="4472C4" w:themeColor="accent5"/>
      <w:shd w:val="clear" w:color="auto" w:fill="FCFEE8"/>
    </w:rPr>
  </w:style>
  <w:style w:type="paragraph" w:styleId="a4">
    <w:name w:val="header"/>
    <w:basedOn w:val="a0"/>
    <w:link w:val="Char"/>
    <w:uiPriority w:val="99"/>
    <w:unhideWhenUsed/>
    <w:rsid w:val="00607255"/>
    <w:pPr>
      <w:tabs>
        <w:tab w:val="center" w:pos="4680"/>
        <w:tab w:val="right" w:pos="9360"/>
      </w:tabs>
    </w:pPr>
    <w:rPr>
      <w:rFonts w:asciiTheme="minorHAnsi" w:hAnsiTheme="minorHAnsi" w:cstheme="minorBidi"/>
    </w:rPr>
  </w:style>
  <w:style w:type="character" w:customStyle="1" w:styleId="Char">
    <w:name w:val="머리글 Char"/>
    <w:basedOn w:val="a1"/>
    <w:link w:val="a4"/>
    <w:uiPriority w:val="99"/>
    <w:rsid w:val="00607255"/>
  </w:style>
  <w:style w:type="paragraph" w:styleId="a5">
    <w:name w:val="footer"/>
    <w:basedOn w:val="a0"/>
    <w:link w:val="Char0"/>
    <w:uiPriority w:val="99"/>
    <w:unhideWhenUsed/>
    <w:rsid w:val="00607255"/>
    <w:pPr>
      <w:tabs>
        <w:tab w:val="center" w:pos="4680"/>
        <w:tab w:val="right" w:pos="9360"/>
      </w:tabs>
    </w:pPr>
    <w:rPr>
      <w:rFonts w:asciiTheme="minorHAnsi" w:hAnsiTheme="minorHAnsi" w:cstheme="minorBidi"/>
    </w:rPr>
  </w:style>
  <w:style w:type="character" w:customStyle="1" w:styleId="Char0">
    <w:name w:val="바닥글 Char"/>
    <w:basedOn w:val="a1"/>
    <w:link w:val="a5"/>
    <w:uiPriority w:val="99"/>
    <w:rsid w:val="00607255"/>
  </w:style>
  <w:style w:type="character" w:styleId="a6">
    <w:name w:val="Hyperlink"/>
    <w:basedOn w:val="a1"/>
    <w:uiPriority w:val="99"/>
    <w:unhideWhenUsed/>
    <w:rsid w:val="00607255"/>
    <w:rPr>
      <w:color w:val="0563C1" w:themeColor="hyperlink"/>
      <w:u w:val="single"/>
    </w:rPr>
  </w:style>
  <w:style w:type="paragraph" w:styleId="a7">
    <w:name w:val="Normal (Web)"/>
    <w:basedOn w:val="a0"/>
    <w:uiPriority w:val="99"/>
    <w:semiHidden/>
    <w:unhideWhenUsed/>
    <w:rsid w:val="00607255"/>
    <w:pPr>
      <w:spacing w:before="100" w:beforeAutospacing="1" w:after="100" w:afterAutospacing="1"/>
    </w:pPr>
    <w:rPr>
      <w:rFonts w:ascii="Times New Roman" w:eastAsia="Times New Roman" w:hAnsi="Times New Roman"/>
      <w:sz w:val="24"/>
      <w:szCs w:val="24"/>
    </w:rPr>
  </w:style>
  <w:style w:type="table" w:styleId="a8">
    <w:name w:val="Table Grid"/>
    <w:basedOn w:val="a2"/>
    <w:uiPriority w:val="39"/>
    <w:rsid w:val="006072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 Spacing"/>
    <w:link w:val="Char1"/>
    <w:uiPriority w:val="1"/>
    <w:qFormat/>
    <w:rsid w:val="00157FDA"/>
    <w:pPr>
      <w:spacing w:after="120" w:line="240" w:lineRule="auto"/>
    </w:pPr>
    <w:rPr>
      <w:rFonts w:eastAsiaTheme="minorEastAsia"/>
    </w:rPr>
  </w:style>
  <w:style w:type="character" w:customStyle="1" w:styleId="Char1">
    <w:name w:val="간격 없음 Char"/>
    <w:basedOn w:val="a1"/>
    <w:link w:val="a9"/>
    <w:uiPriority w:val="1"/>
    <w:rsid w:val="00157FDA"/>
    <w:rPr>
      <w:rFonts w:eastAsiaTheme="minorEastAsia"/>
    </w:rPr>
  </w:style>
  <w:style w:type="character" w:styleId="aa">
    <w:name w:val="Placeholder Text"/>
    <w:basedOn w:val="a1"/>
    <w:uiPriority w:val="99"/>
    <w:semiHidden/>
    <w:rsid w:val="00681181"/>
    <w:rPr>
      <w:color w:val="808080"/>
    </w:rPr>
  </w:style>
  <w:style w:type="paragraph" w:customStyle="1" w:styleId="Style1">
    <w:name w:val="Style1"/>
    <w:basedOn w:val="1"/>
    <w:link w:val="Style1Char"/>
    <w:qFormat/>
    <w:rsid w:val="000313C2"/>
    <w:pPr>
      <w:numPr>
        <w:numId w:val="0"/>
      </w:numPr>
      <w:outlineLvl w:val="9"/>
    </w:pPr>
  </w:style>
  <w:style w:type="paragraph" w:customStyle="1" w:styleId="Style2">
    <w:name w:val="Style2"/>
    <w:basedOn w:val="2"/>
    <w:link w:val="Style2Char"/>
    <w:qFormat/>
    <w:rsid w:val="000313C2"/>
    <w:pPr>
      <w:numPr>
        <w:ilvl w:val="0"/>
        <w:numId w:val="0"/>
      </w:numPr>
      <w:spacing w:before="120" w:line="240" w:lineRule="auto"/>
      <w:outlineLvl w:val="9"/>
    </w:pPr>
  </w:style>
  <w:style w:type="character" w:customStyle="1" w:styleId="Style1Char">
    <w:name w:val="Style1 Char"/>
    <w:basedOn w:val="1Char"/>
    <w:link w:val="Style1"/>
    <w:rsid w:val="000313C2"/>
    <w:rPr>
      <w:rFonts w:asciiTheme="majorHAnsi" w:eastAsiaTheme="majorEastAsia" w:hAnsiTheme="majorHAnsi" w:cstheme="majorBidi"/>
      <w:b/>
      <w:color w:val="ED7D31" w:themeColor="accent2"/>
      <w:sz w:val="32"/>
      <w:szCs w:val="32"/>
    </w:rPr>
  </w:style>
  <w:style w:type="table" w:styleId="3-2">
    <w:name w:val="Grid Table 3 Accent 2"/>
    <w:basedOn w:val="a2"/>
    <w:uiPriority w:val="48"/>
    <w:rsid w:val="00906FC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customStyle="1" w:styleId="Style2Char">
    <w:name w:val="Style2 Char"/>
    <w:basedOn w:val="2Char"/>
    <w:link w:val="Style2"/>
    <w:rsid w:val="000313C2"/>
    <w:rPr>
      <w:rFonts w:asciiTheme="majorHAnsi" w:eastAsiaTheme="majorEastAsia" w:hAnsiTheme="majorHAnsi" w:cstheme="majorBidi"/>
      <w:b/>
      <w:color w:val="ED7D31" w:themeColor="accent2"/>
      <w:sz w:val="26"/>
      <w:szCs w:val="26"/>
    </w:rPr>
  </w:style>
  <w:style w:type="table" w:styleId="2-2">
    <w:name w:val="Grid Table 2 Accent 2"/>
    <w:basedOn w:val="a2"/>
    <w:uiPriority w:val="47"/>
    <w:rsid w:val="00906FC1"/>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3-3">
    <w:name w:val="Grid Table 3 Accent 3"/>
    <w:basedOn w:val="a2"/>
    <w:uiPriority w:val="48"/>
    <w:rsid w:val="00906FC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1-2">
    <w:name w:val="List Table 1 Light Accent 2"/>
    <w:basedOn w:val="a2"/>
    <w:uiPriority w:val="46"/>
    <w:rsid w:val="00010B86"/>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2">
    <w:name w:val="Grid Table 4 Accent 2"/>
    <w:basedOn w:val="a2"/>
    <w:uiPriority w:val="49"/>
    <w:rsid w:val="00010B8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10">
    <w:name w:val="toc 1"/>
    <w:basedOn w:val="a0"/>
    <w:next w:val="a0"/>
    <w:autoRedefine/>
    <w:uiPriority w:val="39"/>
    <w:unhideWhenUsed/>
    <w:rsid w:val="000313C2"/>
    <w:pPr>
      <w:tabs>
        <w:tab w:val="left" w:pos="440"/>
        <w:tab w:val="right" w:leader="dot" w:pos="9350"/>
      </w:tabs>
      <w:spacing w:after="100" w:line="259" w:lineRule="auto"/>
    </w:pPr>
    <w:rPr>
      <w:rFonts w:asciiTheme="minorHAnsi" w:hAnsiTheme="minorHAnsi" w:cstheme="minorBidi"/>
    </w:rPr>
  </w:style>
  <w:style w:type="paragraph" w:styleId="20">
    <w:name w:val="toc 2"/>
    <w:basedOn w:val="a0"/>
    <w:next w:val="a0"/>
    <w:autoRedefine/>
    <w:uiPriority w:val="39"/>
    <w:unhideWhenUsed/>
    <w:rsid w:val="000313C2"/>
    <w:pPr>
      <w:spacing w:after="100" w:line="259" w:lineRule="auto"/>
      <w:ind w:left="220"/>
    </w:pPr>
    <w:rPr>
      <w:rFonts w:asciiTheme="minorHAnsi" w:hAnsiTheme="minorHAnsi" w:cstheme="minorBidi"/>
    </w:rPr>
  </w:style>
  <w:style w:type="paragraph" w:styleId="30">
    <w:name w:val="toc 3"/>
    <w:basedOn w:val="a0"/>
    <w:next w:val="a0"/>
    <w:autoRedefine/>
    <w:uiPriority w:val="39"/>
    <w:unhideWhenUsed/>
    <w:rsid w:val="000313C2"/>
    <w:pPr>
      <w:spacing w:after="100" w:line="259" w:lineRule="auto"/>
      <w:ind w:left="440"/>
    </w:pPr>
    <w:rPr>
      <w:rFonts w:asciiTheme="minorHAnsi" w:hAnsiTheme="minorHAnsi" w:cstheme="minorBidi"/>
    </w:rPr>
  </w:style>
  <w:style w:type="table" w:styleId="1-3">
    <w:name w:val="List Table 1 Light Accent 3"/>
    <w:basedOn w:val="a2"/>
    <w:uiPriority w:val="46"/>
    <w:rsid w:val="00086FD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b">
    <w:name w:val="List Paragraph"/>
    <w:basedOn w:val="a0"/>
    <w:uiPriority w:val="34"/>
    <w:qFormat/>
    <w:rsid w:val="009F01ED"/>
    <w:pPr>
      <w:spacing w:after="160" w:line="259" w:lineRule="auto"/>
      <w:ind w:left="720"/>
      <w:contextualSpacing/>
    </w:pPr>
    <w:rPr>
      <w:rFonts w:asciiTheme="minorHAnsi" w:hAnsiTheme="minorHAnsi" w:cstheme="minorBidi"/>
    </w:rPr>
  </w:style>
  <w:style w:type="paragraph" w:styleId="ac">
    <w:name w:val="Balloon Text"/>
    <w:basedOn w:val="a0"/>
    <w:link w:val="Char2"/>
    <w:uiPriority w:val="99"/>
    <w:semiHidden/>
    <w:unhideWhenUsed/>
    <w:rsid w:val="005C761A"/>
    <w:rPr>
      <w:rFonts w:ascii="Segoe UI" w:hAnsi="Segoe UI" w:cs="Segoe UI"/>
      <w:sz w:val="18"/>
      <w:szCs w:val="18"/>
    </w:rPr>
  </w:style>
  <w:style w:type="character" w:customStyle="1" w:styleId="Char2">
    <w:name w:val="풍선 도움말 텍스트 Char"/>
    <w:basedOn w:val="a1"/>
    <w:link w:val="ac"/>
    <w:uiPriority w:val="99"/>
    <w:semiHidden/>
    <w:rsid w:val="005C761A"/>
    <w:rPr>
      <w:rFonts w:ascii="Segoe UI" w:hAnsi="Segoe UI" w:cs="Segoe UI"/>
      <w:sz w:val="18"/>
      <w:szCs w:val="18"/>
    </w:rPr>
  </w:style>
  <w:style w:type="table" w:styleId="4-1">
    <w:name w:val="Grid Table 4 Accent 1"/>
    <w:basedOn w:val="a2"/>
    <w:uiPriority w:val="49"/>
    <w:rsid w:val="001976B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d">
    <w:name w:val="annotation reference"/>
    <w:basedOn w:val="a1"/>
    <w:uiPriority w:val="99"/>
    <w:semiHidden/>
    <w:unhideWhenUsed/>
    <w:rsid w:val="00D92F2A"/>
    <w:rPr>
      <w:sz w:val="16"/>
      <w:szCs w:val="16"/>
    </w:rPr>
  </w:style>
  <w:style w:type="paragraph" w:styleId="ae">
    <w:name w:val="annotation text"/>
    <w:basedOn w:val="a0"/>
    <w:link w:val="Char3"/>
    <w:uiPriority w:val="99"/>
    <w:semiHidden/>
    <w:unhideWhenUsed/>
    <w:rsid w:val="00D92F2A"/>
    <w:pPr>
      <w:spacing w:after="160"/>
    </w:pPr>
    <w:rPr>
      <w:rFonts w:asciiTheme="minorHAnsi" w:hAnsiTheme="minorHAnsi" w:cstheme="minorBidi"/>
      <w:sz w:val="20"/>
      <w:szCs w:val="20"/>
    </w:rPr>
  </w:style>
  <w:style w:type="character" w:customStyle="1" w:styleId="Char3">
    <w:name w:val="메모 텍스트 Char"/>
    <w:basedOn w:val="a1"/>
    <w:link w:val="ae"/>
    <w:uiPriority w:val="99"/>
    <w:semiHidden/>
    <w:rsid w:val="00D92F2A"/>
    <w:rPr>
      <w:sz w:val="20"/>
      <w:szCs w:val="20"/>
    </w:rPr>
  </w:style>
  <w:style w:type="paragraph" w:styleId="af">
    <w:name w:val="annotation subject"/>
    <w:basedOn w:val="ae"/>
    <w:next w:val="ae"/>
    <w:link w:val="Char4"/>
    <w:uiPriority w:val="99"/>
    <w:semiHidden/>
    <w:unhideWhenUsed/>
    <w:rsid w:val="00D92F2A"/>
    <w:rPr>
      <w:b/>
      <w:bCs/>
    </w:rPr>
  </w:style>
  <w:style w:type="character" w:customStyle="1" w:styleId="Char4">
    <w:name w:val="메모 주제 Char"/>
    <w:basedOn w:val="Char3"/>
    <w:link w:val="af"/>
    <w:uiPriority w:val="99"/>
    <w:semiHidden/>
    <w:rsid w:val="00D92F2A"/>
    <w:rPr>
      <w:b/>
      <w:bCs/>
      <w:sz w:val="20"/>
      <w:szCs w:val="20"/>
    </w:rPr>
  </w:style>
  <w:style w:type="table" w:styleId="40">
    <w:name w:val="Grid Table 4"/>
    <w:basedOn w:val="a2"/>
    <w:uiPriority w:val="49"/>
    <w:rsid w:val="008C559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0">
    <w:name w:val="Revision"/>
    <w:hidden/>
    <w:uiPriority w:val="99"/>
    <w:semiHidden/>
    <w:rsid w:val="00BC53BC"/>
    <w:pPr>
      <w:spacing w:after="0" w:line="240" w:lineRule="auto"/>
    </w:pPr>
  </w:style>
  <w:style w:type="character" w:styleId="af1">
    <w:name w:val="Strong"/>
    <w:basedOn w:val="a1"/>
    <w:uiPriority w:val="22"/>
    <w:qFormat/>
    <w:rsid w:val="00FB2A73"/>
    <w:rPr>
      <w:rFonts w:cs="Times New Roman"/>
      <w:b/>
      <w:bCs/>
      <w:lang w:val="en-AU"/>
    </w:rPr>
  </w:style>
  <w:style w:type="character" w:styleId="af2">
    <w:name w:val="Book Title"/>
    <w:basedOn w:val="a1"/>
    <w:uiPriority w:val="33"/>
    <w:qFormat/>
    <w:rsid w:val="00FB2A73"/>
    <w:rPr>
      <w:rFonts w:ascii="Arial" w:hAnsi="Arial" w:cs="Times New Roman"/>
      <w:b/>
      <w:bCs/>
      <w:i/>
      <w:color w:val="auto"/>
      <w:spacing w:val="5"/>
      <w:lang w:val="en-US" w:eastAsia="en-US" w:bidi="ar-SA"/>
    </w:rPr>
  </w:style>
  <w:style w:type="character" w:styleId="af3">
    <w:name w:val="Subtle Emphasis"/>
    <w:basedOn w:val="a1"/>
    <w:uiPriority w:val="19"/>
    <w:qFormat/>
    <w:rsid w:val="00FB2A73"/>
    <w:rPr>
      <w:rFonts w:ascii="Arial" w:hAnsi="Arial" w:cs="Times New Roman"/>
      <w:i/>
      <w:color w:val="auto"/>
      <w:sz w:val="20"/>
      <w:lang w:val="en-US" w:eastAsia="en-US" w:bidi="ar-SA"/>
    </w:rPr>
  </w:style>
  <w:style w:type="paragraph" w:styleId="31">
    <w:name w:val="Body Text 3"/>
    <w:basedOn w:val="a0"/>
    <w:link w:val="3Char0"/>
    <w:uiPriority w:val="99"/>
    <w:rsid w:val="001759CC"/>
    <w:pPr>
      <w:widowControl w:val="0"/>
      <w:spacing w:line="240" w:lineRule="atLeast"/>
      <w:ind w:right="-32"/>
    </w:pPr>
    <w:rPr>
      <w:rFonts w:ascii="Arial" w:eastAsia="Times New Roman" w:hAnsi="Arial"/>
      <w:i/>
      <w:color w:val="0000FF"/>
      <w:szCs w:val="20"/>
      <w:lang w:val="en-GB"/>
    </w:rPr>
  </w:style>
  <w:style w:type="character" w:customStyle="1" w:styleId="3Char0">
    <w:name w:val="본문 3 Char"/>
    <w:basedOn w:val="a1"/>
    <w:link w:val="31"/>
    <w:uiPriority w:val="99"/>
    <w:rsid w:val="001759CC"/>
    <w:rPr>
      <w:rFonts w:ascii="Arial" w:eastAsia="Times New Roman" w:hAnsi="Arial" w:cs="Times New Roman"/>
      <w:i/>
      <w:color w:val="0000FF"/>
      <w:szCs w:val="20"/>
      <w:lang w:val="en-GB"/>
    </w:rPr>
  </w:style>
  <w:style w:type="table" w:styleId="1-20">
    <w:name w:val="Grid Table 1 Light Accent 2"/>
    <w:basedOn w:val="a2"/>
    <w:uiPriority w:val="46"/>
    <w:rsid w:val="005B3A21"/>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3-20">
    <w:name w:val="List Table 3 Accent 2"/>
    <w:basedOn w:val="a2"/>
    <w:uiPriority w:val="48"/>
    <w:rsid w:val="005B3A21"/>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5-2">
    <w:name w:val="Grid Table 5 Dark Accent 2"/>
    <w:basedOn w:val="a2"/>
    <w:uiPriority w:val="50"/>
    <w:rsid w:val="005B3A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7-2">
    <w:name w:val="Grid Table 7 Colorful Accent 2"/>
    <w:basedOn w:val="a2"/>
    <w:uiPriority w:val="52"/>
    <w:rsid w:val="004C75DC"/>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styleId="af4">
    <w:name w:val="FollowedHyperlink"/>
    <w:basedOn w:val="a1"/>
    <w:uiPriority w:val="99"/>
    <w:semiHidden/>
    <w:unhideWhenUsed/>
    <w:rsid w:val="00C4594F"/>
    <w:rPr>
      <w:color w:val="954F72" w:themeColor="followedHyperlink"/>
      <w:u w:val="single"/>
    </w:rPr>
  </w:style>
  <w:style w:type="paragraph" w:styleId="TOC">
    <w:name w:val="TOC Heading"/>
    <w:basedOn w:val="1"/>
    <w:next w:val="a0"/>
    <w:uiPriority w:val="39"/>
    <w:unhideWhenUsed/>
    <w:qFormat/>
    <w:rsid w:val="00404EC2"/>
    <w:pPr>
      <w:pageBreakBefore w:val="0"/>
      <w:numPr>
        <w:numId w:val="0"/>
      </w:numPr>
      <w:spacing w:after="0"/>
      <w:outlineLvl w:val="9"/>
    </w:pPr>
    <w:rPr>
      <w:b w:val="0"/>
      <w:color w:val="2E74B5" w:themeColor="accent1" w:themeShade="BF"/>
    </w:rPr>
  </w:style>
  <w:style w:type="paragraph" w:styleId="a">
    <w:name w:val="List Bullet"/>
    <w:basedOn w:val="a0"/>
    <w:uiPriority w:val="99"/>
    <w:unhideWhenUsed/>
    <w:rsid w:val="00911978"/>
    <w:pPr>
      <w:numPr>
        <w:numId w:val="4"/>
      </w:numPr>
      <w:spacing w:after="160" w:line="259" w:lineRule="auto"/>
      <w:contextualSpacing/>
    </w:pPr>
    <w:rPr>
      <w:rFonts w:asciiTheme="minorHAnsi" w:hAnsiTheme="minorHAnsi" w:cstheme="minorBidi"/>
    </w:rPr>
  </w:style>
  <w:style w:type="table" w:styleId="1-1">
    <w:name w:val="Grid Table 1 Light Accent 1"/>
    <w:basedOn w:val="a2"/>
    <w:uiPriority w:val="46"/>
    <w:rsid w:val="0091197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lf-text-block">
    <w:name w:val="lf-text-block"/>
    <w:basedOn w:val="a0"/>
    <w:rsid w:val="00876449"/>
    <w:pPr>
      <w:spacing w:before="100" w:beforeAutospacing="1" w:after="100" w:afterAutospacing="1"/>
    </w:pPr>
    <w:rPr>
      <w:rFonts w:ascii="Times New Roman" w:eastAsia="Times New Roman" w:hAnsi="Times New Roman"/>
      <w:sz w:val="24"/>
      <w:szCs w:val="24"/>
    </w:rPr>
  </w:style>
  <w:style w:type="character" w:customStyle="1" w:styleId="lf-thread-btn">
    <w:name w:val="lf-thread-btn"/>
    <w:basedOn w:val="a1"/>
    <w:rsid w:val="00876449"/>
  </w:style>
  <w:style w:type="character" w:customStyle="1" w:styleId="11">
    <w:name w:val="확인되지 않은 멘션1"/>
    <w:basedOn w:val="a1"/>
    <w:uiPriority w:val="99"/>
    <w:semiHidden/>
    <w:unhideWhenUsed/>
    <w:rsid w:val="004C79F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4466">
      <w:bodyDiv w:val="1"/>
      <w:marLeft w:val="0"/>
      <w:marRight w:val="0"/>
      <w:marTop w:val="0"/>
      <w:marBottom w:val="0"/>
      <w:divBdr>
        <w:top w:val="none" w:sz="0" w:space="0" w:color="auto"/>
        <w:left w:val="none" w:sz="0" w:space="0" w:color="auto"/>
        <w:bottom w:val="none" w:sz="0" w:space="0" w:color="auto"/>
        <w:right w:val="none" w:sz="0" w:space="0" w:color="auto"/>
      </w:divBdr>
      <w:divsChild>
        <w:div w:id="1070956456">
          <w:marLeft w:val="1080"/>
          <w:marRight w:val="0"/>
          <w:marTop w:val="100"/>
          <w:marBottom w:val="0"/>
          <w:divBdr>
            <w:top w:val="none" w:sz="0" w:space="0" w:color="auto"/>
            <w:left w:val="none" w:sz="0" w:space="0" w:color="auto"/>
            <w:bottom w:val="none" w:sz="0" w:space="0" w:color="auto"/>
            <w:right w:val="none" w:sz="0" w:space="0" w:color="auto"/>
          </w:divBdr>
        </w:div>
        <w:div w:id="1884318172">
          <w:marLeft w:val="1080"/>
          <w:marRight w:val="0"/>
          <w:marTop w:val="100"/>
          <w:marBottom w:val="0"/>
          <w:divBdr>
            <w:top w:val="none" w:sz="0" w:space="0" w:color="auto"/>
            <w:left w:val="none" w:sz="0" w:space="0" w:color="auto"/>
            <w:bottom w:val="none" w:sz="0" w:space="0" w:color="auto"/>
            <w:right w:val="none" w:sz="0" w:space="0" w:color="auto"/>
          </w:divBdr>
        </w:div>
      </w:divsChild>
    </w:div>
    <w:div w:id="22247876">
      <w:bodyDiv w:val="1"/>
      <w:marLeft w:val="0"/>
      <w:marRight w:val="0"/>
      <w:marTop w:val="0"/>
      <w:marBottom w:val="0"/>
      <w:divBdr>
        <w:top w:val="none" w:sz="0" w:space="0" w:color="auto"/>
        <w:left w:val="none" w:sz="0" w:space="0" w:color="auto"/>
        <w:bottom w:val="none" w:sz="0" w:space="0" w:color="auto"/>
        <w:right w:val="none" w:sz="0" w:space="0" w:color="auto"/>
      </w:divBdr>
    </w:div>
    <w:div w:id="55319440">
      <w:bodyDiv w:val="1"/>
      <w:marLeft w:val="0"/>
      <w:marRight w:val="0"/>
      <w:marTop w:val="0"/>
      <w:marBottom w:val="0"/>
      <w:divBdr>
        <w:top w:val="none" w:sz="0" w:space="0" w:color="auto"/>
        <w:left w:val="none" w:sz="0" w:space="0" w:color="auto"/>
        <w:bottom w:val="none" w:sz="0" w:space="0" w:color="auto"/>
        <w:right w:val="none" w:sz="0" w:space="0" w:color="auto"/>
      </w:divBdr>
    </w:div>
    <w:div w:id="165675517">
      <w:bodyDiv w:val="1"/>
      <w:marLeft w:val="0"/>
      <w:marRight w:val="0"/>
      <w:marTop w:val="0"/>
      <w:marBottom w:val="0"/>
      <w:divBdr>
        <w:top w:val="none" w:sz="0" w:space="0" w:color="auto"/>
        <w:left w:val="none" w:sz="0" w:space="0" w:color="auto"/>
        <w:bottom w:val="none" w:sz="0" w:space="0" w:color="auto"/>
        <w:right w:val="none" w:sz="0" w:space="0" w:color="auto"/>
      </w:divBdr>
    </w:div>
    <w:div w:id="184448638">
      <w:bodyDiv w:val="1"/>
      <w:marLeft w:val="0"/>
      <w:marRight w:val="0"/>
      <w:marTop w:val="0"/>
      <w:marBottom w:val="0"/>
      <w:divBdr>
        <w:top w:val="none" w:sz="0" w:space="0" w:color="auto"/>
        <w:left w:val="none" w:sz="0" w:space="0" w:color="auto"/>
        <w:bottom w:val="none" w:sz="0" w:space="0" w:color="auto"/>
        <w:right w:val="none" w:sz="0" w:space="0" w:color="auto"/>
      </w:divBdr>
      <w:divsChild>
        <w:div w:id="15927193">
          <w:marLeft w:val="360"/>
          <w:marRight w:val="0"/>
          <w:marTop w:val="200"/>
          <w:marBottom w:val="0"/>
          <w:divBdr>
            <w:top w:val="none" w:sz="0" w:space="0" w:color="auto"/>
            <w:left w:val="none" w:sz="0" w:space="0" w:color="auto"/>
            <w:bottom w:val="none" w:sz="0" w:space="0" w:color="auto"/>
            <w:right w:val="none" w:sz="0" w:space="0" w:color="auto"/>
          </w:divBdr>
        </w:div>
        <w:div w:id="39326920">
          <w:marLeft w:val="360"/>
          <w:marRight w:val="0"/>
          <w:marTop w:val="200"/>
          <w:marBottom w:val="0"/>
          <w:divBdr>
            <w:top w:val="none" w:sz="0" w:space="0" w:color="auto"/>
            <w:left w:val="none" w:sz="0" w:space="0" w:color="auto"/>
            <w:bottom w:val="none" w:sz="0" w:space="0" w:color="auto"/>
            <w:right w:val="none" w:sz="0" w:space="0" w:color="auto"/>
          </w:divBdr>
        </w:div>
        <w:div w:id="230385519">
          <w:marLeft w:val="1080"/>
          <w:marRight w:val="0"/>
          <w:marTop w:val="100"/>
          <w:marBottom w:val="0"/>
          <w:divBdr>
            <w:top w:val="none" w:sz="0" w:space="0" w:color="auto"/>
            <w:left w:val="none" w:sz="0" w:space="0" w:color="auto"/>
            <w:bottom w:val="none" w:sz="0" w:space="0" w:color="auto"/>
            <w:right w:val="none" w:sz="0" w:space="0" w:color="auto"/>
          </w:divBdr>
        </w:div>
        <w:div w:id="1177844672">
          <w:marLeft w:val="1080"/>
          <w:marRight w:val="0"/>
          <w:marTop w:val="100"/>
          <w:marBottom w:val="0"/>
          <w:divBdr>
            <w:top w:val="none" w:sz="0" w:space="0" w:color="auto"/>
            <w:left w:val="none" w:sz="0" w:space="0" w:color="auto"/>
            <w:bottom w:val="none" w:sz="0" w:space="0" w:color="auto"/>
            <w:right w:val="none" w:sz="0" w:space="0" w:color="auto"/>
          </w:divBdr>
        </w:div>
        <w:div w:id="1562598129">
          <w:marLeft w:val="1080"/>
          <w:marRight w:val="0"/>
          <w:marTop w:val="100"/>
          <w:marBottom w:val="0"/>
          <w:divBdr>
            <w:top w:val="none" w:sz="0" w:space="0" w:color="auto"/>
            <w:left w:val="none" w:sz="0" w:space="0" w:color="auto"/>
            <w:bottom w:val="none" w:sz="0" w:space="0" w:color="auto"/>
            <w:right w:val="none" w:sz="0" w:space="0" w:color="auto"/>
          </w:divBdr>
        </w:div>
        <w:div w:id="1751386498">
          <w:marLeft w:val="360"/>
          <w:marRight w:val="0"/>
          <w:marTop w:val="200"/>
          <w:marBottom w:val="0"/>
          <w:divBdr>
            <w:top w:val="none" w:sz="0" w:space="0" w:color="auto"/>
            <w:left w:val="none" w:sz="0" w:space="0" w:color="auto"/>
            <w:bottom w:val="none" w:sz="0" w:space="0" w:color="auto"/>
            <w:right w:val="none" w:sz="0" w:space="0" w:color="auto"/>
          </w:divBdr>
        </w:div>
        <w:div w:id="1875537701">
          <w:marLeft w:val="1080"/>
          <w:marRight w:val="0"/>
          <w:marTop w:val="100"/>
          <w:marBottom w:val="0"/>
          <w:divBdr>
            <w:top w:val="none" w:sz="0" w:space="0" w:color="auto"/>
            <w:left w:val="none" w:sz="0" w:space="0" w:color="auto"/>
            <w:bottom w:val="none" w:sz="0" w:space="0" w:color="auto"/>
            <w:right w:val="none" w:sz="0" w:space="0" w:color="auto"/>
          </w:divBdr>
        </w:div>
      </w:divsChild>
    </w:div>
    <w:div w:id="232013657">
      <w:bodyDiv w:val="1"/>
      <w:marLeft w:val="0"/>
      <w:marRight w:val="0"/>
      <w:marTop w:val="0"/>
      <w:marBottom w:val="0"/>
      <w:divBdr>
        <w:top w:val="none" w:sz="0" w:space="0" w:color="auto"/>
        <w:left w:val="none" w:sz="0" w:space="0" w:color="auto"/>
        <w:bottom w:val="none" w:sz="0" w:space="0" w:color="auto"/>
        <w:right w:val="none" w:sz="0" w:space="0" w:color="auto"/>
      </w:divBdr>
      <w:divsChild>
        <w:div w:id="875780329">
          <w:marLeft w:val="360"/>
          <w:marRight w:val="0"/>
          <w:marTop w:val="200"/>
          <w:marBottom w:val="0"/>
          <w:divBdr>
            <w:top w:val="none" w:sz="0" w:space="0" w:color="auto"/>
            <w:left w:val="none" w:sz="0" w:space="0" w:color="auto"/>
            <w:bottom w:val="none" w:sz="0" w:space="0" w:color="auto"/>
            <w:right w:val="none" w:sz="0" w:space="0" w:color="auto"/>
          </w:divBdr>
        </w:div>
        <w:div w:id="2037461648">
          <w:marLeft w:val="360"/>
          <w:marRight w:val="0"/>
          <w:marTop w:val="200"/>
          <w:marBottom w:val="0"/>
          <w:divBdr>
            <w:top w:val="none" w:sz="0" w:space="0" w:color="auto"/>
            <w:left w:val="none" w:sz="0" w:space="0" w:color="auto"/>
            <w:bottom w:val="none" w:sz="0" w:space="0" w:color="auto"/>
            <w:right w:val="none" w:sz="0" w:space="0" w:color="auto"/>
          </w:divBdr>
        </w:div>
      </w:divsChild>
    </w:div>
    <w:div w:id="240526524">
      <w:bodyDiv w:val="1"/>
      <w:marLeft w:val="0"/>
      <w:marRight w:val="0"/>
      <w:marTop w:val="0"/>
      <w:marBottom w:val="0"/>
      <w:divBdr>
        <w:top w:val="none" w:sz="0" w:space="0" w:color="auto"/>
        <w:left w:val="none" w:sz="0" w:space="0" w:color="auto"/>
        <w:bottom w:val="none" w:sz="0" w:space="0" w:color="auto"/>
        <w:right w:val="none" w:sz="0" w:space="0" w:color="auto"/>
      </w:divBdr>
    </w:div>
    <w:div w:id="376317517">
      <w:bodyDiv w:val="1"/>
      <w:marLeft w:val="0"/>
      <w:marRight w:val="0"/>
      <w:marTop w:val="0"/>
      <w:marBottom w:val="0"/>
      <w:divBdr>
        <w:top w:val="none" w:sz="0" w:space="0" w:color="auto"/>
        <w:left w:val="none" w:sz="0" w:space="0" w:color="auto"/>
        <w:bottom w:val="none" w:sz="0" w:space="0" w:color="auto"/>
        <w:right w:val="none" w:sz="0" w:space="0" w:color="auto"/>
      </w:divBdr>
    </w:div>
    <w:div w:id="484323348">
      <w:bodyDiv w:val="1"/>
      <w:marLeft w:val="0"/>
      <w:marRight w:val="0"/>
      <w:marTop w:val="0"/>
      <w:marBottom w:val="0"/>
      <w:divBdr>
        <w:top w:val="none" w:sz="0" w:space="0" w:color="auto"/>
        <w:left w:val="none" w:sz="0" w:space="0" w:color="auto"/>
        <w:bottom w:val="none" w:sz="0" w:space="0" w:color="auto"/>
        <w:right w:val="none" w:sz="0" w:space="0" w:color="auto"/>
      </w:divBdr>
      <w:divsChild>
        <w:div w:id="243537949">
          <w:marLeft w:val="1080"/>
          <w:marRight w:val="0"/>
          <w:marTop w:val="100"/>
          <w:marBottom w:val="0"/>
          <w:divBdr>
            <w:top w:val="none" w:sz="0" w:space="0" w:color="auto"/>
            <w:left w:val="none" w:sz="0" w:space="0" w:color="auto"/>
            <w:bottom w:val="none" w:sz="0" w:space="0" w:color="auto"/>
            <w:right w:val="none" w:sz="0" w:space="0" w:color="auto"/>
          </w:divBdr>
        </w:div>
        <w:div w:id="1882285359">
          <w:marLeft w:val="1080"/>
          <w:marRight w:val="0"/>
          <w:marTop w:val="100"/>
          <w:marBottom w:val="0"/>
          <w:divBdr>
            <w:top w:val="none" w:sz="0" w:space="0" w:color="auto"/>
            <w:left w:val="none" w:sz="0" w:space="0" w:color="auto"/>
            <w:bottom w:val="none" w:sz="0" w:space="0" w:color="auto"/>
            <w:right w:val="none" w:sz="0" w:space="0" w:color="auto"/>
          </w:divBdr>
        </w:div>
      </w:divsChild>
    </w:div>
    <w:div w:id="530150085">
      <w:bodyDiv w:val="1"/>
      <w:marLeft w:val="0"/>
      <w:marRight w:val="0"/>
      <w:marTop w:val="0"/>
      <w:marBottom w:val="0"/>
      <w:divBdr>
        <w:top w:val="none" w:sz="0" w:space="0" w:color="auto"/>
        <w:left w:val="none" w:sz="0" w:space="0" w:color="auto"/>
        <w:bottom w:val="none" w:sz="0" w:space="0" w:color="auto"/>
        <w:right w:val="none" w:sz="0" w:space="0" w:color="auto"/>
      </w:divBdr>
      <w:divsChild>
        <w:div w:id="1364552299">
          <w:marLeft w:val="0"/>
          <w:marRight w:val="0"/>
          <w:marTop w:val="0"/>
          <w:marBottom w:val="0"/>
          <w:divBdr>
            <w:top w:val="none" w:sz="0" w:space="0" w:color="auto"/>
            <w:left w:val="none" w:sz="0" w:space="0" w:color="auto"/>
            <w:bottom w:val="none" w:sz="0" w:space="0" w:color="auto"/>
            <w:right w:val="none" w:sz="0" w:space="0" w:color="auto"/>
          </w:divBdr>
        </w:div>
      </w:divsChild>
    </w:div>
    <w:div w:id="613557058">
      <w:bodyDiv w:val="1"/>
      <w:marLeft w:val="0"/>
      <w:marRight w:val="0"/>
      <w:marTop w:val="0"/>
      <w:marBottom w:val="0"/>
      <w:divBdr>
        <w:top w:val="none" w:sz="0" w:space="0" w:color="auto"/>
        <w:left w:val="none" w:sz="0" w:space="0" w:color="auto"/>
        <w:bottom w:val="none" w:sz="0" w:space="0" w:color="auto"/>
        <w:right w:val="none" w:sz="0" w:space="0" w:color="auto"/>
      </w:divBdr>
      <w:divsChild>
        <w:div w:id="404229028">
          <w:marLeft w:val="1080"/>
          <w:marRight w:val="0"/>
          <w:marTop w:val="100"/>
          <w:marBottom w:val="0"/>
          <w:divBdr>
            <w:top w:val="none" w:sz="0" w:space="0" w:color="auto"/>
            <w:left w:val="none" w:sz="0" w:space="0" w:color="auto"/>
            <w:bottom w:val="none" w:sz="0" w:space="0" w:color="auto"/>
            <w:right w:val="none" w:sz="0" w:space="0" w:color="auto"/>
          </w:divBdr>
        </w:div>
      </w:divsChild>
    </w:div>
    <w:div w:id="614482222">
      <w:bodyDiv w:val="1"/>
      <w:marLeft w:val="0"/>
      <w:marRight w:val="0"/>
      <w:marTop w:val="0"/>
      <w:marBottom w:val="0"/>
      <w:divBdr>
        <w:top w:val="none" w:sz="0" w:space="0" w:color="auto"/>
        <w:left w:val="none" w:sz="0" w:space="0" w:color="auto"/>
        <w:bottom w:val="none" w:sz="0" w:space="0" w:color="auto"/>
        <w:right w:val="none" w:sz="0" w:space="0" w:color="auto"/>
      </w:divBdr>
    </w:div>
    <w:div w:id="628902646">
      <w:bodyDiv w:val="1"/>
      <w:marLeft w:val="0"/>
      <w:marRight w:val="0"/>
      <w:marTop w:val="0"/>
      <w:marBottom w:val="0"/>
      <w:divBdr>
        <w:top w:val="none" w:sz="0" w:space="0" w:color="auto"/>
        <w:left w:val="none" w:sz="0" w:space="0" w:color="auto"/>
        <w:bottom w:val="none" w:sz="0" w:space="0" w:color="auto"/>
        <w:right w:val="none" w:sz="0" w:space="0" w:color="auto"/>
      </w:divBdr>
      <w:divsChild>
        <w:div w:id="59719175">
          <w:marLeft w:val="360"/>
          <w:marRight w:val="0"/>
          <w:marTop w:val="0"/>
          <w:marBottom w:val="0"/>
          <w:divBdr>
            <w:top w:val="none" w:sz="0" w:space="0" w:color="auto"/>
            <w:left w:val="none" w:sz="0" w:space="0" w:color="auto"/>
            <w:bottom w:val="none" w:sz="0" w:space="0" w:color="auto"/>
            <w:right w:val="none" w:sz="0" w:space="0" w:color="auto"/>
          </w:divBdr>
        </w:div>
        <w:div w:id="78720016">
          <w:marLeft w:val="1080"/>
          <w:marRight w:val="0"/>
          <w:marTop w:val="0"/>
          <w:marBottom w:val="0"/>
          <w:divBdr>
            <w:top w:val="none" w:sz="0" w:space="0" w:color="auto"/>
            <w:left w:val="none" w:sz="0" w:space="0" w:color="auto"/>
            <w:bottom w:val="none" w:sz="0" w:space="0" w:color="auto"/>
            <w:right w:val="none" w:sz="0" w:space="0" w:color="auto"/>
          </w:divBdr>
        </w:div>
        <w:div w:id="391317309">
          <w:marLeft w:val="360"/>
          <w:marRight w:val="0"/>
          <w:marTop w:val="0"/>
          <w:marBottom w:val="0"/>
          <w:divBdr>
            <w:top w:val="none" w:sz="0" w:space="0" w:color="auto"/>
            <w:left w:val="none" w:sz="0" w:space="0" w:color="auto"/>
            <w:bottom w:val="none" w:sz="0" w:space="0" w:color="auto"/>
            <w:right w:val="none" w:sz="0" w:space="0" w:color="auto"/>
          </w:divBdr>
        </w:div>
        <w:div w:id="409692619">
          <w:marLeft w:val="1080"/>
          <w:marRight w:val="0"/>
          <w:marTop w:val="0"/>
          <w:marBottom w:val="0"/>
          <w:divBdr>
            <w:top w:val="none" w:sz="0" w:space="0" w:color="auto"/>
            <w:left w:val="none" w:sz="0" w:space="0" w:color="auto"/>
            <w:bottom w:val="none" w:sz="0" w:space="0" w:color="auto"/>
            <w:right w:val="none" w:sz="0" w:space="0" w:color="auto"/>
          </w:divBdr>
        </w:div>
        <w:div w:id="598027267">
          <w:marLeft w:val="1080"/>
          <w:marRight w:val="0"/>
          <w:marTop w:val="0"/>
          <w:marBottom w:val="0"/>
          <w:divBdr>
            <w:top w:val="none" w:sz="0" w:space="0" w:color="auto"/>
            <w:left w:val="none" w:sz="0" w:space="0" w:color="auto"/>
            <w:bottom w:val="none" w:sz="0" w:space="0" w:color="auto"/>
            <w:right w:val="none" w:sz="0" w:space="0" w:color="auto"/>
          </w:divBdr>
        </w:div>
        <w:div w:id="606429834">
          <w:marLeft w:val="360"/>
          <w:marRight w:val="0"/>
          <w:marTop w:val="0"/>
          <w:marBottom w:val="0"/>
          <w:divBdr>
            <w:top w:val="none" w:sz="0" w:space="0" w:color="auto"/>
            <w:left w:val="none" w:sz="0" w:space="0" w:color="auto"/>
            <w:bottom w:val="none" w:sz="0" w:space="0" w:color="auto"/>
            <w:right w:val="none" w:sz="0" w:space="0" w:color="auto"/>
          </w:divBdr>
        </w:div>
        <w:div w:id="631056545">
          <w:marLeft w:val="360"/>
          <w:marRight w:val="0"/>
          <w:marTop w:val="0"/>
          <w:marBottom w:val="0"/>
          <w:divBdr>
            <w:top w:val="none" w:sz="0" w:space="0" w:color="auto"/>
            <w:left w:val="none" w:sz="0" w:space="0" w:color="auto"/>
            <w:bottom w:val="none" w:sz="0" w:space="0" w:color="auto"/>
            <w:right w:val="none" w:sz="0" w:space="0" w:color="auto"/>
          </w:divBdr>
        </w:div>
        <w:div w:id="675575620">
          <w:marLeft w:val="1080"/>
          <w:marRight w:val="0"/>
          <w:marTop w:val="0"/>
          <w:marBottom w:val="0"/>
          <w:divBdr>
            <w:top w:val="none" w:sz="0" w:space="0" w:color="auto"/>
            <w:left w:val="none" w:sz="0" w:space="0" w:color="auto"/>
            <w:bottom w:val="none" w:sz="0" w:space="0" w:color="auto"/>
            <w:right w:val="none" w:sz="0" w:space="0" w:color="auto"/>
          </w:divBdr>
        </w:div>
        <w:div w:id="892695512">
          <w:marLeft w:val="1080"/>
          <w:marRight w:val="0"/>
          <w:marTop w:val="0"/>
          <w:marBottom w:val="0"/>
          <w:divBdr>
            <w:top w:val="none" w:sz="0" w:space="0" w:color="auto"/>
            <w:left w:val="none" w:sz="0" w:space="0" w:color="auto"/>
            <w:bottom w:val="none" w:sz="0" w:space="0" w:color="auto"/>
            <w:right w:val="none" w:sz="0" w:space="0" w:color="auto"/>
          </w:divBdr>
        </w:div>
        <w:div w:id="927467494">
          <w:marLeft w:val="1080"/>
          <w:marRight w:val="0"/>
          <w:marTop w:val="0"/>
          <w:marBottom w:val="0"/>
          <w:divBdr>
            <w:top w:val="none" w:sz="0" w:space="0" w:color="auto"/>
            <w:left w:val="none" w:sz="0" w:space="0" w:color="auto"/>
            <w:bottom w:val="none" w:sz="0" w:space="0" w:color="auto"/>
            <w:right w:val="none" w:sz="0" w:space="0" w:color="auto"/>
          </w:divBdr>
        </w:div>
        <w:div w:id="941180532">
          <w:marLeft w:val="1080"/>
          <w:marRight w:val="0"/>
          <w:marTop w:val="0"/>
          <w:marBottom w:val="0"/>
          <w:divBdr>
            <w:top w:val="none" w:sz="0" w:space="0" w:color="auto"/>
            <w:left w:val="none" w:sz="0" w:space="0" w:color="auto"/>
            <w:bottom w:val="none" w:sz="0" w:space="0" w:color="auto"/>
            <w:right w:val="none" w:sz="0" w:space="0" w:color="auto"/>
          </w:divBdr>
        </w:div>
        <w:div w:id="967586851">
          <w:marLeft w:val="1080"/>
          <w:marRight w:val="0"/>
          <w:marTop w:val="0"/>
          <w:marBottom w:val="0"/>
          <w:divBdr>
            <w:top w:val="none" w:sz="0" w:space="0" w:color="auto"/>
            <w:left w:val="none" w:sz="0" w:space="0" w:color="auto"/>
            <w:bottom w:val="none" w:sz="0" w:space="0" w:color="auto"/>
            <w:right w:val="none" w:sz="0" w:space="0" w:color="auto"/>
          </w:divBdr>
        </w:div>
        <w:div w:id="1125272761">
          <w:marLeft w:val="360"/>
          <w:marRight w:val="0"/>
          <w:marTop w:val="0"/>
          <w:marBottom w:val="0"/>
          <w:divBdr>
            <w:top w:val="none" w:sz="0" w:space="0" w:color="auto"/>
            <w:left w:val="none" w:sz="0" w:space="0" w:color="auto"/>
            <w:bottom w:val="none" w:sz="0" w:space="0" w:color="auto"/>
            <w:right w:val="none" w:sz="0" w:space="0" w:color="auto"/>
          </w:divBdr>
        </w:div>
        <w:div w:id="1183863517">
          <w:marLeft w:val="1080"/>
          <w:marRight w:val="0"/>
          <w:marTop w:val="0"/>
          <w:marBottom w:val="0"/>
          <w:divBdr>
            <w:top w:val="none" w:sz="0" w:space="0" w:color="auto"/>
            <w:left w:val="none" w:sz="0" w:space="0" w:color="auto"/>
            <w:bottom w:val="none" w:sz="0" w:space="0" w:color="auto"/>
            <w:right w:val="none" w:sz="0" w:space="0" w:color="auto"/>
          </w:divBdr>
        </w:div>
        <w:div w:id="1495990769">
          <w:marLeft w:val="360"/>
          <w:marRight w:val="0"/>
          <w:marTop w:val="0"/>
          <w:marBottom w:val="0"/>
          <w:divBdr>
            <w:top w:val="none" w:sz="0" w:space="0" w:color="auto"/>
            <w:left w:val="none" w:sz="0" w:space="0" w:color="auto"/>
            <w:bottom w:val="none" w:sz="0" w:space="0" w:color="auto"/>
            <w:right w:val="none" w:sz="0" w:space="0" w:color="auto"/>
          </w:divBdr>
        </w:div>
        <w:div w:id="1743484638">
          <w:marLeft w:val="1080"/>
          <w:marRight w:val="0"/>
          <w:marTop w:val="0"/>
          <w:marBottom w:val="0"/>
          <w:divBdr>
            <w:top w:val="none" w:sz="0" w:space="0" w:color="auto"/>
            <w:left w:val="none" w:sz="0" w:space="0" w:color="auto"/>
            <w:bottom w:val="none" w:sz="0" w:space="0" w:color="auto"/>
            <w:right w:val="none" w:sz="0" w:space="0" w:color="auto"/>
          </w:divBdr>
        </w:div>
        <w:div w:id="1767770073">
          <w:marLeft w:val="1080"/>
          <w:marRight w:val="0"/>
          <w:marTop w:val="0"/>
          <w:marBottom w:val="0"/>
          <w:divBdr>
            <w:top w:val="none" w:sz="0" w:space="0" w:color="auto"/>
            <w:left w:val="none" w:sz="0" w:space="0" w:color="auto"/>
            <w:bottom w:val="none" w:sz="0" w:space="0" w:color="auto"/>
            <w:right w:val="none" w:sz="0" w:space="0" w:color="auto"/>
          </w:divBdr>
        </w:div>
        <w:div w:id="1800495910">
          <w:marLeft w:val="1080"/>
          <w:marRight w:val="0"/>
          <w:marTop w:val="0"/>
          <w:marBottom w:val="0"/>
          <w:divBdr>
            <w:top w:val="none" w:sz="0" w:space="0" w:color="auto"/>
            <w:left w:val="none" w:sz="0" w:space="0" w:color="auto"/>
            <w:bottom w:val="none" w:sz="0" w:space="0" w:color="auto"/>
            <w:right w:val="none" w:sz="0" w:space="0" w:color="auto"/>
          </w:divBdr>
        </w:div>
        <w:div w:id="2058041630">
          <w:marLeft w:val="1080"/>
          <w:marRight w:val="0"/>
          <w:marTop w:val="0"/>
          <w:marBottom w:val="0"/>
          <w:divBdr>
            <w:top w:val="none" w:sz="0" w:space="0" w:color="auto"/>
            <w:left w:val="none" w:sz="0" w:space="0" w:color="auto"/>
            <w:bottom w:val="none" w:sz="0" w:space="0" w:color="auto"/>
            <w:right w:val="none" w:sz="0" w:space="0" w:color="auto"/>
          </w:divBdr>
        </w:div>
        <w:div w:id="2132816050">
          <w:marLeft w:val="1080"/>
          <w:marRight w:val="0"/>
          <w:marTop w:val="0"/>
          <w:marBottom w:val="0"/>
          <w:divBdr>
            <w:top w:val="none" w:sz="0" w:space="0" w:color="auto"/>
            <w:left w:val="none" w:sz="0" w:space="0" w:color="auto"/>
            <w:bottom w:val="none" w:sz="0" w:space="0" w:color="auto"/>
            <w:right w:val="none" w:sz="0" w:space="0" w:color="auto"/>
          </w:divBdr>
        </w:div>
      </w:divsChild>
    </w:div>
    <w:div w:id="803042073">
      <w:bodyDiv w:val="1"/>
      <w:marLeft w:val="0"/>
      <w:marRight w:val="0"/>
      <w:marTop w:val="0"/>
      <w:marBottom w:val="0"/>
      <w:divBdr>
        <w:top w:val="none" w:sz="0" w:space="0" w:color="auto"/>
        <w:left w:val="none" w:sz="0" w:space="0" w:color="auto"/>
        <w:bottom w:val="none" w:sz="0" w:space="0" w:color="auto"/>
        <w:right w:val="none" w:sz="0" w:space="0" w:color="auto"/>
      </w:divBdr>
    </w:div>
    <w:div w:id="804657664">
      <w:bodyDiv w:val="1"/>
      <w:marLeft w:val="0"/>
      <w:marRight w:val="0"/>
      <w:marTop w:val="0"/>
      <w:marBottom w:val="0"/>
      <w:divBdr>
        <w:top w:val="none" w:sz="0" w:space="0" w:color="auto"/>
        <w:left w:val="none" w:sz="0" w:space="0" w:color="auto"/>
        <w:bottom w:val="none" w:sz="0" w:space="0" w:color="auto"/>
        <w:right w:val="none" w:sz="0" w:space="0" w:color="auto"/>
      </w:divBdr>
      <w:divsChild>
        <w:div w:id="644234917">
          <w:marLeft w:val="1080"/>
          <w:marRight w:val="0"/>
          <w:marTop w:val="100"/>
          <w:marBottom w:val="0"/>
          <w:divBdr>
            <w:top w:val="none" w:sz="0" w:space="0" w:color="auto"/>
            <w:left w:val="none" w:sz="0" w:space="0" w:color="auto"/>
            <w:bottom w:val="none" w:sz="0" w:space="0" w:color="auto"/>
            <w:right w:val="none" w:sz="0" w:space="0" w:color="auto"/>
          </w:divBdr>
        </w:div>
        <w:div w:id="854029575">
          <w:marLeft w:val="1080"/>
          <w:marRight w:val="0"/>
          <w:marTop w:val="100"/>
          <w:marBottom w:val="0"/>
          <w:divBdr>
            <w:top w:val="none" w:sz="0" w:space="0" w:color="auto"/>
            <w:left w:val="none" w:sz="0" w:space="0" w:color="auto"/>
            <w:bottom w:val="none" w:sz="0" w:space="0" w:color="auto"/>
            <w:right w:val="none" w:sz="0" w:space="0" w:color="auto"/>
          </w:divBdr>
        </w:div>
        <w:div w:id="1479687097">
          <w:marLeft w:val="1080"/>
          <w:marRight w:val="0"/>
          <w:marTop w:val="100"/>
          <w:marBottom w:val="0"/>
          <w:divBdr>
            <w:top w:val="none" w:sz="0" w:space="0" w:color="auto"/>
            <w:left w:val="none" w:sz="0" w:space="0" w:color="auto"/>
            <w:bottom w:val="none" w:sz="0" w:space="0" w:color="auto"/>
            <w:right w:val="none" w:sz="0" w:space="0" w:color="auto"/>
          </w:divBdr>
        </w:div>
        <w:div w:id="1669208061">
          <w:marLeft w:val="1080"/>
          <w:marRight w:val="0"/>
          <w:marTop w:val="100"/>
          <w:marBottom w:val="0"/>
          <w:divBdr>
            <w:top w:val="none" w:sz="0" w:space="0" w:color="auto"/>
            <w:left w:val="none" w:sz="0" w:space="0" w:color="auto"/>
            <w:bottom w:val="none" w:sz="0" w:space="0" w:color="auto"/>
            <w:right w:val="none" w:sz="0" w:space="0" w:color="auto"/>
          </w:divBdr>
        </w:div>
      </w:divsChild>
    </w:div>
    <w:div w:id="851602887">
      <w:bodyDiv w:val="1"/>
      <w:marLeft w:val="0"/>
      <w:marRight w:val="0"/>
      <w:marTop w:val="0"/>
      <w:marBottom w:val="0"/>
      <w:divBdr>
        <w:top w:val="none" w:sz="0" w:space="0" w:color="auto"/>
        <w:left w:val="none" w:sz="0" w:space="0" w:color="auto"/>
        <w:bottom w:val="none" w:sz="0" w:space="0" w:color="auto"/>
        <w:right w:val="none" w:sz="0" w:space="0" w:color="auto"/>
      </w:divBdr>
    </w:div>
    <w:div w:id="864710542">
      <w:bodyDiv w:val="1"/>
      <w:marLeft w:val="0"/>
      <w:marRight w:val="0"/>
      <w:marTop w:val="0"/>
      <w:marBottom w:val="0"/>
      <w:divBdr>
        <w:top w:val="none" w:sz="0" w:space="0" w:color="auto"/>
        <w:left w:val="none" w:sz="0" w:space="0" w:color="auto"/>
        <w:bottom w:val="none" w:sz="0" w:space="0" w:color="auto"/>
        <w:right w:val="none" w:sz="0" w:space="0" w:color="auto"/>
      </w:divBdr>
    </w:div>
    <w:div w:id="909264944">
      <w:bodyDiv w:val="1"/>
      <w:marLeft w:val="0"/>
      <w:marRight w:val="0"/>
      <w:marTop w:val="0"/>
      <w:marBottom w:val="0"/>
      <w:divBdr>
        <w:top w:val="none" w:sz="0" w:space="0" w:color="auto"/>
        <w:left w:val="none" w:sz="0" w:space="0" w:color="auto"/>
        <w:bottom w:val="none" w:sz="0" w:space="0" w:color="auto"/>
        <w:right w:val="none" w:sz="0" w:space="0" w:color="auto"/>
      </w:divBdr>
    </w:div>
    <w:div w:id="951205759">
      <w:bodyDiv w:val="1"/>
      <w:marLeft w:val="0"/>
      <w:marRight w:val="0"/>
      <w:marTop w:val="0"/>
      <w:marBottom w:val="0"/>
      <w:divBdr>
        <w:top w:val="none" w:sz="0" w:space="0" w:color="auto"/>
        <w:left w:val="none" w:sz="0" w:space="0" w:color="auto"/>
        <w:bottom w:val="none" w:sz="0" w:space="0" w:color="auto"/>
        <w:right w:val="none" w:sz="0" w:space="0" w:color="auto"/>
      </w:divBdr>
    </w:div>
    <w:div w:id="956640462">
      <w:bodyDiv w:val="1"/>
      <w:marLeft w:val="0"/>
      <w:marRight w:val="0"/>
      <w:marTop w:val="0"/>
      <w:marBottom w:val="0"/>
      <w:divBdr>
        <w:top w:val="none" w:sz="0" w:space="0" w:color="auto"/>
        <w:left w:val="none" w:sz="0" w:space="0" w:color="auto"/>
        <w:bottom w:val="none" w:sz="0" w:space="0" w:color="auto"/>
        <w:right w:val="none" w:sz="0" w:space="0" w:color="auto"/>
      </w:divBdr>
    </w:div>
    <w:div w:id="983509001">
      <w:bodyDiv w:val="1"/>
      <w:marLeft w:val="0"/>
      <w:marRight w:val="0"/>
      <w:marTop w:val="0"/>
      <w:marBottom w:val="0"/>
      <w:divBdr>
        <w:top w:val="none" w:sz="0" w:space="0" w:color="auto"/>
        <w:left w:val="none" w:sz="0" w:space="0" w:color="auto"/>
        <w:bottom w:val="none" w:sz="0" w:space="0" w:color="auto"/>
        <w:right w:val="none" w:sz="0" w:space="0" w:color="auto"/>
      </w:divBdr>
      <w:divsChild>
        <w:div w:id="1411804179">
          <w:marLeft w:val="0"/>
          <w:marRight w:val="0"/>
          <w:marTop w:val="0"/>
          <w:marBottom w:val="0"/>
          <w:divBdr>
            <w:top w:val="none" w:sz="0" w:space="0" w:color="auto"/>
            <w:left w:val="none" w:sz="0" w:space="0" w:color="auto"/>
            <w:bottom w:val="none" w:sz="0" w:space="0" w:color="auto"/>
            <w:right w:val="none" w:sz="0" w:space="0" w:color="auto"/>
          </w:divBdr>
        </w:div>
      </w:divsChild>
    </w:div>
    <w:div w:id="1091244109">
      <w:bodyDiv w:val="1"/>
      <w:marLeft w:val="0"/>
      <w:marRight w:val="0"/>
      <w:marTop w:val="0"/>
      <w:marBottom w:val="0"/>
      <w:divBdr>
        <w:top w:val="none" w:sz="0" w:space="0" w:color="auto"/>
        <w:left w:val="none" w:sz="0" w:space="0" w:color="auto"/>
        <w:bottom w:val="none" w:sz="0" w:space="0" w:color="auto"/>
        <w:right w:val="none" w:sz="0" w:space="0" w:color="auto"/>
      </w:divBdr>
    </w:div>
    <w:div w:id="1167866180">
      <w:bodyDiv w:val="1"/>
      <w:marLeft w:val="0"/>
      <w:marRight w:val="0"/>
      <w:marTop w:val="0"/>
      <w:marBottom w:val="0"/>
      <w:divBdr>
        <w:top w:val="none" w:sz="0" w:space="0" w:color="auto"/>
        <w:left w:val="none" w:sz="0" w:space="0" w:color="auto"/>
        <w:bottom w:val="none" w:sz="0" w:space="0" w:color="auto"/>
        <w:right w:val="none" w:sz="0" w:space="0" w:color="auto"/>
      </w:divBdr>
      <w:divsChild>
        <w:div w:id="9769163">
          <w:marLeft w:val="1080"/>
          <w:marRight w:val="0"/>
          <w:marTop w:val="100"/>
          <w:marBottom w:val="0"/>
          <w:divBdr>
            <w:top w:val="none" w:sz="0" w:space="0" w:color="auto"/>
            <w:left w:val="none" w:sz="0" w:space="0" w:color="auto"/>
            <w:bottom w:val="none" w:sz="0" w:space="0" w:color="auto"/>
            <w:right w:val="none" w:sz="0" w:space="0" w:color="auto"/>
          </w:divBdr>
        </w:div>
      </w:divsChild>
    </w:div>
    <w:div w:id="1281691476">
      <w:bodyDiv w:val="1"/>
      <w:marLeft w:val="0"/>
      <w:marRight w:val="0"/>
      <w:marTop w:val="0"/>
      <w:marBottom w:val="0"/>
      <w:divBdr>
        <w:top w:val="none" w:sz="0" w:space="0" w:color="auto"/>
        <w:left w:val="none" w:sz="0" w:space="0" w:color="auto"/>
        <w:bottom w:val="none" w:sz="0" w:space="0" w:color="auto"/>
        <w:right w:val="none" w:sz="0" w:space="0" w:color="auto"/>
      </w:divBdr>
    </w:div>
    <w:div w:id="1313024483">
      <w:bodyDiv w:val="1"/>
      <w:marLeft w:val="0"/>
      <w:marRight w:val="0"/>
      <w:marTop w:val="0"/>
      <w:marBottom w:val="0"/>
      <w:divBdr>
        <w:top w:val="none" w:sz="0" w:space="0" w:color="auto"/>
        <w:left w:val="none" w:sz="0" w:space="0" w:color="auto"/>
        <w:bottom w:val="none" w:sz="0" w:space="0" w:color="auto"/>
        <w:right w:val="none" w:sz="0" w:space="0" w:color="auto"/>
      </w:divBdr>
      <w:divsChild>
        <w:div w:id="45186339">
          <w:marLeft w:val="360"/>
          <w:marRight w:val="0"/>
          <w:marTop w:val="200"/>
          <w:marBottom w:val="0"/>
          <w:divBdr>
            <w:top w:val="none" w:sz="0" w:space="0" w:color="auto"/>
            <w:left w:val="none" w:sz="0" w:space="0" w:color="auto"/>
            <w:bottom w:val="none" w:sz="0" w:space="0" w:color="auto"/>
            <w:right w:val="none" w:sz="0" w:space="0" w:color="auto"/>
          </w:divBdr>
        </w:div>
      </w:divsChild>
    </w:div>
    <w:div w:id="1486318557">
      <w:bodyDiv w:val="1"/>
      <w:marLeft w:val="0"/>
      <w:marRight w:val="0"/>
      <w:marTop w:val="0"/>
      <w:marBottom w:val="0"/>
      <w:divBdr>
        <w:top w:val="none" w:sz="0" w:space="0" w:color="auto"/>
        <w:left w:val="none" w:sz="0" w:space="0" w:color="auto"/>
        <w:bottom w:val="none" w:sz="0" w:space="0" w:color="auto"/>
        <w:right w:val="none" w:sz="0" w:space="0" w:color="auto"/>
      </w:divBdr>
    </w:div>
    <w:div w:id="1709257534">
      <w:bodyDiv w:val="1"/>
      <w:marLeft w:val="0"/>
      <w:marRight w:val="0"/>
      <w:marTop w:val="0"/>
      <w:marBottom w:val="0"/>
      <w:divBdr>
        <w:top w:val="none" w:sz="0" w:space="0" w:color="auto"/>
        <w:left w:val="none" w:sz="0" w:space="0" w:color="auto"/>
        <w:bottom w:val="none" w:sz="0" w:space="0" w:color="auto"/>
        <w:right w:val="none" w:sz="0" w:space="0" w:color="auto"/>
      </w:divBdr>
      <w:divsChild>
        <w:div w:id="325086985">
          <w:marLeft w:val="1080"/>
          <w:marRight w:val="0"/>
          <w:marTop w:val="100"/>
          <w:marBottom w:val="0"/>
          <w:divBdr>
            <w:top w:val="none" w:sz="0" w:space="0" w:color="auto"/>
            <w:left w:val="none" w:sz="0" w:space="0" w:color="auto"/>
            <w:bottom w:val="none" w:sz="0" w:space="0" w:color="auto"/>
            <w:right w:val="none" w:sz="0" w:space="0" w:color="auto"/>
          </w:divBdr>
        </w:div>
        <w:div w:id="1034695327">
          <w:marLeft w:val="1080"/>
          <w:marRight w:val="0"/>
          <w:marTop w:val="100"/>
          <w:marBottom w:val="0"/>
          <w:divBdr>
            <w:top w:val="none" w:sz="0" w:space="0" w:color="auto"/>
            <w:left w:val="none" w:sz="0" w:space="0" w:color="auto"/>
            <w:bottom w:val="none" w:sz="0" w:space="0" w:color="auto"/>
            <w:right w:val="none" w:sz="0" w:space="0" w:color="auto"/>
          </w:divBdr>
        </w:div>
      </w:divsChild>
    </w:div>
    <w:div w:id="1821537016">
      <w:bodyDiv w:val="1"/>
      <w:marLeft w:val="0"/>
      <w:marRight w:val="0"/>
      <w:marTop w:val="0"/>
      <w:marBottom w:val="0"/>
      <w:divBdr>
        <w:top w:val="none" w:sz="0" w:space="0" w:color="auto"/>
        <w:left w:val="none" w:sz="0" w:space="0" w:color="auto"/>
        <w:bottom w:val="none" w:sz="0" w:space="0" w:color="auto"/>
        <w:right w:val="none" w:sz="0" w:space="0" w:color="auto"/>
      </w:divBdr>
    </w:div>
    <w:div w:id="1986200647">
      <w:bodyDiv w:val="1"/>
      <w:marLeft w:val="0"/>
      <w:marRight w:val="0"/>
      <w:marTop w:val="0"/>
      <w:marBottom w:val="0"/>
      <w:divBdr>
        <w:top w:val="none" w:sz="0" w:space="0" w:color="auto"/>
        <w:left w:val="none" w:sz="0" w:space="0" w:color="auto"/>
        <w:bottom w:val="none" w:sz="0" w:space="0" w:color="auto"/>
        <w:right w:val="none" w:sz="0" w:space="0" w:color="auto"/>
      </w:divBdr>
    </w:div>
    <w:div w:id="1988630943">
      <w:bodyDiv w:val="1"/>
      <w:marLeft w:val="0"/>
      <w:marRight w:val="0"/>
      <w:marTop w:val="0"/>
      <w:marBottom w:val="0"/>
      <w:divBdr>
        <w:top w:val="none" w:sz="0" w:space="0" w:color="auto"/>
        <w:left w:val="none" w:sz="0" w:space="0" w:color="auto"/>
        <w:bottom w:val="none" w:sz="0" w:space="0" w:color="auto"/>
        <w:right w:val="none" w:sz="0" w:space="0" w:color="auto"/>
      </w:divBdr>
    </w:div>
    <w:div w:id="1990398241">
      <w:bodyDiv w:val="1"/>
      <w:marLeft w:val="0"/>
      <w:marRight w:val="0"/>
      <w:marTop w:val="0"/>
      <w:marBottom w:val="0"/>
      <w:divBdr>
        <w:top w:val="none" w:sz="0" w:space="0" w:color="auto"/>
        <w:left w:val="none" w:sz="0" w:space="0" w:color="auto"/>
        <w:bottom w:val="none" w:sz="0" w:space="0" w:color="auto"/>
        <w:right w:val="none" w:sz="0" w:space="0" w:color="auto"/>
      </w:divBdr>
    </w:div>
    <w:div w:id="2098095242">
      <w:bodyDiv w:val="1"/>
      <w:marLeft w:val="0"/>
      <w:marRight w:val="0"/>
      <w:marTop w:val="0"/>
      <w:marBottom w:val="0"/>
      <w:divBdr>
        <w:top w:val="none" w:sz="0" w:space="0" w:color="auto"/>
        <w:left w:val="none" w:sz="0" w:space="0" w:color="auto"/>
        <w:bottom w:val="none" w:sz="0" w:space="0" w:color="auto"/>
        <w:right w:val="none" w:sz="0" w:space="0" w:color="auto"/>
      </w:divBdr>
    </w:div>
    <w:div w:id="211027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package" Target="embeddings/Microsoft_Excel_Worksheet.xlsx"/><Relationship Id="rId26" Type="http://schemas.openxmlformats.org/officeDocument/2006/relationships/image" Target="media/image7.png"/><Relationship Id="rId39"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package" Target="embeddings/Microsoft_Visio_Drawing2.vsdx"/><Relationship Id="rId34" Type="http://schemas.openxmlformats.org/officeDocument/2006/relationships/image" Target="media/image12.jpeg"/><Relationship Id="rId42" Type="http://schemas.openxmlformats.org/officeDocument/2006/relationships/image" Target="media/image17.png"/><Relationship Id="rId47"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gif"/><Relationship Id="rId17" Type="http://schemas.openxmlformats.org/officeDocument/2006/relationships/image" Target="media/image2.emf"/><Relationship Id="rId25" Type="http://schemas.openxmlformats.org/officeDocument/2006/relationships/image" Target="cid:image002.jpg@01D31B62.559B9180" TargetMode="External"/><Relationship Id="rId33" Type="http://schemas.openxmlformats.org/officeDocument/2006/relationships/image" Target="cid:B7304D96967EBE4D9A8308CF03A3A119@OFC.LOC" TargetMode="External"/><Relationship Id="rId38" Type="http://schemas.openxmlformats.org/officeDocument/2006/relationships/image" Target="media/image14.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ocs.microsoft.com/en-us/azure/azure-resource-manager/resource-group-create-service-principal-portal" TargetMode="External"/><Relationship Id="rId20" Type="http://schemas.openxmlformats.org/officeDocument/2006/relationships/image" Target="media/image3.emf"/><Relationship Id="rId29" Type="http://schemas.openxmlformats.org/officeDocument/2006/relationships/image" Target="cid:AEF05D5F92910C43BE1D4ED234CA19CD@OFC.LOC"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jpeg"/><Relationship Id="rId32" Type="http://schemas.openxmlformats.org/officeDocument/2006/relationships/image" Target="media/image11.jpeg"/><Relationship Id="rId37" Type="http://schemas.openxmlformats.org/officeDocument/2006/relationships/image" Target="media/image13.png"/><Relationship Id="rId40" Type="http://schemas.openxmlformats.org/officeDocument/2006/relationships/hyperlink" Target="https://abi-azure-management.visualstudio.com/CloudManagement/_release" TargetMode="External"/><Relationship Id="rId45" Type="http://schemas.openxmlformats.org/officeDocument/2006/relationships/image" Target="media/image20.png"/><Relationship Id="rId5" Type="http://schemas.openxmlformats.org/officeDocument/2006/relationships/customXml" Target="../customXml/item5.xml"/><Relationship Id="rId15" Type="http://schemas.openxmlformats.org/officeDocument/2006/relationships/hyperlink" Target="https://azure.microsoft.com/en-us/resources/videos/sign-up-for-microsoft-azure/" TargetMode="External"/><Relationship Id="rId23" Type="http://schemas.openxmlformats.org/officeDocument/2006/relationships/image" Target="media/image5.png"/><Relationship Id="rId28" Type="http://schemas.openxmlformats.org/officeDocument/2006/relationships/image" Target="media/image9.jpeg"/><Relationship Id="rId36" Type="http://schemas.openxmlformats.org/officeDocument/2006/relationships/hyperlink" Target="https://abi-azure-management.visualstudio.com/CloudManagement" TargetMode="External"/><Relationship Id="rId10" Type="http://schemas.openxmlformats.org/officeDocument/2006/relationships/footnotes" Target="footnotes.xml"/><Relationship Id="rId19" Type="http://schemas.openxmlformats.org/officeDocument/2006/relationships/hyperlink" Target="https://docs.microsoft.com/en-us/azure/expressroute/expressroute-locations" TargetMode="External"/><Relationship Id="rId31" Type="http://schemas.openxmlformats.org/officeDocument/2006/relationships/image" Target="cid:DA7A08BE66AD3047A3F610FD0FC593F0@OFC.LOC" TargetMode="External"/><Relationship Id="rId44"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account.azure.com/Subscriptions"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0.jpeg"/><Relationship Id="rId35" Type="http://schemas.openxmlformats.org/officeDocument/2006/relationships/image" Target="cid:C187C4C435FA6541932CF3274B7B7C0E@OFC.LOC" TargetMode="External"/><Relationship Id="rId43"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2016-05-31T00:00:00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E37EAE458556547B4699A1ED282C449" ma:contentTypeVersion="5" ma:contentTypeDescription="Create a new document." ma:contentTypeScope="" ma:versionID="12ac671881e1e5a520e13caa3984a514">
  <xsd:schema xmlns:xsd="http://www.w3.org/2001/XMLSchema" xmlns:xs="http://www.w3.org/2001/XMLSchema" xmlns:p="http://schemas.microsoft.com/office/2006/metadata/properties" xmlns:ns1="http://schemas.microsoft.com/sharepoint/v3" xmlns:ns2="7122b9ad-9ed8-453f-9222-996ce8c7bff9" xmlns:ns3="d2d9a573-54ab-440a-9310-c095ab8fc032" targetNamespace="http://schemas.microsoft.com/office/2006/metadata/properties" ma:root="true" ma:fieldsID="f648151ad832e1aaf670af817408ae57" ns1:_="" ns2:_="" ns3:_="">
    <xsd:import namespace="http://schemas.microsoft.com/sharepoint/v3"/>
    <xsd:import namespace="7122b9ad-9ed8-453f-9222-996ce8c7bff9"/>
    <xsd:import namespace="d2d9a573-54ab-440a-9310-c095ab8fc032"/>
    <xsd:element name="properties">
      <xsd:complexType>
        <xsd:sequence>
          <xsd:element name="documentManagement">
            <xsd:complexType>
              <xsd:all>
                <xsd:element ref="ns1:PublishingStartDate" minOccurs="0"/>
                <xsd:element ref="ns1:PublishingExpirationDate" minOccurs="0"/>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122b9ad-9ed8-453f-9222-996ce8c7bff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2d9a573-54ab-440a-9310-c095ab8fc03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246EFE-F9D7-4E3A-808F-B61306705E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22b9ad-9ed8-453f-9222-996ce8c7bff9"/>
    <ds:schemaRef ds:uri="d2d9a573-54ab-440a-9310-c095ab8fc0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3601169-05F8-4061-987C-9795B6928345}">
  <ds:schemaRefs>
    <ds:schemaRef ds:uri="http://schemas.openxmlformats.org/officeDocument/2006/bibliography"/>
  </ds:schemaRefs>
</ds:datastoreItem>
</file>

<file path=customXml/itemProps4.xml><?xml version="1.0" encoding="utf-8"?>
<ds:datastoreItem xmlns:ds="http://schemas.openxmlformats.org/officeDocument/2006/customXml" ds:itemID="{B8A0BD4E-1B2C-4D60-9FC5-50C1058F1AB5}">
  <ds:schemaRefs>
    <ds:schemaRef ds:uri="http://schemas.microsoft.com/sharepoint/v3/contenttype/forms"/>
  </ds:schemaRefs>
</ds:datastoreItem>
</file>

<file path=customXml/itemProps5.xml><?xml version="1.0" encoding="utf-8"?>
<ds:datastoreItem xmlns:ds="http://schemas.openxmlformats.org/officeDocument/2006/customXml" ds:itemID="{D8B05A5B-BEE1-4C92-9D95-76E59DAEC480}">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2500</Words>
  <Characters>14254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ABI Cloud Management Project Infrastructure Build Guide</vt:lpstr>
    </vt:vector>
  </TitlesOfParts>
  <Company>Avanade</Company>
  <LinksUpToDate>false</LinksUpToDate>
  <CharactersWithSpaces>16721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ABI Cloud Management Project Infrastructure Build Guide</dc:title>
  <dc:creator>Vincent Johnson-Thacker</dc:creator>
  <cp:keywords/>
  <dc:description/>
  <cp:lastModifiedBy>Kim Hwan Tae</cp:lastModifiedBy>
  <cp:revision>1</cp:revision>
  <cp:lastPrinted>2016-06-01T16:02:00Z</cp:lastPrinted>
  <dcterms:created xsi:type="dcterms:W3CDTF">2020-10-23T02:09:00Z</dcterms:created>
  <dcterms:modified xsi:type="dcterms:W3CDTF">2020-10-23T02:09:00Z</dcterms:modified>
  <cp:category>[Statement of work, RFP, etc.]</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Corelink</vt:lpwstr>
  </property>
  <property fmtid="{D5CDD505-2E9C-101B-9397-08002B2CF9AE}" pid="3" name="DocumentDesignation">
    <vt:lpwstr/>
  </property>
  <property fmtid="{D5CDD505-2E9C-101B-9397-08002B2CF9AE}" pid="4" name="DocumentClass">
    <vt:lpwstr/>
  </property>
  <property fmtid="{D5CDD505-2E9C-101B-9397-08002B2CF9AE}" pid="5" name="ACMStage">
    <vt:lpwstr/>
  </property>
  <property fmtid="{D5CDD505-2E9C-101B-9397-08002B2CF9AE}" pid="6" name="Workstream">
    <vt:lpwstr/>
  </property>
  <property fmtid="{D5CDD505-2E9C-101B-9397-08002B2CF9AE}" pid="7" name="Methodology">
    <vt:lpwstr/>
  </property>
  <property fmtid="{D5CDD505-2E9C-101B-9397-08002B2CF9AE}" pid="8" name="ContentTypeId">
    <vt:lpwstr>0x010100CE37EAE458556547B4699A1ED282C449</vt:lpwstr>
  </property>
  <property fmtid="{D5CDD505-2E9C-101B-9397-08002B2CF9AE}" pid="9" name="ContentClass">
    <vt:lpwstr/>
  </property>
  <property fmtid="{D5CDD505-2E9C-101B-9397-08002B2CF9AE}" pid="10" name="ec31b06bdfaf4f9d88c7096ea74ca73c">
    <vt:lpwstr/>
  </property>
  <property fmtid="{D5CDD505-2E9C-101B-9397-08002B2CF9AE}" pid="11" name="TaxCatchAll">
    <vt:lpwstr/>
  </property>
  <property fmtid="{D5CDD505-2E9C-101B-9397-08002B2CF9AE}" pid="12" name="ab544f9eaa34424d9ecba9397116ce3f">
    <vt:lpwstr/>
  </property>
</Properties>
</file>