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BABF" w14:textId="35E0CF27" w:rsidR="00102399" w:rsidRPr="003267F8" w:rsidRDefault="00102399" w:rsidP="0074048B">
      <w:pPr>
        <w:widowControl/>
        <w:wordWrap/>
        <w:autoSpaceDE/>
        <w:autoSpaceDN/>
        <w:spacing w:after="0" w:line="240" w:lineRule="auto"/>
        <w:jc w:val="left"/>
        <w:outlineLvl w:val="0"/>
        <w:rPr>
          <w:rFonts w:asciiTheme="minorEastAsia" w:hAnsiTheme="minorEastAsia" w:cs="굴림"/>
          <w:b/>
          <w:bCs/>
          <w:color w:val="002642"/>
          <w:kern w:val="36"/>
          <w:sz w:val="54"/>
          <w:szCs w:val="54"/>
        </w:rPr>
      </w:pPr>
      <w:r w:rsidRPr="003267F8">
        <w:rPr>
          <w:rFonts w:asciiTheme="minorEastAsia" w:hAnsiTheme="minorEastAsia"/>
        </w:rPr>
        <w:fldChar w:fldCharType="begin"/>
      </w:r>
      <w:r w:rsidRPr="003267F8">
        <w:rPr>
          <w:rFonts w:asciiTheme="minorEastAsia" w:hAnsiTheme="minorEastAsia"/>
        </w:rPr>
        <w:instrText xml:space="preserve"> HYPERLINK "https://robocorp.com/docs/development-guide/browser" </w:instrText>
      </w:r>
      <w:r w:rsidRPr="003267F8">
        <w:rPr>
          <w:rFonts w:asciiTheme="minorEastAsia" w:hAnsiTheme="minorEastAsia"/>
        </w:rPr>
        <w:fldChar w:fldCharType="separate"/>
      </w:r>
      <w:r w:rsidRPr="003267F8">
        <w:rPr>
          <w:rStyle w:val="a5"/>
          <w:rFonts w:asciiTheme="minorEastAsia" w:hAnsiTheme="minorEastAsia"/>
        </w:rPr>
        <w:t>Browser and web automation (robocorp.com)</w:t>
      </w:r>
      <w:r w:rsidRPr="003267F8">
        <w:rPr>
          <w:rFonts w:asciiTheme="minorEastAsia" w:hAnsiTheme="minorEastAsia"/>
        </w:rPr>
        <w:fldChar w:fldCharType="end"/>
      </w:r>
    </w:p>
    <w:p w14:paraId="6DB9767F" w14:textId="3D6F2D8B" w:rsidR="0074048B" w:rsidRPr="003267F8" w:rsidRDefault="0074048B" w:rsidP="0074048B">
      <w:pPr>
        <w:pStyle w:val="1"/>
        <w:spacing w:before="0" w:beforeAutospacing="0" w:after="0" w:afterAutospacing="0"/>
        <w:rPr>
          <w:rFonts w:asciiTheme="minorEastAsia" w:eastAsiaTheme="minorEastAsia" w:hAnsiTheme="minorEastAsia" w:cs="Arial" w:hint="eastAsia"/>
          <w:color w:val="002642"/>
          <w:sz w:val="54"/>
          <w:szCs w:val="54"/>
        </w:rPr>
      </w:pPr>
      <w:r w:rsidRPr="003267F8">
        <w:rPr>
          <w:rFonts w:asciiTheme="minorEastAsia" w:eastAsiaTheme="minorEastAsia" w:hAnsiTheme="minorEastAsia" w:cs="Arial"/>
          <w:color w:val="002642"/>
          <w:sz w:val="54"/>
          <w:szCs w:val="54"/>
        </w:rPr>
        <w:t>Desktop automation and RPA</w:t>
      </w:r>
    </w:p>
    <w:p w14:paraId="1D6CD43C"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Despite the ever-growing popularity of </w:t>
      </w:r>
      <w:hyperlink r:id="rId5" w:history="1">
        <w:r w:rsidRPr="003267F8">
          <w:rPr>
            <w:rStyle w:val="a5"/>
            <w:rFonts w:asciiTheme="minorEastAsia" w:eastAsiaTheme="minorEastAsia" w:hAnsiTheme="minorEastAsia" w:cs="Arial"/>
            <w:color w:val="7850FA"/>
            <w:sz w:val="23"/>
            <w:szCs w:val="23"/>
            <w:bdr w:val="none" w:sz="0" w:space="0" w:color="auto" w:frame="1"/>
          </w:rPr>
          <w:t>web-based applications</w:t>
        </w:r>
      </w:hyperlink>
      <w:r w:rsidRPr="003267F8">
        <w:rPr>
          <w:rFonts w:asciiTheme="minorEastAsia" w:eastAsiaTheme="minorEastAsia" w:hAnsiTheme="minorEastAsia" w:cs="Arial"/>
          <w:color w:val="002642"/>
          <w:sz w:val="23"/>
          <w:szCs w:val="23"/>
        </w:rPr>
        <w:t xml:space="preserve"> in the workplace, many business processes still involve desktop applications for reasons of legacy, security, or hardware needs. Being able to control these types of applications programmatically </w:t>
      </w:r>
      <w:proofErr w:type="gramStart"/>
      <w:r w:rsidRPr="003267F8">
        <w:rPr>
          <w:rFonts w:asciiTheme="minorEastAsia" w:eastAsiaTheme="minorEastAsia" w:hAnsiTheme="minorEastAsia" w:cs="Arial"/>
          <w:color w:val="002642"/>
          <w:sz w:val="23"/>
          <w:szCs w:val="23"/>
        </w:rPr>
        <w:t>opens up</w:t>
      </w:r>
      <w:proofErr w:type="gramEnd"/>
      <w:r w:rsidRPr="003267F8">
        <w:rPr>
          <w:rFonts w:asciiTheme="minorEastAsia" w:eastAsiaTheme="minorEastAsia" w:hAnsiTheme="minorEastAsia" w:cs="Arial"/>
          <w:color w:val="002642"/>
          <w:sz w:val="23"/>
          <w:szCs w:val="23"/>
        </w:rPr>
        <w:t xml:space="preserve"> a world of automation possibilities.</w:t>
      </w:r>
    </w:p>
    <w:p w14:paraId="7316CC93"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Desktop automation allows your robot to accomplish tasks acting like a human operator, directly controlling a desktop interface. This includes operations like opening and closing applications, simulating mouse movements and clicks, triggering keyboard keys and shortcuts, taking screenshots.</w:t>
      </w:r>
    </w:p>
    <w:p w14:paraId="4CB307E1"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Compared to browser automation, desktop automation is a more varied and complex field. However, the main idea stays the same across operating systems and access methods: you need a way to point the robot to specific parts of the desktop screen, and once a target is identified, the robot can be instructed to interact with it by clicking on it, typing on it, dragging it, etcetera.</w:t>
      </w:r>
    </w:p>
    <w:p w14:paraId="0B4232E9" w14:textId="6918E05C" w:rsidR="0074048B" w:rsidRPr="00F3710E" w:rsidRDefault="0074048B" w:rsidP="00DF1B3D">
      <w:pPr>
        <w:pStyle w:val="a3"/>
        <w:spacing w:before="0" w:beforeAutospacing="0" w:after="0" w:afterAutospacing="0"/>
        <w:rPr>
          <w:rFonts w:asciiTheme="minorEastAsia" w:eastAsiaTheme="minorEastAsia" w:hAnsiTheme="minorEastAsia" w:cs="Arial"/>
          <w:color w:val="002642"/>
          <w:sz w:val="22"/>
          <w:szCs w:val="22"/>
        </w:rPr>
      </w:pPr>
      <w:r w:rsidRPr="003267F8">
        <w:rPr>
          <w:rFonts w:asciiTheme="minorEastAsia" w:eastAsiaTheme="minorEastAsia" w:hAnsiTheme="minorEastAsia" w:cs="Arial"/>
          <w:color w:val="002642"/>
          <w:sz w:val="23"/>
          <w:szCs w:val="23"/>
        </w:rPr>
        <w:t xml:space="preserve">The </w:t>
      </w:r>
      <w:proofErr w:type="spellStart"/>
      <w:r w:rsidRPr="003267F8">
        <w:rPr>
          <w:rFonts w:asciiTheme="minorEastAsia" w:eastAsiaTheme="minorEastAsia" w:hAnsiTheme="minorEastAsia" w:cs="Arial"/>
          <w:color w:val="002642"/>
          <w:sz w:val="23"/>
          <w:szCs w:val="23"/>
        </w:rPr>
        <w:t>Robocorp</w:t>
      </w:r>
      <w:proofErr w:type="spellEnd"/>
      <w:r w:rsidRPr="003267F8">
        <w:rPr>
          <w:rFonts w:asciiTheme="minorEastAsia" w:eastAsiaTheme="minorEastAsia" w:hAnsiTheme="minorEastAsia" w:cs="Arial"/>
          <w:color w:val="002642"/>
          <w:sz w:val="23"/>
          <w:szCs w:val="23"/>
        </w:rPr>
        <w:t xml:space="preserve"> stack supports different desktop automation approaches, which differ mostly in how </w:t>
      </w:r>
      <w:r w:rsidRPr="00F3710E">
        <w:rPr>
          <w:rFonts w:asciiTheme="minorEastAsia" w:eastAsiaTheme="minorEastAsia" w:hAnsiTheme="minorEastAsia" w:cs="Arial"/>
          <w:color w:val="002642"/>
          <w:sz w:val="23"/>
          <w:szCs w:val="23"/>
        </w:rPr>
        <w:t>the "targets" for the robots are identified and managed.</w:t>
      </w:r>
    </w:p>
    <w:p w14:paraId="7A641038" w14:textId="6BCF3CA3" w:rsidR="00BC1D36" w:rsidRPr="00F3710E" w:rsidRDefault="00BC1D36" w:rsidP="00DF1B3D">
      <w:pPr>
        <w:pStyle w:val="a3"/>
        <w:spacing w:before="0" w:beforeAutospacing="0" w:after="0" w:afterAutospacing="0"/>
        <w:rPr>
          <w:rFonts w:asciiTheme="minorEastAsia" w:eastAsiaTheme="minorEastAsia" w:hAnsiTheme="minorEastAsia" w:cs="Arial"/>
          <w:color w:val="002642"/>
          <w:sz w:val="22"/>
          <w:szCs w:val="22"/>
        </w:rPr>
      </w:pPr>
    </w:p>
    <w:p w14:paraId="31A347BE" w14:textId="716136F4" w:rsidR="00F3710E" w:rsidRDefault="00F3710E" w:rsidP="00DF1B3D">
      <w:pPr>
        <w:pStyle w:val="a3"/>
        <w:spacing w:before="0" w:beforeAutospacing="0" w:after="0" w:afterAutospacing="0"/>
        <w:rPr>
          <w:rFonts w:asciiTheme="minorEastAsia" w:eastAsiaTheme="minorEastAsia" w:hAnsiTheme="minorEastAsia" w:cs="Arial" w:hint="eastAsia"/>
          <w:color w:val="002642"/>
          <w:sz w:val="22"/>
          <w:szCs w:val="22"/>
          <w:shd w:val="clear" w:color="auto" w:fill="FFFFFF"/>
        </w:rPr>
      </w:pPr>
      <w:proofErr w:type="spellStart"/>
      <w:r w:rsidRPr="00C242D8">
        <w:rPr>
          <w:rFonts w:asciiTheme="minorEastAsia" w:eastAsiaTheme="minorEastAsia" w:hAnsiTheme="minorEastAsia" w:cs="Courier New" w:hint="eastAsia"/>
          <w:b/>
          <w:bCs/>
          <w:color w:val="0000FF"/>
          <w:sz w:val="22"/>
          <w:szCs w:val="22"/>
          <w:shd w:val="clear" w:color="auto" w:fill="FFFFFF"/>
        </w:rPr>
        <w:t>R</w:t>
      </w:r>
      <w:r w:rsidRPr="00C242D8">
        <w:rPr>
          <w:rFonts w:asciiTheme="minorEastAsia" w:eastAsiaTheme="minorEastAsia" w:hAnsiTheme="minorEastAsia" w:cs="Courier New"/>
          <w:b/>
          <w:bCs/>
          <w:color w:val="0000FF"/>
          <w:sz w:val="22"/>
          <w:szCs w:val="22"/>
          <w:shd w:val="clear" w:color="auto" w:fill="FFFFFF"/>
        </w:rPr>
        <w:t>PA</w:t>
      </w:r>
      <w:r w:rsidRPr="00C242D8">
        <w:rPr>
          <w:rFonts w:asciiTheme="minorEastAsia" w:eastAsiaTheme="minorEastAsia" w:hAnsiTheme="minorEastAsia" w:cs="Courier New" w:hint="eastAsia"/>
          <w:b/>
          <w:bCs/>
          <w:color w:val="0000FF"/>
          <w:sz w:val="22"/>
          <w:szCs w:val="22"/>
          <w:shd w:val="clear" w:color="auto" w:fill="FFFFFF"/>
        </w:rPr>
        <w:t>.</w:t>
      </w:r>
      <w:r w:rsidRPr="00C242D8">
        <w:rPr>
          <w:rFonts w:asciiTheme="minorEastAsia" w:eastAsiaTheme="minorEastAsia" w:hAnsiTheme="minorEastAsia" w:cs="Courier New"/>
          <w:b/>
          <w:bCs/>
          <w:color w:val="0000FF"/>
          <w:sz w:val="22"/>
          <w:szCs w:val="22"/>
          <w:shd w:val="clear" w:color="auto" w:fill="FFFFFF"/>
        </w:rPr>
        <w:t>D</w:t>
      </w:r>
      <w:r w:rsidRPr="00C242D8">
        <w:rPr>
          <w:rFonts w:asciiTheme="minorEastAsia" w:eastAsiaTheme="minorEastAsia" w:hAnsiTheme="minorEastAsia" w:cs="Courier New" w:hint="eastAsia"/>
          <w:b/>
          <w:bCs/>
          <w:color w:val="0000FF"/>
          <w:sz w:val="22"/>
          <w:szCs w:val="22"/>
          <w:shd w:val="clear" w:color="auto" w:fill="FFFFFF"/>
        </w:rPr>
        <w:t>esktop</w:t>
      </w:r>
      <w:proofErr w:type="spellEnd"/>
      <w:r w:rsidRPr="00F3710E">
        <w:rPr>
          <w:rFonts w:asciiTheme="minorEastAsia" w:eastAsiaTheme="minorEastAsia" w:hAnsiTheme="minorEastAsia" w:cs="Courier New"/>
          <w:color w:val="000000"/>
          <w:sz w:val="22"/>
          <w:szCs w:val="22"/>
          <w:shd w:val="clear" w:color="auto" w:fill="FFFFFF"/>
        </w:rPr>
        <w:t xml:space="preserve">: </w:t>
      </w:r>
      <w:r w:rsidRPr="00F3710E">
        <w:rPr>
          <w:rStyle w:val="HTML1"/>
          <w:rFonts w:asciiTheme="minorEastAsia" w:eastAsiaTheme="minorEastAsia" w:hAnsiTheme="minorEastAsia" w:cs="Arial"/>
          <w:color w:val="002642"/>
          <w:sz w:val="22"/>
          <w:szCs w:val="22"/>
          <w:bdr w:val="none" w:sz="0" w:space="0" w:color="auto" w:frame="1"/>
          <w:shd w:val="clear" w:color="auto" w:fill="FFFFFF"/>
        </w:rPr>
        <w:t>Desktop</w:t>
      </w:r>
      <w:r w:rsidRPr="00F3710E">
        <w:rPr>
          <w:rFonts w:asciiTheme="minorEastAsia" w:eastAsiaTheme="minorEastAsia" w:hAnsiTheme="minorEastAsia" w:cs="Arial"/>
          <w:color w:val="002642"/>
          <w:sz w:val="22"/>
          <w:szCs w:val="22"/>
          <w:shd w:val="clear" w:color="auto" w:fill="FFFFFF"/>
        </w:rPr>
        <w:t> is a cross-platform library for navigating and interacting with desktop environments. It can be used to automate applications through the same interfaces that are available to human users.</w:t>
      </w:r>
      <w:r w:rsidR="00B9263A">
        <w:rPr>
          <w:rFonts w:asciiTheme="minorEastAsia" w:eastAsiaTheme="minorEastAsia" w:hAnsiTheme="minorEastAsia" w:cs="Arial"/>
          <w:color w:val="002642"/>
          <w:sz w:val="22"/>
          <w:szCs w:val="22"/>
          <w:shd w:val="clear" w:color="auto" w:fill="FFFFFF"/>
        </w:rPr>
        <w:t xml:space="preserve"> </w:t>
      </w:r>
      <w:r w:rsidR="00B9263A" w:rsidRPr="00B9263A">
        <w:rPr>
          <w:rFonts w:asciiTheme="minorEastAsia" w:eastAsiaTheme="minorEastAsia" w:hAnsiTheme="minorEastAsia" w:cs="Arial"/>
          <w:color w:val="002642"/>
          <w:sz w:val="22"/>
          <w:szCs w:val="22"/>
          <w:shd w:val="clear" w:color="auto" w:fill="FFFFFF"/>
        </w:rPr>
        <w:t xml:space="preserve">For </w:t>
      </w:r>
      <w:r w:rsidR="00B9263A" w:rsidRPr="00B9263A">
        <w:rPr>
          <w:rFonts w:asciiTheme="minorEastAsia" w:eastAsiaTheme="minorEastAsia" w:hAnsiTheme="minorEastAsia" w:cs="Arial"/>
          <w:color w:val="0000FF"/>
          <w:sz w:val="22"/>
          <w:szCs w:val="22"/>
          <w:shd w:val="clear" w:color="auto" w:fill="FFFFFF"/>
        </w:rPr>
        <w:t>image-based desktop automation</w:t>
      </w:r>
      <w:r w:rsidR="00B9263A" w:rsidRPr="00B9263A">
        <w:rPr>
          <w:rFonts w:asciiTheme="minorEastAsia" w:eastAsiaTheme="minorEastAsia" w:hAnsiTheme="minorEastAsia" w:cs="Arial"/>
          <w:color w:val="002642"/>
          <w:sz w:val="22"/>
          <w:szCs w:val="22"/>
          <w:shd w:val="clear" w:color="auto" w:fill="FFFFFF"/>
        </w:rPr>
        <w:t xml:space="preserve">, you should use the cross-platform </w:t>
      </w:r>
      <w:proofErr w:type="spellStart"/>
      <w:r w:rsidR="00B9263A" w:rsidRPr="00B9263A">
        <w:rPr>
          <w:rFonts w:asciiTheme="minorEastAsia" w:eastAsiaTheme="minorEastAsia" w:hAnsiTheme="minorEastAsia" w:cs="Arial"/>
          <w:color w:val="002642"/>
          <w:sz w:val="22"/>
          <w:szCs w:val="22"/>
          <w:shd w:val="clear" w:color="auto" w:fill="FFFFFF"/>
        </w:rPr>
        <w:t>RPA.Desktop</w:t>
      </w:r>
      <w:proofErr w:type="spellEnd"/>
      <w:r w:rsidR="00B9263A" w:rsidRPr="00B9263A">
        <w:rPr>
          <w:rFonts w:asciiTheme="minorEastAsia" w:eastAsiaTheme="minorEastAsia" w:hAnsiTheme="minorEastAsia" w:cs="Arial"/>
          <w:color w:val="002642"/>
          <w:sz w:val="22"/>
          <w:szCs w:val="22"/>
          <w:shd w:val="clear" w:color="auto" w:fill="FFFFFF"/>
        </w:rPr>
        <w:t xml:space="preserve"> library</w:t>
      </w:r>
      <w:r w:rsidR="00B9263A">
        <w:rPr>
          <w:rFonts w:asciiTheme="minorEastAsia" w:eastAsiaTheme="minorEastAsia" w:hAnsiTheme="minorEastAsia" w:cs="Arial"/>
          <w:color w:val="002642"/>
          <w:sz w:val="22"/>
          <w:szCs w:val="22"/>
          <w:shd w:val="clear" w:color="auto" w:fill="FFFFFF"/>
        </w:rPr>
        <w:t>.</w:t>
      </w:r>
    </w:p>
    <w:p w14:paraId="5F6DA50A" w14:textId="77777777" w:rsidR="00F3710E" w:rsidRPr="00F3710E" w:rsidRDefault="00F3710E" w:rsidP="00DF1B3D">
      <w:pPr>
        <w:widowControl/>
        <w:numPr>
          <w:ilvl w:val="0"/>
          <w:numId w:val="11"/>
        </w:numPr>
        <w:shd w:val="clear" w:color="auto" w:fill="FFFFFF"/>
        <w:wordWrap/>
        <w:autoSpaceDE/>
        <w:autoSpaceDN/>
        <w:spacing w:after="0" w:line="240" w:lineRule="auto"/>
        <w:jc w:val="left"/>
        <w:rPr>
          <w:rFonts w:asciiTheme="minorEastAsia" w:hAnsiTheme="minorEastAsia" w:cs="Arial"/>
          <w:color w:val="002642"/>
          <w:kern w:val="0"/>
          <w:sz w:val="22"/>
        </w:rPr>
      </w:pPr>
      <w:r w:rsidRPr="00F3710E">
        <w:rPr>
          <w:rFonts w:asciiTheme="minorEastAsia" w:hAnsiTheme="minorEastAsia" w:cs="Arial"/>
          <w:color w:val="002642"/>
          <w:kern w:val="0"/>
          <w:sz w:val="22"/>
        </w:rPr>
        <w:t>Mouse and keyboard input emulation</w:t>
      </w:r>
    </w:p>
    <w:p w14:paraId="0C614BD3" w14:textId="77777777" w:rsidR="00F3710E" w:rsidRPr="00F3710E" w:rsidRDefault="00F3710E" w:rsidP="00DF1B3D">
      <w:pPr>
        <w:widowControl/>
        <w:numPr>
          <w:ilvl w:val="0"/>
          <w:numId w:val="11"/>
        </w:numPr>
        <w:shd w:val="clear" w:color="auto" w:fill="FFFFFF"/>
        <w:wordWrap/>
        <w:autoSpaceDE/>
        <w:autoSpaceDN/>
        <w:spacing w:after="0" w:line="240" w:lineRule="auto"/>
        <w:jc w:val="left"/>
        <w:rPr>
          <w:rFonts w:asciiTheme="minorEastAsia" w:hAnsiTheme="minorEastAsia" w:cs="Arial"/>
          <w:color w:val="002642"/>
          <w:kern w:val="0"/>
          <w:sz w:val="22"/>
        </w:rPr>
      </w:pPr>
      <w:r w:rsidRPr="00F3710E">
        <w:rPr>
          <w:rFonts w:asciiTheme="minorEastAsia" w:hAnsiTheme="minorEastAsia" w:cs="Arial"/>
          <w:color w:val="002642"/>
          <w:kern w:val="0"/>
          <w:sz w:val="22"/>
        </w:rPr>
        <w:t>Starting and stopping applications</w:t>
      </w:r>
    </w:p>
    <w:p w14:paraId="0BA6934E" w14:textId="77777777" w:rsidR="00F3710E" w:rsidRPr="00F3710E" w:rsidRDefault="00F3710E" w:rsidP="00DF1B3D">
      <w:pPr>
        <w:widowControl/>
        <w:numPr>
          <w:ilvl w:val="0"/>
          <w:numId w:val="11"/>
        </w:numPr>
        <w:shd w:val="clear" w:color="auto" w:fill="FFFFFF"/>
        <w:wordWrap/>
        <w:autoSpaceDE/>
        <w:autoSpaceDN/>
        <w:spacing w:after="0" w:line="240" w:lineRule="auto"/>
        <w:jc w:val="left"/>
        <w:rPr>
          <w:rFonts w:asciiTheme="minorEastAsia" w:hAnsiTheme="minorEastAsia" w:cs="Arial"/>
          <w:color w:val="002642"/>
          <w:kern w:val="0"/>
          <w:sz w:val="22"/>
        </w:rPr>
      </w:pPr>
      <w:r w:rsidRPr="00F3710E">
        <w:rPr>
          <w:rFonts w:asciiTheme="minorEastAsia" w:hAnsiTheme="minorEastAsia" w:cs="Arial"/>
          <w:color w:val="002642"/>
          <w:kern w:val="0"/>
          <w:sz w:val="22"/>
        </w:rPr>
        <w:t>Finding elements through image template matching</w:t>
      </w:r>
    </w:p>
    <w:p w14:paraId="106DCCEA" w14:textId="77777777" w:rsidR="00F3710E" w:rsidRPr="00F3710E" w:rsidRDefault="00F3710E" w:rsidP="00DF1B3D">
      <w:pPr>
        <w:widowControl/>
        <w:numPr>
          <w:ilvl w:val="0"/>
          <w:numId w:val="11"/>
        </w:numPr>
        <w:shd w:val="clear" w:color="auto" w:fill="FFFFFF"/>
        <w:wordWrap/>
        <w:autoSpaceDE/>
        <w:autoSpaceDN/>
        <w:spacing w:after="0" w:line="240" w:lineRule="auto"/>
        <w:jc w:val="left"/>
        <w:rPr>
          <w:rFonts w:asciiTheme="minorEastAsia" w:hAnsiTheme="minorEastAsia" w:cs="Arial"/>
          <w:color w:val="002642"/>
          <w:kern w:val="0"/>
          <w:sz w:val="22"/>
        </w:rPr>
      </w:pPr>
      <w:r w:rsidRPr="00F3710E">
        <w:rPr>
          <w:rFonts w:asciiTheme="minorEastAsia" w:hAnsiTheme="minorEastAsia" w:cs="Arial"/>
          <w:color w:val="002642"/>
          <w:kern w:val="0"/>
          <w:sz w:val="22"/>
        </w:rPr>
        <w:t>Scraping text from given regions</w:t>
      </w:r>
    </w:p>
    <w:p w14:paraId="5F5ADB9D" w14:textId="77777777" w:rsidR="00F3710E" w:rsidRPr="00F3710E" w:rsidRDefault="00F3710E" w:rsidP="00DF1B3D">
      <w:pPr>
        <w:widowControl/>
        <w:numPr>
          <w:ilvl w:val="0"/>
          <w:numId w:val="11"/>
        </w:numPr>
        <w:shd w:val="clear" w:color="auto" w:fill="FFFFFF"/>
        <w:wordWrap/>
        <w:autoSpaceDE/>
        <w:autoSpaceDN/>
        <w:spacing w:after="0" w:line="240" w:lineRule="auto"/>
        <w:jc w:val="left"/>
        <w:rPr>
          <w:rFonts w:asciiTheme="minorEastAsia" w:hAnsiTheme="minorEastAsia" w:cs="Arial"/>
          <w:color w:val="002642"/>
          <w:kern w:val="0"/>
          <w:sz w:val="22"/>
        </w:rPr>
      </w:pPr>
      <w:r w:rsidRPr="00F3710E">
        <w:rPr>
          <w:rFonts w:asciiTheme="minorEastAsia" w:hAnsiTheme="minorEastAsia" w:cs="Arial"/>
          <w:color w:val="002642"/>
          <w:kern w:val="0"/>
          <w:sz w:val="22"/>
        </w:rPr>
        <w:t>Taking screenshots</w:t>
      </w:r>
    </w:p>
    <w:p w14:paraId="19C3AFE8" w14:textId="62B13E9C" w:rsidR="00F3710E" w:rsidRPr="00F3710E" w:rsidRDefault="00F3710E" w:rsidP="00DF1B3D">
      <w:pPr>
        <w:widowControl/>
        <w:numPr>
          <w:ilvl w:val="0"/>
          <w:numId w:val="11"/>
        </w:numPr>
        <w:shd w:val="clear" w:color="auto" w:fill="FFFFFF"/>
        <w:wordWrap/>
        <w:autoSpaceDE/>
        <w:autoSpaceDN/>
        <w:spacing w:after="0" w:line="240" w:lineRule="auto"/>
        <w:jc w:val="left"/>
        <w:rPr>
          <w:rFonts w:asciiTheme="minorEastAsia" w:hAnsiTheme="minorEastAsia" w:cs="Arial" w:hint="eastAsia"/>
          <w:color w:val="002642"/>
          <w:kern w:val="0"/>
          <w:sz w:val="22"/>
        </w:rPr>
      </w:pPr>
      <w:r w:rsidRPr="00F3710E">
        <w:rPr>
          <w:rFonts w:asciiTheme="minorEastAsia" w:hAnsiTheme="minorEastAsia" w:cs="Arial"/>
          <w:color w:val="002642"/>
          <w:kern w:val="0"/>
          <w:sz w:val="22"/>
        </w:rPr>
        <w:t>Clipboard management</w:t>
      </w:r>
    </w:p>
    <w:p w14:paraId="07C005A8" w14:textId="77777777" w:rsidR="00F3710E" w:rsidRPr="00F3710E" w:rsidRDefault="00F3710E" w:rsidP="00DF1B3D">
      <w:pPr>
        <w:pStyle w:val="a3"/>
        <w:spacing w:before="0" w:beforeAutospacing="0" w:after="0" w:afterAutospacing="0"/>
        <w:rPr>
          <w:rFonts w:asciiTheme="minorEastAsia" w:eastAsiaTheme="minorEastAsia" w:hAnsiTheme="minorEastAsia" w:cs="Courier New"/>
          <w:strike/>
          <w:color w:val="000000"/>
          <w:sz w:val="22"/>
          <w:szCs w:val="22"/>
          <w:shd w:val="clear" w:color="auto" w:fill="FFFFFF"/>
        </w:rPr>
      </w:pPr>
      <w:proofErr w:type="spellStart"/>
      <w:proofErr w:type="gramStart"/>
      <w:r w:rsidRPr="00AF53FB">
        <w:rPr>
          <w:rFonts w:asciiTheme="minorEastAsia" w:eastAsiaTheme="minorEastAsia" w:hAnsiTheme="minorEastAsia" w:cs="Courier New"/>
          <w:b/>
          <w:bCs/>
          <w:strike/>
          <w:color w:val="FF0000"/>
          <w:sz w:val="22"/>
          <w:szCs w:val="22"/>
          <w:shd w:val="clear" w:color="auto" w:fill="FFFFFF"/>
        </w:rPr>
        <w:t>RPA.Desktop.Windows</w:t>
      </w:r>
      <w:proofErr w:type="spellEnd"/>
      <w:proofErr w:type="gramEnd"/>
      <w:r w:rsidRPr="00F3710E">
        <w:rPr>
          <w:rFonts w:asciiTheme="minorEastAsia" w:eastAsiaTheme="minorEastAsia" w:hAnsiTheme="minorEastAsia" w:cs="Courier New"/>
          <w:strike/>
          <w:color w:val="000000"/>
          <w:sz w:val="22"/>
          <w:szCs w:val="22"/>
          <w:shd w:val="clear" w:color="auto" w:fill="FFFFFF"/>
        </w:rPr>
        <w:t>: deprecated and will be no longer maintained</w:t>
      </w:r>
    </w:p>
    <w:p w14:paraId="18A5ADC7" w14:textId="33A01E9E" w:rsidR="00F3710E" w:rsidRDefault="00F3710E" w:rsidP="00DF1B3D">
      <w:pPr>
        <w:pStyle w:val="a3"/>
        <w:spacing w:before="0" w:beforeAutospacing="0" w:after="0" w:afterAutospacing="0"/>
        <w:rPr>
          <w:rFonts w:asciiTheme="minorEastAsia" w:eastAsiaTheme="minorEastAsia" w:hAnsiTheme="minorEastAsia" w:cs="Courier New"/>
          <w:color w:val="002642"/>
          <w:sz w:val="22"/>
          <w:szCs w:val="22"/>
          <w:shd w:val="clear" w:color="auto" w:fill="FFFFFF"/>
        </w:rPr>
      </w:pPr>
      <w:proofErr w:type="spellStart"/>
      <w:r w:rsidRPr="00C242D8">
        <w:rPr>
          <w:rFonts w:asciiTheme="minorEastAsia" w:eastAsiaTheme="minorEastAsia" w:hAnsiTheme="minorEastAsia" w:cs="Arial" w:hint="eastAsia"/>
          <w:b/>
          <w:bCs/>
          <w:color w:val="0000FF"/>
          <w:sz w:val="22"/>
          <w:szCs w:val="22"/>
          <w:shd w:val="clear" w:color="auto" w:fill="FFFFFF"/>
        </w:rPr>
        <w:t>RPA.Windows</w:t>
      </w:r>
      <w:proofErr w:type="spellEnd"/>
      <w:r w:rsidRPr="00F3710E">
        <w:rPr>
          <w:rFonts w:asciiTheme="minorEastAsia" w:eastAsiaTheme="minorEastAsia" w:hAnsiTheme="minorEastAsia" w:cs="Arial" w:hint="eastAsia"/>
          <w:color w:val="002642"/>
          <w:sz w:val="22"/>
          <w:szCs w:val="22"/>
          <w:shd w:val="clear" w:color="auto" w:fill="FFFFFF"/>
        </w:rPr>
        <w:t>:</w:t>
      </w:r>
      <w:r w:rsidRPr="00F3710E">
        <w:rPr>
          <w:rFonts w:asciiTheme="minorEastAsia" w:eastAsiaTheme="minorEastAsia" w:hAnsiTheme="minorEastAsia" w:cs="Arial"/>
          <w:color w:val="002642"/>
          <w:sz w:val="22"/>
          <w:szCs w:val="22"/>
          <w:shd w:val="clear" w:color="auto" w:fill="FFFFFF"/>
        </w:rPr>
        <w:t xml:space="preserve"> </w:t>
      </w:r>
      <w:proofErr w:type="spellStart"/>
      <w:r w:rsidRPr="00F3710E">
        <w:rPr>
          <w:rFonts w:asciiTheme="minorEastAsia" w:eastAsiaTheme="minorEastAsia" w:hAnsiTheme="minorEastAsia" w:cs="Courier New"/>
          <w:color w:val="002642"/>
          <w:sz w:val="22"/>
          <w:szCs w:val="22"/>
          <w:shd w:val="clear" w:color="auto" w:fill="FFFFFF"/>
        </w:rPr>
        <w:t>RPA.Desktop.Windows</w:t>
      </w:r>
      <w:proofErr w:type="spellEnd"/>
      <w:r w:rsidRPr="00F3710E">
        <w:rPr>
          <w:rFonts w:asciiTheme="minorEastAsia" w:eastAsiaTheme="minorEastAsia" w:hAnsiTheme="minorEastAsia" w:cs="Courier New" w:hint="eastAsia"/>
          <w:color w:val="002642"/>
          <w:sz w:val="22"/>
          <w:szCs w:val="22"/>
          <w:shd w:val="clear" w:color="auto" w:fill="FFFFFF"/>
        </w:rPr>
        <w:t>를 대체</w:t>
      </w:r>
    </w:p>
    <w:p w14:paraId="2F058BD3" w14:textId="4E1F7963" w:rsidR="00BC1D36" w:rsidRPr="00DF1B3D" w:rsidRDefault="00DF1B3D" w:rsidP="00DF1B3D">
      <w:pPr>
        <w:widowControl/>
        <w:numPr>
          <w:ilvl w:val="0"/>
          <w:numId w:val="11"/>
        </w:numPr>
        <w:shd w:val="clear" w:color="auto" w:fill="FFFFFF"/>
        <w:wordWrap/>
        <w:autoSpaceDE/>
        <w:autoSpaceDN/>
        <w:spacing w:after="0" w:line="240" w:lineRule="auto"/>
        <w:jc w:val="left"/>
        <w:rPr>
          <w:rFonts w:asciiTheme="minorEastAsia" w:hAnsiTheme="minorEastAsia" w:cs="Arial"/>
          <w:color w:val="002642"/>
          <w:sz w:val="22"/>
        </w:rPr>
      </w:pPr>
      <w:r w:rsidRPr="00DF1B3D">
        <w:rPr>
          <w:rFonts w:asciiTheme="minorEastAsia" w:hAnsiTheme="minorEastAsia" w:cs="Arial"/>
          <w:color w:val="002642"/>
          <w:kern w:val="0"/>
          <w:sz w:val="22"/>
        </w:rPr>
        <w:t>available via </w:t>
      </w:r>
      <w:proofErr w:type="spellStart"/>
      <w:r w:rsidRPr="00DF1B3D">
        <w:rPr>
          <w:rFonts w:asciiTheme="minorEastAsia" w:hAnsiTheme="minorEastAsia"/>
          <w:b/>
          <w:bCs/>
          <w:kern w:val="0"/>
          <w:sz w:val="22"/>
        </w:rPr>
        <w:t>rpaframework</w:t>
      </w:r>
      <w:proofErr w:type="spellEnd"/>
      <w:r w:rsidRPr="00DF1B3D">
        <w:rPr>
          <w:rFonts w:asciiTheme="minorEastAsia" w:hAnsiTheme="minorEastAsia"/>
          <w:b/>
          <w:bCs/>
          <w:kern w:val="0"/>
          <w:sz w:val="22"/>
        </w:rPr>
        <w:t>-windows</w:t>
      </w:r>
      <w:r w:rsidRPr="00DF1B3D">
        <w:rPr>
          <w:rFonts w:asciiTheme="minorEastAsia" w:hAnsiTheme="minorEastAsia" w:cs="Arial"/>
          <w:color w:val="002642"/>
          <w:kern w:val="0"/>
          <w:sz w:val="22"/>
        </w:rPr>
        <w:t> </w:t>
      </w:r>
      <w:proofErr w:type="gramStart"/>
      <w:r w:rsidRPr="00DF1B3D">
        <w:rPr>
          <w:rFonts w:asciiTheme="minorEastAsia" w:hAnsiTheme="minorEastAsia" w:cs="Arial"/>
          <w:color w:val="002642"/>
          <w:kern w:val="0"/>
          <w:sz w:val="22"/>
        </w:rPr>
        <w:t>package</w:t>
      </w:r>
      <w:r>
        <w:rPr>
          <w:rFonts w:asciiTheme="minorEastAsia" w:hAnsiTheme="minorEastAsia" w:cs="Arial"/>
          <w:color w:val="002642"/>
          <w:kern w:val="0"/>
          <w:sz w:val="22"/>
        </w:rPr>
        <w:t xml:space="preserve">  (</w:t>
      </w:r>
      <w:proofErr w:type="spellStart"/>
      <w:proofErr w:type="gramEnd"/>
      <w:r>
        <w:rPr>
          <w:rFonts w:asciiTheme="minorEastAsia" w:hAnsiTheme="minorEastAsia" w:cs="Arial" w:hint="eastAsia"/>
          <w:color w:val="002642"/>
          <w:kern w:val="0"/>
          <w:sz w:val="22"/>
        </w:rPr>
        <w:t>r</w:t>
      </w:r>
      <w:r>
        <w:rPr>
          <w:rFonts w:asciiTheme="minorEastAsia" w:hAnsiTheme="minorEastAsia" w:cs="Arial"/>
          <w:color w:val="002642"/>
          <w:kern w:val="0"/>
          <w:sz w:val="22"/>
        </w:rPr>
        <w:t>paframework</w:t>
      </w:r>
      <w:proofErr w:type="spellEnd"/>
      <w:r>
        <w:rPr>
          <w:rFonts w:asciiTheme="minorEastAsia" w:hAnsiTheme="minorEastAsia" w:cs="Arial"/>
          <w:color w:val="002642"/>
          <w:kern w:val="0"/>
          <w:sz w:val="22"/>
        </w:rPr>
        <w:t>-windows=2.0.0</w:t>
      </w:r>
      <w:r w:rsidR="00D72C43">
        <w:rPr>
          <w:rFonts w:asciiTheme="minorEastAsia" w:hAnsiTheme="minorEastAsia" w:cs="Arial"/>
          <w:color w:val="002642"/>
          <w:kern w:val="0"/>
          <w:sz w:val="22"/>
        </w:rPr>
        <w:t xml:space="preserve"> </w:t>
      </w:r>
      <w:r w:rsidR="00D72C43">
        <w:rPr>
          <w:rFonts w:asciiTheme="minorEastAsia" w:hAnsiTheme="minorEastAsia" w:cs="Arial" w:hint="eastAsia"/>
          <w:color w:val="002642"/>
          <w:kern w:val="0"/>
          <w:sz w:val="22"/>
        </w:rPr>
        <w:t>필요?</w:t>
      </w:r>
      <w:r>
        <w:rPr>
          <w:rFonts w:asciiTheme="minorEastAsia" w:hAnsiTheme="minorEastAsia" w:cs="Arial"/>
          <w:color w:val="002642"/>
          <w:kern w:val="0"/>
          <w:sz w:val="22"/>
        </w:rPr>
        <w:t>)</w:t>
      </w:r>
    </w:p>
    <w:p w14:paraId="715CE39C" w14:textId="77777777" w:rsidR="00DF1B3D" w:rsidRPr="00DF1B3D" w:rsidRDefault="00DF1B3D" w:rsidP="00DF1B3D">
      <w:pPr>
        <w:widowControl/>
        <w:shd w:val="clear" w:color="auto" w:fill="FFFFFF"/>
        <w:wordWrap/>
        <w:autoSpaceDE/>
        <w:autoSpaceDN/>
        <w:spacing w:after="0" w:line="240" w:lineRule="auto"/>
        <w:ind w:left="720"/>
        <w:jc w:val="left"/>
        <w:rPr>
          <w:rFonts w:asciiTheme="minorEastAsia" w:hAnsiTheme="minorEastAsia" w:cs="Arial" w:hint="eastAsia"/>
          <w:color w:val="002642"/>
          <w:sz w:val="22"/>
        </w:rPr>
      </w:pPr>
    </w:p>
    <w:p w14:paraId="030A3C58" w14:textId="77777777" w:rsidR="0074048B" w:rsidRPr="003267F8" w:rsidRDefault="0074048B" w:rsidP="00DF1B3D">
      <w:pPr>
        <w:pStyle w:val="2"/>
        <w:spacing w:before="0" w:beforeAutospacing="0" w:after="0" w:afterAutospacing="0"/>
        <w:rPr>
          <w:rFonts w:asciiTheme="minorEastAsia" w:eastAsiaTheme="minorEastAsia" w:hAnsiTheme="minorEastAsia"/>
          <w:b w:val="0"/>
          <w:bCs w:val="0"/>
          <w:color w:val="002642"/>
          <w:sz w:val="42"/>
          <w:szCs w:val="42"/>
        </w:rPr>
      </w:pPr>
      <w:r w:rsidRPr="00F3710E">
        <w:rPr>
          <w:rFonts w:asciiTheme="minorEastAsia" w:eastAsiaTheme="minorEastAsia" w:hAnsiTheme="minorEastAsia"/>
          <w:b w:val="0"/>
          <w:bCs w:val="0"/>
          <w:color w:val="002642"/>
          <w:sz w:val="42"/>
          <w:szCs w:val="42"/>
        </w:rPr>
        <w:t>Im</w:t>
      </w:r>
      <w:r w:rsidRPr="003267F8">
        <w:rPr>
          <w:rFonts w:asciiTheme="minorEastAsia" w:eastAsiaTheme="minorEastAsia" w:hAnsiTheme="minorEastAsia"/>
          <w:b w:val="0"/>
          <w:bCs w:val="0"/>
          <w:color w:val="002642"/>
          <w:sz w:val="42"/>
          <w:szCs w:val="42"/>
        </w:rPr>
        <w:t>age template matching based automation</w:t>
      </w:r>
    </w:p>
    <w:p w14:paraId="3AB9BD88" w14:textId="77777777" w:rsidR="0074048B" w:rsidRPr="003267F8" w:rsidRDefault="0074048B" w:rsidP="00DF1B3D">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 xml:space="preserve">In image template-based desktop automation, you </w:t>
      </w:r>
      <w:r w:rsidRPr="003267F8">
        <w:rPr>
          <w:rFonts w:asciiTheme="minorEastAsia" w:eastAsiaTheme="minorEastAsia" w:hAnsiTheme="minorEastAsia" w:cs="Arial"/>
          <w:color w:val="0000FF"/>
          <w:sz w:val="23"/>
          <w:szCs w:val="23"/>
        </w:rPr>
        <w:t>provide the robot with screenshots</w:t>
      </w:r>
      <w:r w:rsidRPr="003267F8">
        <w:rPr>
          <w:rFonts w:asciiTheme="minorEastAsia" w:eastAsiaTheme="minorEastAsia" w:hAnsiTheme="minorEastAsia" w:cs="Arial"/>
          <w:color w:val="002642"/>
          <w:sz w:val="23"/>
          <w:szCs w:val="23"/>
        </w:rPr>
        <w:t xml:space="preserve"> of the interface's parts that it needs to interact with, like a button or input field. The images are saved </w:t>
      </w:r>
      <w:r w:rsidRPr="003267F8">
        <w:rPr>
          <w:rFonts w:asciiTheme="minorEastAsia" w:eastAsiaTheme="minorEastAsia" w:hAnsiTheme="minorEastAsia" w:cs="Arial"/>
          <w:color w:val="002642"/>
          <w:sz w:val="23"/>
          <w:szCs w:val="23"/>
        </w:rPr>
        <w:lastRenderedPageBreak/>
        <w:t>together with your automation code. The robot will compare the image to what is currently displayed on the screen and find its target.</w:t>
      </w:r>
    </w:p>
    <w:p w14:paraId="02A8E1C7"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Using this same technique, you can also find a specific part of the interface on the screen and then add an offset in pixels, telling the robot, for example, to "click 200 pixels on the right" of the image that you are providing.</w:t>
      </w:r>
    </w:p>
    <w:p w14:paraId="23EA51D5"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 xml:space="preserve">This technique </w:t>
      </w:r>
      <w:r w:rsidRPr="003267F8">
        <w:rPr>
          <w:rFonts w:asciiTheme="minorEastAsia" w:eastAsiaTheme="minorEastAsia" w:hAnsiTheme="minorEastAsia" w:cs="Arial"/>
          <w:color w:val="0000FF"/>
          <w:sz w:val="23"/>
          <w:szCs w:val="23"/>
        </w:rPr>
        <w:t xml:space="preserve">enables automating environments like </w:t>
      </w:r>
      <w:r w:rsidRPr="003267F8">
        <w:rPr>
          <w:rFonts w:asciiTheme="minorEastAsia" w:eastAsiaTheme="minorEastAsia" w:hAnsiTheme="minorEastAsia" w:cs="Arial"/>
          <w:b/>
          <w:bCs/>
          <w:color w:val="0000FF"/>
          <w:sz w:val="23"/>
          <w:szCs w:val="23"/>
        </w:rPr>
        <w:t>Citrix</w:t>
      </w:r>
      <w:r w:rsidRPr="003267F8">
        <w:rPr>
          <w:rFonts w:asciiTheme="minorEastAsia" w:eastAsiaTheme="minorEastAsia" w:hAnsiTheme="minorEastAsia" w:cs="Arial"/>
          <w:color w:val="0000FF"/>
          <w:sz w:val="23"/>
          <w:szCs w:val="23"/>
        </w:rPr>
        <w:t xml:space="preserve"> </w:t>
      </w:r>
      <w:r w:rsidRPr="003267F8">
        <w:rPr>
          <w:rFonts w:asciiTheme="minorEastAsia" w:eastAsiaTheme="minorEastAsia" w:hAnsiTheme="minorEastAsia" w:cs="Arial"/>
          <w:color w:val="002642"/>
          <w:sz w:val="23"/>
          <w:szCs w:val="23"/>
        </w:rPr>
        <w:t>and other remote terminals where you don't have access to the target machine itself, but effectively only to a "video stream" of the desktop.</w:t>
      </w:r>
    </w:p>
    <w:p w14:paraId="6F52173E"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Our </w:t>
      </w:r>
      <w:hyperlink r:id="rId6" w:history="1">
        <w:r w:rsidRPr="003267F8">
          <w:rPr>
            <w:rStyle w:val="a5"/>
            <w:rFonts w:asciiTheme="minorEastAsia" w:eastAsiaTheme="minorEastAsia" w:hAnsiTheme="minorEastAsia" w:cs="Arial"/>
            <w:color w:val="7850FA"/>
            <w:sz w:val="23"/>
            <w:szCs w:val="23"/>
            <w:bdr w:val="none" w:sz="0" w:space="0" w:color="auto" w:frame="1"/>
          </w:rPr>
          <w:t>VS Code extensions</w:t>
        </w:r>
      </w:hyperlink>
      <w:r w:rsidRPr="003267F8">
        <w:rPr>
          <w:rFonts w:asciiTheme="minorEastAsia" w:eastAsiaTheme="minorEastAsia" w:hAnsiTheme="minorEastAsia" w:cs="Arial"/>
          <w:color w:val="002642"/>
          <w:sz w:val="23"/>
          <w:szCs w:val="23"/>
        </w:rPr>
        <w:t> provides a set of UI tools to take, manage, and store image-based locators in your automation projects.</w:t>
      </w:r>
    </w:p>
    <w:p w14:paraId="3B52A594" w14:textId="77777777" w:rsidR="0074048B" w:rsidRPr="003267F8" w:rsidRDefault="0074048B" w:rsidP="0074048B">
      <w:pPr>
        <w:pStyle w:val="3"/>
        <w:spacing w:before="0" w:beforeAutospacing="0" w:after="0" w:afterAutospacing="0"/>
        <w:rPr>
          <w:rFonts w:asciiTheme="minorEastAsia" w:eastAsiaTheme="minorEastAsia" w:hAnsiTheme="minorEastAsia"/>
          <w:color w:val="002642"/>
          <w:sz w:val="30"/>
          <w:szCs w:val="30"/>
        </w:rPr>
      </w:pPr>
      <w:r w:rsidRPr="003267F8">
        <w:rPr>
          <w:rFonts w:asciiTheme="minorEastAsia" w:eastAsiaTheme="minorEastAsia" w:hAnsiTheme="minorEastAsia"/>
          <w:color w:val="002642"/>
          <w:sz w:val="30"/>
          <w:szCs w:val="30"/>
        </w:rPr>
        <w:t>Common challenges of image locator-based desktop automation</w:t>
      </w:r>
    </w:p>
    <w:p w14:paraId="6CA6E293"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When using this approach, these are some of the challenges you should be aware of:</w:t>
      </w:r>
    </w:p>
    <w:p w14:paraId="594F0A00" w14:textId="77777777" w:rsidR="0074048B" w:rsidRPr="003267F8" w:rsidRDefault="0074048B" w:rsidP="0074048B">
      <w:pPr>
        <w:widowControl/>
        <w:numPr>
          <w:ilvl w:val="0"/>
          <w:numId w:val="4"/>
        </w:numPr>
        <w:wordWrap/>
        <w:autoSpaceDE/>
        <w:autoSpaceDN/>
        <w:spacing w:after="0" w:line="240" w:lineRule="auto"/>
        <w:jc w:val="left"/>
        <w:rPr>
          <w:rFonts w:asciiTheme="minorEastAsia" w:hAnsiTheme="minorEastAsia" w:cs="Arial"/>
          <w:color w:val="002642"/>
          <w:sz w:val="23"/>
          <w:szCs w:val="23"/>
        </w:rPr>
      </w:pPr>
      <w:r w:rsidRPr="003267F8">
        <w:rPr>
          <w:rStyle w:val="a4"/>
          <w:rFonts w:asciiTheme="minorEastAsia" w:hAnsiTheme="minorEastAsia" w:cs="Arial"/>
          <w:color w:val="002642"/>
          <w:sz w:val="23"/>
          <w:szCs w:val="23"/>
          <w:bdr w:val="none" w:sz="0" w:space="0" w:color="auto" w:frame="1"/>
        </w:rPr>
        <w:t>System settings can impact the recognition of the images</w:t>
      </w:r>
      <w:r w:rsidRPr="003267F8">
        <w:rPr>
          <w:rFonts w:asciiTheme="minorEastAsia" w:hAnsiTheme="minorEastAsia" w:cs="Arial"/>
          <w:color w:val="002642"/>
          <w:sz w:val="23"/>
          <w:szCs w:val="23"/>
        </w:rPr>
        <w:t>: How the interface elements look on a screen depends on system settings like color schemes, transparency, and system fonts. Images taken on a system might end up looking different than the target system, and the robot might not recognize them, stopping the process.</w:t>
      </w:r>
    </w:p>
    <w:p w14:paraId="483F91B8" w14:textId="77777777" w:rsidR="0074048B" w:rsidRPr="003267F8" w:rsidRDefault="0074048B" w:rsidP="0074048B">
      <w:pPr>
        <w:widowControl/>
        <w:numPr>
          <w:ilvl w:val="0"/>
          <w:numId w:val="4"/>
        </w:numPr>
        <w:wordWrap/>
        <w:autoSpaceDE/>
        <w:autoSpaceDN/>
        <w:spacing w:after="0" w:line="240" w:lineRule="auto"/>
        <w:jc w:val="left"/>
        <w:rPr>
          <w:rFonts w:asciiTheme="minorEastAsia" w:hAnsiTheme="minorEastAsia" w:cs="Arial"/>
          <w:color w:val="002642"/>
          <w:sz w:val="23"/>
          <w:szCs w:val="23"/>
        </w:rPr>
      </w:pPr>
      <w:r w:rsidRPr="003267F8">
        <w:rPr>
          <w:rStyle w:val="a4"/>
          <w:rFonts w:asciiTheme="minorEastAsia" w:hAnsiTheme="minorEastAsia" w:cs="Arial"/>
          <w:color w:val="002642"/>
          <w:sz w:val="23"/>
          <w:szCs w:val="23"/>
          <w:bdr w:val="none" w:sz="0" w:space="0" w:color="auto" w:frame="1"/>
        </w:rPr>
        <w:t>Screen resolution is a factor</w:t>
      </w:r>
      <w:r w:rsidRPr="003267F8">
        <w:rPr>
          <w:rFonts w:asciiTheme="minorEastAsia" w:hAnsiTheme="minorEastAsia" w:cs="Arial"/>
          <w:color w:val="002642"/>
          <w:sz w:val="23"/>
          <w:szCs w:val="23"/>
        </w:rPr>
        <w:t>: A different screen resolution might cause elements on the screen to move around or change in size.</w:t>
      </w:r>
    </w:p>
    <w:p w14:paraId="49C61304" w14:textId="77777777" w:rsidR="0074048B" w:rsidRPr="003267F8" w:rsidRDefault="0074048B" w:rsidP="0074048B">
      <w:pPr>
        <w:widowControl/>
        <w:numPr>
          <w:ilvl w:val="0"/>
          <w:numId w:val="4"/>
        </w:numPr>
        <w:wordWrap/>
        <w:autoSpaceDE/>
        <w:autoSpaceDN/>
        <w:spacing w:after="0" w:line="240" w:lineRule="auto"/>
        <w:jc w:val="left"/>
        <w:rPr>
          <w:rFonts w:asciiTheme="minorEastAsia" w:hAnsiTheme="minorEastAsia" w:cs="Arial"/>
          <w:color w:val="002642"/>
          <w:sz w:val="23"/>
          <w:szCs w:val="23"/>
        </w:rPr>
      </w:pPr>
      <w:r w:rsidRPr="003267F8">
        <w:rPr>
          <w:rStyle w:val="a4"/>
          <w:rFonts w:asciiTheme="minorEastAsia" w:hAnsiTheme="minorEastAsia" w:cs="Arial"/>
          <w:color w:val="002642"/>
          <w:sz w:val="23"/>
          <w:szCs w:val="23"/>
          <w:bdr w:val="none" w:sz="0" w:space="0" w:color="auto" w:frame="1"/>
        </w:rPr>
        <w:t>Different versions of the same operating system can differ visually</w:t>
      </w:r>
      <w:r w:rsidRPr="003267F8">
        <w:rPr>
          <w:rFonts w:asciiTheme="minorEastAsia" w:hAnsiTheme="minorEastAsia" w:cs="Arial"/>
          <w:color w:val="002642"/>
          <w:sz w:val="23"/>
          <w:szCs w:val="23"/>
        </w:rPr>
        <w:t>: Operating systems provide the general guidelines of how the interface elements are drawn on the screen. If the operating system is updated, image templates might stop being recognized.</w:t>
      </w:r>
    </w:p>
    <w:p w14:paraId="4ED44BC1"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To mitigate this type of issues and make your automation less fragile, we recommend:</w:t>
      </w:r>
    </w:p>
    <w:p w14:paraId="416B1A02" w14:textId="77777777" w:rsidR="0074048B" w:rsidRPr="003267F8" w:rsidRDefault="0074048B" w:rsidP="0074048B">
      <w:pPr>
        <w:widowControl/>
        <w:numPr>
          <w:ilvl w:val="0"/>
          <w:numId w:val="5"/>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sticking to default settings for fonts and colors</w:t>
      </w:r>
    </w:p>
    <w:p w14:paraId="44D191F9" w14:textId="77777777" w:rsidR="0074048B" w:rsidRPr="003267F8" w:rsidRDefault="0074048B" w:rsidP="0074048B">
      <w:pPr>
        <w:widowControl/>
        <w:numPr>
          <w:ilvl w:val="0"/>
          <w:numId w:val="5"/>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using accessibility options to reduce visual effects like shadows and transparencies</w:t>
      </w:r>
    </w:p>
    <w:p w14:paraId="36D9CFBB" w14:textId="77777777" w:rsidR="0074048B" w:rsidRPr="003267F8" w:rsidRDefault="0074048B" w:rsidP="0074048B">
      <w:pPr>
        <w:widowControl/>
        <w:numPr>
          <w:ilvl w:val="0"/>
          <w:numId w:val="5"/>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if possible, using the target machine to take the locator images to ensure that all settings are the same.</w:t>
      </w:r>
    </w:p>
    <w:p w14:paraId="5D02FD57" w14:textId="77777777" w:rsidR="0074048B" w:rsidRPr="003267F8" w:rsidRDefault="0074048B" w:rsidP="0074048B">
      <w:pPr>
        <w:pStyle w:val="2"/>
        <w:spacing w:before="0" w:beforeAutospacing="0" w:after="0" w:afterAutospacing="0"/>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t>Textual locator-based desktop automation</w:t>
      </w:r>
    </w:p>
    <w:p w14:paraId="56BDEC96" w14:textId="77777777" w:rsidR="0074048B" w:rsidRPr="003267F8" w:rsidRDefault="0074048B" w:rsidP="0074048B">
      <w:pPr>
        <w:pStyle w:val="3"/>
        <w:spacing w:before="0" w:beforeAutospacing="0" w:after="0" w:afterAutospacing="0"/>
        <w:rPr>
          <w:rFonts w:asciiTheme="minorEastAsia" w:eastAsiaTheme="minorEastAsia" w:hAnsiTheme="minorEastAsia"/>
          <w:color w:val="002642"/>
          <w:sz w:val="30"/>
          <w:szCs w:val="30"/>
        </w:rPr>
      </w:pPr>
      <w:r w:rsidRPr="003267F8">
        <w:rPr>
          <w:rFonts w:asciiTheme="minorEastAsia" w:eastAsiaTheme="minorEastAsia" w:hAnsiTheme="minorEastAsia"/>
          <w:color w:val="002642"/>
          <w:sz w:val="30"/>
          <w:szCs w:val="30"/>
        </w:rPr>
        <w:t>Application UI items identifiers</w:t>
      </w:r>
    </w:p>
    <w:p w14:paraId="4F2A2B9B" w14:textId="77777777" w:rsidR="0074048B" w:rsidRPr="0083333F" w:rsidRDefault="0074048B" w:rsidP="0074048B">
      <w:pPr>
        <w:pStyle w:val="a3"/>
        <w:spacing w:before="0" w:beforeAutospacing="0" w:after="0" w:afterAutospacing="0"/>
        <w:rPr>
          <w:rFonts w:asciiTheme="minorEastAsia" w:eastAsiaTheme="minorEastAsia" w:hAnsiTheme="minorEastAsia" w:cs="Arial"/>
          <w:color w:val="002642"/>
          <w:sz w:val="22"/>
          <w:szCs w:val="22"/>
        </w:rPr>
      </w:pPr>
      <w:r w:rsidRPr="0083333F">
        <w:rPr>
          <w:rFonts w:asciiTheme="minorEastAsia" w:eastAsiaTheme="minorEastAsia" w:hAnsiTheme="minorEastAsia" w:cs="Arial"/>
          <w:color w:val="002642"/>
          <w:sz w:val="22"/>
          <w:szCs w:val="22"/>
        </w:rPr>
        <w:t>If you are automating a Microsoft Windows application, instead of using images, you can try to target the actual UI elements within it, referring to them by their identifiers.</w:t>
      </w:r>
    </w:p>
    <w:p w14:paraId="1FD7AF7A" w14:textId="2D02CFD2" w:rsidR="0074048B" w:rsidRPr="0083333F" w:rsidRDefault="0074048B" w:rsidP="0074048B">
      <w:pPr>
        <w:pStyle w:val="a3"/>
        <w:spacing w:before="0" w:beforeAutospacing="0" w:after="0" w:afterAutospacing="0"/>
        <w:rPr>
          <w:rFonts w:asciiTheme="minorEastAsia" w:eastAsiaTheme="minorEastAsia" w:hAnsiTheme="minorEastAsia" w:cs="Arial"/>
          <w:b/>
          <w:bCs/>
          <w:color w:val="002642"/>
          <w:sz w:val="22"/>
          <w:szCs w:val="22"/>
        </w:rPr>
      </w:pPr>
      <w:r w:rsidRPr="0083333F">
        <w:rPr>
          <w:rFonts w:asciiTheme="minorEastAsia" w:eastAsiaTheme="minorEastAsia" w:hAnsiTheme="minorEastAsia" w:cs="Arial"/>
          <w:color w:val="002642"/>
          <w:sz w:val="22"/>
          <w:szCs w:val="22"/>
        </w:rPr>
        <w:t>To get to the identifiers, you can </w:t>
      </w:r>
      <w:hyperlink r:id="rId7" w:anchor="inspecting-windows-applications-with-accessibility-insights" w:history="1">
        <w:r w:rsidRPr="0083333F">
          <w:rPr>
            <w:rStyle w:val="a5"/>
            <w:rFonts w:asciiTheme="minorEastAsia" w:eastAsiaTheme="minorEastAsia" w:hAnsiTheme="minorEastAsia" w:cs="Arial"/>
            <w:b/>
            <w:bCs/>
            <w:color w:val="7850FA"/>
            <w:sz w:val="22"/>
            <w:szCs w:val="22"/>
            <w:bdr w:val="none" w:sz="0" w:space="0" w:color="auto" w:frame="1"/>
          </w:rPr>
          <w:t>inspect the running application using Accessibility Insights</w:t>
        </w:r>
      </w:hyperlink>
      <w:r w:rsidRPr="0083333F">
        <w:rPr>
          <w:rFonts w:asciiTheme="minorEastAsia" w:eastAsiaTheme="minorEastAsia" w:hAnsiTheme="minorEastAsia" w:cs="Arial"/>
          <w:b/>
          <w:bCs/>
          <w:color w:val="002642"/>
          <w:sz w:val="22"/>
          <w:szCs w:val="22"/>
        </w:rPr>
        <w:t>.</w:t>
      </w:r>
    </w:p>
    <w:p w14:paraId="607999C3" w14:textId="77777777" w:rsidR="0083333F" w:rsidRPr="0083333F" w:rsidRDefault="0083333F" w:rsidP="0083333F">
      <w:pPr>
        <w:pStyle w:val="a3"/>
        <w:spacing w:before="0" w:beforeAutospacing="0" w:after="0" w:afterAutospacing="0"/>
        <w:rPr>
          <w:rFonts w:asciiTheme="minorEastAsia" w:eastAsiaTheme="minorEastAsia" w:hAnsiTheme="minorEastAsia"/>
          <w:b/>
          <w:bCs/>
          <w:color w:val="FF0000"/>
          <w:sz w:val="22"/>
          <w:szCs w:val="22"/>
        </w:rPr>
      </w:pPr>
    </w:p>
    <w:p w14:paraId="3F46DEC4" w14:textId="340CB0BF" w:rsidR="0083333F" w:rsidRPr="00B9263A" w:rsidRDefault="00A70A56" w:rsidP="0083333F">
      <w:pPr>
        <w:pStyle w:val="a3"/>
        <w:spacing w:before="0" w:beforeAutospacing="0" w:after="0" w:afterAutospacing="0"/>
        <w:rPr>
          <w:rFonts w:asciiTheme="minorEastAsia" w:eastAsiaTheme="minorEastAsia" w:hAnsiTheme="minorEastAsia" w:hint="eastAsia"/>
          <w:b/>
          <w:bCs/>
          <w:color w:val="0000FF"/>
          <w:sz w:val="22"/>
          <w:szCs w:val="22"/>
        </w:rPr>
      </w:pPr>
      <w:hyperlink r:id="rId8" w:history="1">
        <w:r w:rsidRPr="00B9263A">
          <w:rPr>
            <w:rStyle w:val="a5"/>
            <w:rFonts w:asciiTheme="minorEastAsia" w:eastAsiaTheme="minorEastAsia" w:hAnsiTheme="minorEastAsia"/>
            <w:b/>
            <w:bCs/>
            <w:sz w:val="22"/>
            <w:szCs w:val="22"/>
          </w:rPr>
          <w:t xml:space="preserve">Accessibility Insights </w:t>
        </w:r>
        <w:r w:rsidRPr="00B9263A">
          <w:rPr>
            <w:rStyle w:val="a5"/>
            <w:rFonts w:asciiTheme="minorEastAsia" w:eastAsiaTheme="minorEastAsia" w:hAnsiTheme="minorEastAsia"/>
            <w:b/>
            <w:bCs/>
            <w:color w:val="44546A" w:themeColor="text2"/>
            <w:sz w:val="22"/>
            <w:szCs w:val="22"/>
          </w:rPr>
          <w:t>Downloads</w:t>
        </w:r>
      </w:hyperlink>
    </w:p>
    <w:p w14:paraId="3ADB7143" w14:textId="65E5603B" w:rsidR="0083333F" w:rsidRPr="0083333F" w:rsidRDefault="0083333F" w:rsidP="00A70A56">
      <w:pPr>
        <w:pStyle w:val="a3"/>
        <w:spacing w:before="0" w:beforeAutospacing="0" w:after="0" w:afterAutospacing="0"/>
        <w:ind w:leftChars="100" w:left="200"/>
        <w:rPr>
          <w:rFonts w:asciiTheme="minorEastAsia" w:eastAsiaTheme="minorEastAsia" w:hAnsiTheme="minorEastAsia" w:cs="Arial"/>
          <w:color w:val="002642"/>
          <w:sz w:val="22"/>
          <w:szCs w:val="22"/>
          <w:shd w:val="clear" w:color="auto" w:fill="FFFFFF"/>
        </w:rPr>
      </w:pPr>
      <w:r w:rsidRPr="0083333F">
        <w:rPr>
          <w:rFonts w:asciiTheme="minorEastAsia" w:eastAsiaTheme="minorEastAsia" w:hAnsiTheme="minorEastAsia" w:cs="Arial"/>
          <w:color w:val="002642"/>
          <w:sz w:val="22"/>
          <w:szCs w:val="22"/>
          <w:shd w:val="clear" w:color="auto" w:fill="FFFFFF"/>
        </w:rPr>
        <w:lastRenderedPageBreak/>
        <w:t>Microsoft recommends </w:t>
      </w:r>
      <w:hyperlink r:id="rId9" w:tgtFrame="_blank" w:history="1">
        <w:r w:rsidRPr="0083333F">
          <w:rPr>
            <w:rStyle w:val="a5"/>
            <w:rFonts w:asciiTheme="minorEastAsia" w:eastAsiaTheme="minorEastAsia" w:hAnsiTheme="minorEastAsia" w:cs="Arial"/>
            <w:color w:val="7850FA"/>
            <w:sz w:val="22"/>
            <w:szCs w:val="22"/>
            <w:bdr w:val="none" w:sz="0" w:space="0" w:color="auto" w:frame="1"/>
            <w:shd w:val="clear" w:color="auto" w:fill="FFFFFF"/>
          </w:rPr>
          <w:t>Accessibility Insights</w:t>
        </w:r>
      </w:hyperlink>
      <w:r w:rsidRPr="0083333F">
        <w:rPr>
          <w:rFonts w:asciiTheme="minorEastAsia" w:eastAsiaTheme="minorEastAsia" w:hAnsiTheme="minorEastAsia" w:cs="Arial"/>
          <w:color w:val="002642"/>
          <w:sz w:val="22"/>
          <w:szCs w:val="22"/>
          <w:shd w:val="clear" w:color="auto" w:fill="FFFFFF"/>
        </w:rPr>
        <w:t> for viewing the UI automation properties. Legacy tools such as </w:t>
      </w:r>
      <w:hyperlink r:id="rId10" w:tgtFrame="_blank" w:history="1">
        <w:r w:rsidRPr="0083333F">
          <w:rPr>
            <w:rStyle w:val="a5"/>
            <w:rFonts w:asciiTheme="minorEastAsia" w:eastAsiaTheme="minorEastAsia" w:hAnsiTheme="minorEastAsia" w:cs="Arial"/>
            <w:color w:val="7850FA"/>
            <w:sz w:val="22"/>
            <w:szCs w:val="22"/>
            <w:bdr w:val="none" w:sz="0" w:space="0" w:color="auto" w:frame="1"/>
            <w:shd w:val="clear" w:color="auto" w:fill="FFFFFF"/>
          </w:rPr>
          <w:t>Inspect.exe</w:t>
        </w:r>
      </w:hyperlink>
      <w:r w:rsidRPr="0083333F">
        <w:rPr>
          <w:rFonts w:asciiTheme="minorEastAsia" w:eastAsiaTheme="minorEastAsia" w:hAnsiTheme="minorEastAsia" w:cs="Arial"/>
          <w:color w:val="002642"/>
          <w:sz w:val="22"/>
          <w:szCs w:val="22"/>
          <w:shd w:val="clear" w:color="auto" w:fill="FFFFFF"/>
        </w:rPr>
        <w:t> can also be used.</w:t>
      </w:r>
    </w:p>
    <w:p w14:paraId="2BA9B743" w14:textId="77777777" w:rsidR="0083333F" w:rsidRPr="0083333F" w:rsidRDefault="0083333F" w:rsidP="00A70A56">
      <w:pPr>
        <w:pStyle w:val="a3"/>
        <w:spacing w:before="0" w:beforeAutospacing="0" w:after="0" w:afterAutospacing="0"/>
        <w:ind w:leftChars="100" w:left="200"/>
        <w:rPr>
          <w:rFonts w:asciiTheme="minorEastAsia" w:eastAsiaTheme="minorEastAsia" w:hAnsiTheme="minorEastAsia" w:cs="Arial"/>
          <w:b/>
          <w:bCs/>
          <w:color w:val="FF0000"/>
          <w:sz w:val="22"/>
          <w:szCs w:val="22"/>
        </w:rPr>
      </w:pPr>
    </w:p>
    <w:p w14:paraId="5F2564D7" w14:textId="77777777" w:rsidR="00A70A56" w:rsidRPr="0083333F" w:rsidRDefault="00A70A56" w:rsidP="00A70A56">
      <w:pPr>
        <w:pStyle w:val="a3"/>
        <w:spacing w:before="0" w:beforeAutospacing="0" w:after="0" w:afterAutospacing="0"/>
        <w:ind w:leftChars="100" w:left="449" w:hangingChars="113" w:hanging="249"/>
        <w:rPr>
          <w:rFonts w:asciiTheme="minorEastAsia" w:eastAsiaTheme="minorEastAsia" w:hAnsiTheme="minorEastAsia" w:cs="Arial"/>
          <w:color w:val="002642"/>
          <w:sz w:val="22"/>
          <w:szCs w:val="22"/>
        </w:rPr>
      </w:pPr>
      <w:r w:rsidRPr="0083333F">
        <w:rPr>
          <w:rFonts w:asciiTheme="minorEastAsia" w:eastAsiaTheme="minorEastAsia" w:hAnsiTheme="minorEastAsia" w:cs="Arial" w:hint="eastAsia"/>
          <w:b/>
          <w:bCs/>
          <w:color w:val="002642"/>
          <w:sz w:val="22"/>
          <w:szCs w:val="22"/>
        </w:rPr>
        <w:t>W</w:t>
      </w:r>
      <w:r w:rsidRPr="0083333F">
        <w:rPr>
          <w:rFonts w:asciiTheme="minorEastAsia" w:eastAsiaTheme="minorEastAsia" w:hAnsiTheme="minorEastAsia" w:cs="Arial"/>
          <w:b/>
          <w:bCs/>
          <w:color w:val="002642"/>
          <w:sz w:val="22"/>
          <w:szCs w:val="22"/>
        </w:rPr>
        <w:t>eb</w:t>
      </w:r>
      <w:r w:rsidRPr="0083333F">
        <w:rPr>
          <w:rFonts w:asciiTheme="minorEastAsia" w:eastAsiaTheme="minorEastAsia" w:hAnsiTheme="minorEastAsia" w:cs="Arial"/>
          <w:color w:val="002642"/>
          <w:sz w:val="22"/>
          <w:szCs w:val="22"/>
        </w:rPr>
        <w:t xml:space="preserve">: </w:t>
      </w:r>
      <w:r w:rsidRPr="0083333F">
        <w:rPr>
          <w:rFonts w:asciiTheme="minorEastAsia" w:eastAsiaTheme="minorEastAsia" w:hAnsiTheme="minorEastAsia" w:cs="Segoe UI"/>
          <w:sz w:val="22"/>
          <w:szCs w:val="22"/>
          <w:shd w:val="clear" w:color="auto" w:fill="FFFFFF"/>
        </w:rPr>
        <w:t>Accessibility Insights for Web helps developers find and fix accessibility issues in web apps and sites. This browser extension for Chrome and the new Microsoft Edge runs on Windows, MacOS, and Linux computers.</w:t>
      </w:r>
      <w:r w:rsidRPr="0083333F">
        <w:rPr>
          <w:rFonts w:asciiTheme="minorEastAsia" w:eastAsiaTheme="minorEastAsia" w:hAnsiTheme="minorEastAsia" w:cs="Arial"/>
          <w:color w:val="002642"/>
          <w:sz w:val="22"/>
          <w:szCs w:val="22"/>
        </w:rPr>
        <w:t xml:space="preserve">, </w:t>
      </w:r>
    </w:p>
    <w:p w14:paraId="02D7B793" w14:textId="275E0978" w:rsidR="00A70A56" w:rsidRPr="0083333F" w:rsidRDefault="00A70A56" w:rsidP="00A70A56">
      <w:pPr>
        <w:pStyle w:val="a3"/>
        <w:spacing w:before="0" w:beforeAutospacing="0" w:after="0" w:afterAutospacing="0"/>
        <w:ind w:leftChars="200" w:left="649" w:hangingChars="113" w:hanging="249"/>
        <w:rPr>
          <w:rFonts w:asciiTheme="minorEastAsia" w:eastAsiaTheme="minorEastAsia" w:hAnsiTheme="minorEastAsia" w:cs="Arial" w:hint="eastAsia"/>
          <w:color w:val="0000FF"/>
          <w:sz w:val="22"/>
          <w:szCs w:val="22"/>
        </w:rPr>
      </w:pPr>
      <w:r w:rsidRPr="0083333F">
        <w:rPr>
          <w:rFonts w:asciiTheme="minorEastAsia" w:eastAsiaTheme="minorEastAsia" w:hAnsiTheme="minorEastAsia" w:cs="Arial"/>
          <w:color w:val="0000FF"/>
          <w:sz w:val="22"/>
          <w:szCs w:val="22"/>
          <w:highlight w:val="yellow"/>
        </w:rPr>
        <w:t>C</w:t>
      </w:r>
      <w:r w:rsidRPr="0083333F">
        <w:rPr>
          <w:rFonts w:asciiTheme="minorEastAsia" w:eastAsiaTheme="minorEastAsia" w:hAnsiTheme="minorEastAsia" w:cs="Arial" w:hint="eastAsia"/>
          <w:color w:val="0000FF"/>
          <w:sz w:val="22"/>
          <w:szCs w:val="22"/>
          <w:highlight w:val="yellow"/>
        </w:rPr>
        <w:t>hrome,</w:t>
      </w:r>
      <w:r w:rsidRPr="0083333F">
        <w:rPr>
          <w:rFonts w:asciiTheme="minorEastAsia" w:eastAsiaTheme="minorEastAsia" w:hAnsiTheme="minorEastAsia" w:cs="Arial"/>
          <w:color w:val="0000FF"/>
          <w:sz w:val="22"/>
          <w:szCs w:val="22"/>
          <w:highlight w:val="yellow"/>
        </w:rPr>
        <w:t xml:space="preserve"> Edge</w:t>
      </w:r>
      <w:r w:rsidRPr="0083333F">
        <w:rPr>
          <w:rFonts w:asciiTheme="minorEastAsia" w:eastAsiaTheme="minorEastAsia" w:hAnsiTheme="minorEastAsia" w:cs="Arial" w:hint="eastAsia"/>
          <w:color w:val="0000FF"/>
          <w:sz w:val="22"/>
          <w:szCs w:val="22"/>
          <w:highlight w:val="yellow"/>
        </w:rPr>
        <w:t>에 e</w:t>
      </w:r>
      <w:r w:rsidRPr="0083333F">
        <w:rPr>
          <w:rFonts w:asciiTheme="minorEastAsia" w:eastAsiaTheme="minorEastAsia" w:hAnsiTheme="minorEastAsia" w:cs="Arial"/>
          <w:color w:val="0000FF"/>
          <w:sz w:val="22"/>
          <w:szCs w:val="22"/>
          <w:highlight w:val="yellow"/>
        </w:rPr>
        <w:t xml:space="preserve">xtension </w:t>
      </w:r>
      <w:r w:rsidRPr="0083333F">
        <w:rPr>
          <w:rFonts w:asciiTheme="minorEastAsia" w:eastAsiaTheme="minorEastAsia" w:hAnsiTheme="minorEastAsia" w:cs="Arial" w:hint="eastAsia"/>
          <w:color w:val="0000FF"/>
          <w:sz w:val="22"/>
          <w:szCs w:val="22"/>
          <w:highlight w:val="yellow"/>
        </w:rPr>
        <w:t>설치 완료</w:t>
      </w:r>
    </w:p>
    <w:p w14:paraId="136B5718" w14:textId="157EB2F4" w:rsidR="00A70A56" w:rsidRPr="0083333F" w:rsidRDefault="00A70A56" w:rsidP="00A70A56">
      <w:pPr>
        <w:pStyle w:val="a3"/>
        <w:spacing w:before="0" w:beforeAutospacing="0" w:after="0" w:afterAutospacing="0"/>
        <w:ind w:leftChars="100" w:left="449" w:hangingChars="113" w:hanging="249"/>
        <w:rPr>
          <w:rFonts w:asciiTheme="minorEastAsia" w:eastAsiaTheme="minorEastAsia" w:hAnsiTheme="minorEastAsia" w:cs="Segoe UI"/>
          <w:sz w:val="22"/>
          <w:szCs w:val="22"/>
          <w:shd w:val="clear" w:color="auto" w:fill="FFFFFF"/>
        </w:rPr>
      </w:pPr>
      <w:r w:rsidRPr="0083333F">
        <w:rPr>
          <w:rFonts w:asciiTheme="minorEastAsia" w:eastAsiaTheme="minorEastAsia" w:hAnsiTheme="minorEastAsia" w:cs="Arial"/>
          <w:b/>
          <w:bCs/>
          <w:color w:val="002642"/>
          <w:sz w:val="22"/>
          <w:szCs w:val="22"/>
        </w:rPr>
        <w:t>Windows</w:t>
      </w:r>
      <w:r w:rsidRPr="0083333F">
        <w:rPr>
          <w:rFonts w:asciiTheme="minorEastAsia" w:eastAsiaTheme="minorEastAsia" w:hAnsiTheme="minorEastAsia" w:cs="Arial"/>
          <w:color w:val="002642"/>
          <w:sz w:val="22"/>
          <w:szCs w:val="22"/>
        </w:rPr>
        <w:t xml:space="preserve">: </w:t>
      </w:r>
      <w:r w:rsidRPr="0083333F">
        <w:rPr>
          <w:rFonts w:asciiTheme="minorEastAsia" w:eastAsiaTheme="minorEastAsia" w:hAnsiTheme="minorEastAsia" w:cs="Segoe UI"/>
          <w:sz w:val="22"/>
          <w:szCs w:val="22"/>
          <w:shd w:val="clear" w:color="auto" w:fill="FFFFFF"/>
        </w:rPr>
        <w:t xml:space="preserve">Accessibility Insights for Windows helps developers find and fix accessibility issues in Windows apps. This desktop app runs on Windows </w:t>
      </w:r>
      <w:proofErr w:type="gramStart"/>
      <w:r w:rsidRPr="0083333F">
        <w:rPr>
          <w:rFonts w:asciiTheme="minorEastAsia" w:eastAsiaTheme="minorEastAsia" w:hAnsiTheme="minorEastAsia" w:cs="Segoe UI"/>
          <w:sz w:val="22"/>
          <w:szCs w:val="22"/>
          <w:shd w:val="clear" w:color="auto" w:fill="FFFFFF"/>
        </w:rPr>
        <w:t>computers..</w:t>
      </w:r>
      <w:proofErr w:type="gramEnd"/>
    </w:p>
    <w:p w14:paraId="38A3FE9A" w14:textId="472F8656" w:rsidR="007E6D8F" w:rsidRPr="0083333F" w:rsidRDefault="007E6D8F" w:rsidP="007E6D8F">
      <w:pPr>
        <w:pStyle w:val="a3"/>
        <w:spacing w:before="0" w:beforeAutospacing="0" w:after="0" w:afterAutospacing="0"/>
        <w:ind w:leftChars="200" w:left="649" w:hangingChars="113" w:hanging="249"/>
        <w:rPr>
          <w:rFonts w:asciiTheme="minorEastAsia" w:eastAsiaTheme="minorEastAsia" w:hAnsiTheme="minorEastAsia" w:cs="Arial"/>
          <w:color w:val="0000FF"/>
          <w:sz w:val="22"/>
          <w:szCs w:val="22"/>
        </w:rPr>
      </w:pPr>
      <w:r w:rsidRPr="0083333F">
        <w:rPr>
          <w:rFonts w:asciiTheme="minorEastAsia" w:eastAsiaTheme="minorEastAsia" w:hAnsiTheme="minorEastAsia" w:cs="Arial" w:hint="eastAsia"/>
          <w:color w:val="0000FF"/>
          <w:sz w:val="22"/>
          <w:szCs w:val="22"/>
          <w:highlight w:val="yellow"/>
        </w:rPr>
        <w:t>A</w:t>
      </w:r>
      <w:r w:rsidRPr="0083333F">
        <w:rPr>
          <w:rFonts w:asciiTheme="minorEastAsia" w:eastAsiaTheme="minorEastAsia" w:hAnsiTheme="minorEastAsia" w:cs="Arial"/>
          <w:color w:val="0000FF"/>
          <w:sz w:val="22"/>
          <w:szCs w:val="22"/>
          <w:highlight w:val="yellow"/>
        </w:rPr>
        <w:t xml:space="preserve">ccessibility Insights for Windows (from MS) </w:t>
      </w:r>
      <w:r w:rsidRPr="0083333F">
        <w:rPr>
          <w:rFonts w:asciiTheme="minorEastAsia" w:eastAsiaTheme="minorEastAsia" w:hAnsiTheme="minorEastAsia" w:cs="Arial" w:hint="eastAsia"/>
          <w:color w:val="0000FF"/>
          <w:sz w:val="22"/>
          <w:szCs w:val="22"/>
          <w:highlight w:val="yellow"/>
        </w:rPr>
        <w:t>설치 완료</w:t>
      </w:r>
    </w:p>
    <w:p w14:paraId="5FEB78D7" w14:textId="5B9B5376" w:rsidR="00A70A56" w:rsidRPr="0083333F" w:rsidRDefault="00A70A56" w:rsidP="00A70A56">
      <w:pPr>
        <w:pStyle w:val="a3"/>
        <w:spacing w:before="0" w:beforeAutospacing="0" w:after="0" w:afterAutospacing="0"/>
        <w:ind w:leftChars="100" w:left="449" w:hangingChars="113" w:hanging="249"/>
        <w:rPr>
          <w:rFonts w:asciiTheme="minorEastAsia" w:eastAsiaTheme="minorEastAsia" w:hAnsiTheme="minorEastAsia" w:cs="Arial" w:hint="eastAsia"/>
          <w:color w:val="002642"/>
          <w:sz w:val="22"/>
          <w:szCs w:val="22"/>
        </w:rPr>
      </w:pPr>
      <w:r w:rsidRPr="0083333F">
        <w:rPr>
          <w:rFonts w:asciiTheme="minorEastAsia" w:eastAsiaTheme="minorEastAsia" w:hAnsiTheme="minorEastAsia" w:cs="Arial"/>
          <w:b/>
          <w:bCs/>
          <w:color w:val="002642"/>
          <w:sz w:val="22"/>
          <w:szCs w:val="22"/>
        </w:rPr>
        <w:t>Android</w:t>
      </w:r>
      <w:r w:rsidRPr="0083333F">
        <w:rPr>
          <w:rFonts w:asciiTheme="minorEastAsia" w:eastAsiaTheme="minorEastAsia" w:hAnsiTheme="minorEastAsia" w:cs="Arial"/>
          <w:color w:val="002642"/>
          <w:sz w:val="22"/>
          <w:szCs w:val="22"/>
        </w:rPr>
        <w:t xml:space="preserve"> (</w:t>
      </w:r>
      <w:r w:rsidRPr="0083333F">
        <w:rPr>
          <w:rFonts w:asciiTheme="minorEastAsia" w:eastAsiaTheme="minorEastAsia" w:hAnsiTheme="minorEastAsia" w:cs="Arial" w:hint="eastAsia"/>
          <w:color w:val="002642"/>
          <w:sz w:val="22"/>
          <w:szCs w:val="22"/>
        </w:rPr>
        <w:t xml:space="preserve">생략) </w:t>
      </w:r>
    </w:p>
    <w:p w14:paraId="5A8C9AB7" w14:textId="5CFCCCED" w:rsidR="00A70A56" w:rsidRPr="0083333F" w:rsidRDefault="00A70A56" w:rsidP="0074048B">
      <w:pPr>
        <w:pStyle w:val="a3"/>
        <w:spacing w:before="0" w:beforeAutospacing="0" w:after="0" w:afterAutospacing="0"/>
        <w:rPr>
          <w:rFonts w:asciiTheme="minorEastAsia" w:eastAsiaTheme="minorEastAsia" w:hAnsiTheme="minorEastAsia" w:cs="Arial"/>
          <w:b/>
          <w:bCs/>
          <w:color w:val="002642"/>
          <w:sz w:val="22"/>
          <w:szCs w:val="22"/>
        </w:rPr>
      </w:pPr>
    </w:p>
    <w:p w14:paraId="157832A9" w14:textId="77777777" w:rsidR="00B71F81" w:rsidRPr="0083333F" w:rsidRDefault="00B71F81" w:rsidP="00B71F81">
      <w:pPr>
        <w:pStyle w:val="a3"/>
        <w:spacing w:before="0" w:beforeAutospacing="0" w:after="0" w:afterAutospacing="0"/>
        <w:ind w:leftChars="100" w:left="449" w:hangingChars="113" w:hanging="249"/>
        <w:rPr>
          <w:rFonts w:asciiTheme="minorEastAsia" w:eastAsiaTheme="minorEastAsia" w:hAnsiTheme="minorEastAsia" w:cs="Arial"/>
          <w:b/>
          <w:bCs/>
          <w:color w:val="002642"/>
          <w:sz w:val="22"/>
          <w:szCs w:val="22"/>
        </w:rPr>
      </w:pPr>
      <w:proofErr w:type="spellStart"/>
      <w:r w:rsidRPr="00B9263A">
        <w:rPr>
          <w:rFonts w:asciiTheme="minorEastAsia" w:eastAsiaTheme="minorEastAsia" w:hAnsiTheme="minorEastAsia" w:cs="Arial"/>
          <w:b/>
          <w:bCs/>
          <w:color w:val="0000FF"/>
          <w:sz w:val="22"/>
          <w:szCs w:val="22"/>
        </w:rPr>
        <w:t>MiPlatform</w:t>
      </w:r>
      <w:proofErr w:type="spellEnd"/>
      <w:r w:rsidRPr="00B9263A">
        <w:rPr>
          <w:rFonts w:asciiTheme="minorEastAsia" w:eastAsiaTheme="minorEastAsia" w:hAnsiTheme="minorEastAsia" w:cs="Arial"/>
          <w:b/>
          <w:bCs/>
          <w:color w:val="0000FF"/>
          <w:sz w:val="22"/>
          <w:szCs w:val="22"/>
        </w:rPr>
        <w:t xml:space="preserve"> Browser</w:t>
      </w:r>
      <w:r w:rsidRPr="0083333F">
        <w:rPr>
          <w:rFonts w:asciiTheme="minorEastAsia" w:eastAsiaTheme="minorEastAsia" w:hAnsiTheme="minorEastAsia" w:cs="Arial"/>
          <w:b/>
          <w:bCs/>
          <w:color w:val="002642"/>
          <w:sz w:val="22"/>
          <w:szCs w:val="22"/>
        </w:rPr>
        <w:t xml:space="preserve">: </w:t>
      </w:r>
    </w:p>
    <w:p w14:paraId="4194585D" w14:textId="184A8DA1" w:rsidR="00B71F81" w:rsidRDefault="00B71F81" w:rsidP="00B71F81">
      <w:pPr>
        <w:pStyle w:val="a3"/>
        <w:spacing w:before="0" w:beforeAutospacing="0" w:after="0" w:afterAutospacing="0"/>
        <w:ind w:leftChars="200" w:left="649" w:hangingChars="113" w:hanging="249"/>
        <w:rPr>
          <w:rFonts w:asciiTheme="minorEastAsia" w:eastAsiaTheme="minorEastAsia" w:hAnsiTheme="minorEastAsia" w:cs="Arial"/>
          <w:color w:val="000000" w:themeColor="text1"/>
          <w:sz w:val="22"/>
          <w:szCs w:val="22"/>
        </w:rPr>
      </w:pPr>
      <w:r w:rsidRPr="0083333F">
        <w:rPr>
          <w:rFonts w:asciiTheme="minorEastAsia" w:eastAsiaTheme="minorEastAsia" w:hAnsiTheme="minorEastAsia" w:cs="Arial"/>
          <w:color w:val="000000" w:themeColor="text1"/>
          <w:sz w:val="22"/>
          <w:szCs w:val="22"/>
        </w:rPr>
        <w:t xml:space="preserve">ActiveX </w:t>
      </w:r>
      <w:r w:rsidRPr="0083333F">
        <w:rPr>
          <w:rFonts w:asciiTheme="minorEastAsia" w:eastAsiaTheme="minorEastAsia" w:hAnsiTheme="minorEastAsia" w:cs="Arial" w:hint="eastAsia"/>
          <w:color w:val="000000" w:themeColor="text1"/>
          <w:sz w:val="22"/>
          <w:szCs w:val="22"/>
        </w:rPr>
        <w:t xml:space="preserve">타입 및 </w:t>
      </w:r>
      <w:r w:rsidRPr="0083333F">
        <w:rPr>
          <w:rFonts w:asciiTheme="minorEastAsia" w:eastAsiaTheme="minorEastAsia" w:hAnsiTheme="minorEastAsia" w:cs="Arial"/>
          <w:color w:val="000000" w:themeColor="text1"/>
          <w:sz w:val="22"/>
          <w:szCs w:val="22"/>
        </w:rPr>
        <w:t xml:space="preserve">exe </w:t>
      </w:r>
      <w:r w:rsidR="00150959" w:rsidRPr="0083333F">
        <w:rPr>
          <w:rFonts w:asciiTheme="minorEastAsia" w:eastAsiaTheme="minorEastAsia" w:hAnsiTheme="minorEastAsia" w:cs="Arial" w:hint="eastAsia"/>
          <w:color w:val="000000" w:themeColor="text1"/>
          <w:sz w:val="22"/>
          <w:szCs w:val="22"/>
        </w:rPr>
        <w:t>타</w:t>
      </w:r>
      <w:r w:rsidRPr="0083333F">
        <w:rPr>
          <w:rFonts w:asciiTheme="minorEastAsia" w:eastAsiaTheme="minorEastAsia" w:hAnsiTheme="minorEastAsia" w:cs="Arial" w:hint="eastAsia"/>
          <w:color w:val="000000" w:themeColor="text1"/>
          <w:sz w:val="22"/>
          <w:szCs w:val="22"/>
        </w:rPr>
        <w:t>입</w:t>
      </w:r>
    </w:p>
    <w:p w14:paraId="7F280D8F" w14:textId="77777777" w:rsidR="0083333F" w:rsidRPr="0083333F" w:rsidRDefault="0083333F" w:rsidP="00B71F81">
      <w:pPr>
        <w:pStyle w:val="a3"/>
        <w:spacing w:before="0" w:beforeAutospacing="0" w:after="0" w:afterAutospacing="0"/>
        <w:ind w:leftChars="200" w:left="649" w:hangingChars="113" w:hanging="249"/>
        <w:rPr>
          <w:rFonts w:asciiTheme="minorEastAsia" w:eastAsiaTheme="minorEastAsia" w:hAnsiTheme="minorEastAsia" w:cs="Arial" w:hint="eastAsia"/>
          <w:color w:val="000000" w:themeColor="text1"/>
          <w:sz w:val="22"/>
          <w:szCs w:val="22"/>
        </w:rPr>
      </w:pPr>
    </w:p>
    <w:p w14:paraId="7AB566CF" w14:textId="26B490A8" w:rsidR="00150959" w:rsidRPr="0083333F" w:rsidRDefault="00B71F81" w:rsidP="00150959">
      <w:pPr>
        <w:pStyle w:val="a3"/>
        <w:spacing w:before="0" w:beforeAutospacing="0" w:after="0" w:afterAutospacing="0"/>
        <w:ind w:leftChars="200" w:left="649" w:hangingChars="113" w:hanging="249"/>
        <w:rPr>
          <w:rFonts w:asciiTheme="minorEastAsia" w:eastAsiaTheme="minorEastAsia" w:hAnsiTheme="minorEastAsia" w:cs="Arial" w:hint="eastAsia"/>
          <w:color w:val="000000" w:themeColor="text1"/>
          <w:sz w:val="22"/>
          <w:szCs w:val="22"/>
        </w:rPr>
      </w:pPr>
      <w:r w:rsidRPr="0083333F">
        <w:rPr>
          <w:rFonts w:asciiTheme="minorEastAsia" w:eastAsiaTheme="minorEastAsia" w:hAnsiTheme="minorEastAsia" w:cs="Arial"/>
          <w:b/>
          <w:bCs/>
          <w:color w:val="000000" w:themeColor="text1"/>
          <w:sz w:val="22"/>
          <w:szCs w:val="22"/>
        </w:rPr>
        <w:t>E</w:t>
      </w:r>
      <w:r w:rsidRPr="0083333F">
        <w:rPr>
          <w:rFonts w:asciiTheme="minorEastAsia" w:eastAsiaTheme="minorEastAsia" w:hAnsiTheme="minorEastAsia" w:cs="Arial" w:hint="eastAsia"/>
          <w:b/>
          <w:bCs/>
          <w:color w:val="000000" w:themeColor="text1"/>
          <w:sz w:val="22"/>
          <w:szCs w:val="22"/>
        </w:rPr>
        <w:t>xe 타입</w:t>
      </w:r>
      <w:r w:rsidRPr="0083333F">
        <w:rPr>
          <w:rFonts w:asciiTheme="minorEastAsia" w:eastAsiaTheme="minorEastAsia" w:hAnsiTheme="minorEastAsia" w:cs="Arial" w:hint="eastAsia"/>
          <w:color w:val="000000" w:themeColor="text1"/>
          <w:sz w:val="22"/>
          <w:szCs w:val="22"/>
        </w:rPr>
        <w:t>(</w:t>
      </w:r>
      <w:r w:rsidR="00B9263A">
        <w:rPr>
          <w:rFonts w:asciiTheme="minorEastAsia" w:eastAsiaTheme="minorEastAsia" w:hAnsiTheme="minorEastAsia" w:cs="Arial"/>
          <w:color w:val="000000" w:themeColor="text1"/>
          <w:sz w:val="22"/>
          <w:szCs w:val="22"/>
        </w:rPr>
        <w:t>‘</w:t>
      </w:r>
      <w:proofErr w:type="spellStart"/>
      <w:r w:rsidRPr="0083333F">
        <w:rPr>
          <w:rFonts w:asciiTheme="minorEastAsia" w:eastAsiaTheme="minorEastAsia" w:hAnsiTheme="minorEastAsia" w:cs="Arial" w:hint="eastAsia"/>
          <w:color w:val="000000" w:themeColor="text1"/>
          <w:sz w:val="22"/>
          <w:szCs w:val="22"/>
        </w:rPr>
        <w:t>전용브라우저</w:t>
      </w:r>
      <w:proofErr w:type="spellEnd"/>
      <w:r w:rsidR="00B9263A">
        <w:rPr>
          <w:rFonts w:asciiTheme="minorEastAsia" w:eastAsiaTheme="minorEastAsia" w:hAnsiTheme="minorEastAsia" w:cs="Arial"/>
          <w:color w:val="000000" w:themeColor="text1"/>
          <w:sz w:val="22"/>
          <w:szCs w:val="22"/>
        </w:rPr>
        <w:t>’</w:t>
      </w:r>
      <w:r w:rsidRPr="0083333F">
        <w:rPr>
          <w:rFonts w:asciiTheme="minorEastAsia" w:eastAsiaTheme="minorEastAsia" w:hAnsiTheme="minorEastAsia" w:cs="Arial" w:hint="eastAsia"/>
          <w:color w:val="000000" w:themeColor="text1"/>
          <w:sz w:val="22"/>
          <w:szCs w:val="22"/>
        </w:rPr>
        <w:t>라 힘)</w:t>
      </w:r>
      <w:r w:rsidRPr="0083333F">
        <w:rPr>
          <w:rFonts w:asciiTheme="minorEastAsia" w:eastAsiaTheme="minorEastAsia" w:hAnsiTheme="minorEastAsia" w:cs="Arial"/>
          <w:color w:val="000000" w:themeColor="text1"/>
          <w:sz w:val="22"/>
          <w:szCs w:val="22"/>
        </w:rPr>
        <w:t xml:space="preserve"> </w:t>
      </w:r>
      <w:r w:rsidRPr="0083333F">
        <w:rPr>
          <w:rFonts w:asciiTheme="minorEastAsia" w:eastAsiaTheme="minorEastAsia" w:hAnsiTheme="minorEastAsia" w:cs="Arial" w:hint="eastAsia"/>
          <w:color w:val="000000" w:themeColor="text1"/>
          <w:sz w:val="22"/>
          <w:szCs w:val="22"/>
        </w:rPr>
        <w:t>데스크탑 애플리케이션과 유사해 보여,</w:t>
      </w:r>
      <w:r w:rsidRPr="0083333F">
        <w:rPr>
          <w:rFonts w:asciiTheme="minorEastAsia" w:eastAsiaTheme="minorEastAsia" w:hAnsiTheme="minorEastAsia" w:cs="Arial"/>
          <w:color w:val="000000" w:themeColor="text1"/>
          <w:sz w:val="22"/>
          <w:szCs w:val="22"/>
        </w:rPr>
        <w:t xml:space="preserve"> </w:t>
      </w:r>
      <w:r w:rsidRPr="0083333F">
        <w:rPr>
          <w:rFonts w:asciiTheme="minorEastAsia" w:eastAsiaTheme="minorEastAsia" w:hAnsiTheme="minorEastAsia" w:cs="Arial" w:hint="eastAsia"/>
          <w:color w:val="000000" w:themeColor="text1"/>
          <w:sz w:val="22"/>
          <w:szCs w:val="22"/>
        </w:rPr>
        <w:t>어려울 듯,</w:t>
      </w:r>
      <w:r w:rsidRPr="0083333F">
        <w:rPr>
          <w:rFonts w:asciiTheme="minorEastAsia" w:eastAsiaTheme="minorEastAsia" w:hAnsiTheme="minorEastAsia" w:cs="Arial"/>
          <w:color w:val="000000" w:themeColor="text1"/>
          <w:sz w:val="22"/>
          <w:szCs w:val="22"/>
        </w:rPr>
        <w:t xml:space="preserve"> </w:t>
      </w:r>
    </w:p>
    <w:p w14:paraId="063BDBD3" w14:textId="2E00C985" w:rsidR="00150959" w:rsidRPr="0083333F" w:rsidRDefault="00B71F81" w:rsidP="00150959">
      <w:pPr>
        <w:pStyle w:val="a3"/>
        <w:spacing w:before="0" w:beforeAutospacing="0" w:after="0" w:afterAutospacing="0"/>
        <w:ind w:leftChars="300" w:left="849" w:hangingChars="113" w:hanging="249"/>
        <w:rPr>
          <w:rFonts w:asciiTheme="minorEastAsia" w:eastAsiaTheme="minorEastAsia" w:hAnsiTheme="minorEastAsia" w:cs="Arial"/>
          <w:color w:val="000000" w:themeColor="text1"/>
          <w:sz w:val="22"/>
          <w:szCs w:val="22"/>
        </w:rPr>
      </w:pPr>
      <w:r w:rsidRPr="0083333F">
        <w:rPr>
          <w:rFonts w:asciiTheme="minorEastAsia" w:eastAsiaTheme="minorEastAsia" w:hAnsiTheme="minorEastAsia" w:cs="Arial"/>
          <w:color w:val="000000" w:themeColor="text1"/>
          <w:sz w:val="22"/>
          <w:szCs w:val="22"/>
        </w:rPr>
        <w:t>Accessibility Insight</w:t>
      </w:r>
      <w:r w:rsidRPr="0083333F">
        <w:rPr>
          <w:rFonts w:asciiTheme="minorEastAsia" w:eastAsiaTheme="minorEastAsia" w:hAnsiTheme="minorEastAsia" w:cs="Arial" w:hint="eastAsia"/>
          <w:color w:val="000000" w:themeColor="text1"/>
          <w:sz w:val="22"/>
          <w:szCs w:val="22"/>
        </w:rPr>
        <w:t>로는 어떨지?</w:t>
      </w:r>
    </w:p>
    <w:p w14:paraId="6F3FC8F5" w14:textId="2C9069BB" w:rsidR="00C57F6A" w:rsidRPr="0083333F" w:rsidRDefault="00C57F6A" w:rsidP="00150959">
      <w:pPr>
        <w:pStyle w:val="a3"/>
        <w:spacing w:before="0" w:beforeAutospacing="0" w:after="0" w:afterAutospacing="0"/>
        <w:ind w:leftChars="300" w:left="849" w:hangingChars="113" w:hanging="249"/>
        <w:rPr>
          <w:rFonts w:asciiTheme="minorEastAsia" w:eastAsiaTheme="minorEastAsia" w:hAnsiTheme="minorEastAsia" w:cs="Arial" w:hint="eastAsia"/>
          <w:color w:val="000000" w:themeColor="text1"/>
          <w:sz w:val="22"/>
          <w:szCs w:val="22"/>
        </w:rPr>
      </w:pPr>
      <w:r w:rsidRPr="0083333F">
        <w:rPr>
          <w:rFonts w:asciiTheme="minorEastAsia" w:eastAsiaTheme="minorEastAsia" w:hAnsiTheme="minorEastAsia" w:cs="Arial" w:hint="eastAsia"/>
          <w:color w:val="000000" w:themeColor="text1"/>
          <w:sz w:val="22"/>
          <w:szCs w:val="22"/>
        </w:rPr>
        <w:t>한국투자증권 사례</w:t>
      </w:r>
    </w:p>
    <w:p w14:paraId="6CB72B71" w14:textId="4A201C39" w:rsidR="00B71F81" w:rsidRPr="0083333F" w:rsidRDefault="00B71F81" w:rsidP="00B71F81">
      <w:pPr>
        <w:pStyle w:val="a3"/>
        <w:spacing w:before="0" w:beforeAutospacing="0" w:after="0" w:afterAutospacing="0"/>
        <w:ind w:leftChars="200" w:left="649" w:hangingChars="113" w:hanging="249"/>
        <w:rPr>
          <w:rFonts w:asciiTheme="minorEastAsia" w:eastAsiaTheme="minorEastAsia" w:hAnsiTheme="minorEastAsia" w:cs="Arial"/>
          <w:color w:val="000000" w:themeColor="text1"/>
          <w:sz w:val="22"/>
          <w:szCs w:val="22"/>
        </w:rPr>
      </w:pPr>
      <w:r w:rsidRPr="0083333F">
        <w:rPr>
          <w:rFonts w:asciiTheme="minorEastAsia" w:eastAsiaTheme="minorEastAsia" w:hAnsiTheme="minorEastAsia" w:cs="Arial" w:hint="eastAsia"/>
          <w:b/>
          <w:bCs/>
          <w:color w:val="000000" w:themeColor="text1"/>
          <w:sz w:val="22"/>
          <w:szCs w:val="22"/>
        </w:rPr>
        <w:t>A</w:t>
      </w:r>
      <w:r w:rsidRPr="0083333F">
        <w:rPr>
          <w:rFonts w:asciiTheme="minorEastAsia" w:eastAsiaTheme="minorEastAsia" w:hAnsiTheme="minorEastAsia" w:cs="Arial"/>
          <w:b/>
          <w:bCs/>
          <w:color w:val="000000" w:themeColor="text1"/>
          <w:sz w:val="22"/>
          <w:szCs w:val="22"/>
        </w:rPr>
        <w:t xml:space="preserve">ctiveX </w:t>
      </w:r>
      <w:r w:rsidRPr="0083333F">
        <w:rPr>
          <w:rFonts w:asciiTheme="minorEastAsia" w:eastAsiaTheme="minorEastAsia" w:hAnsiTheme="minorEastAsia" w:cs="Arial" w:hint="eastAsia"/>
          <w:b/>
          <w:bCs/>
          <w:color w:val="000000" w:themeColor="text1"/>
          <w:sz w:val="22"/>
          <w:szCs w:val="22"/>
        </w:rPr>
        <w:t>타입</w:t>
      </w:r>
      <w:r w:rsidR="00150959" w:rsidRPr="0083333F">
        <w:rPr>
          <w:rFonts w:asciiTheme="minorEastAsia" w:eastAsiaTheme="minorEastAsia" w:hAnsiTheme="minorEastAsia" w:cs="Arial" w:hint="eastAsia"/>
          <w:color w:val="000000" w:themeColor="text1"/>
          <w:sz w:val="22"/>
          <w:szCs w:val="22"/>
        </w:rPr>
        <w:t>(기존 브라우저 활용</w:t>
      </w:r>
      <w:r w:rsidR="00150959" w:rsidRPr="0083333F">
        <w:rPr>
          <w:rFonts w:asciiTheme="minorEastAsia" w:eastAsiaTheme="minorEastAsia" w:hAnsiTheme="minorEastAsia" w:cs="Arial"/>
          <w:color w:val="000000" w:themeColor="text1"/>
          <w:sz w:val="22"/>
          <w:szCs w:val="22"/>
        </w:rPr>
        <w:t>)</w:t>
      </w:r>
      <w:r w:rsidRPr="0083333F">
        <w:rPr>
          <w:rFonts w:asciiTheme="minorEastAsia" w:eastAsiaTheme="minorEastAsia" w:hAnsiTheme="minorEastAsia" w:cs="Arial" w:hint="eastAsia"/>
          <w:color w:val="000000" w:themeColor="text1"/>
          <w:sz w:val="22"/>
          <w:szCs w:val="22"/>
        </w:rPr>
        <w:t xml:space="preserve">은 그래도 가능하지 </w:t>
      </w:r>
      <w:r w:rsidR="00150959" w:rsidRPr="0083333F">
        <w:rPr>
          <w:rFonts w:asciiTheme="minorEastAsia" w:eastAsiaTheme="minorEastAsia" w:hAnsiTheme="minorEastAsia" w:cs="Arial" w:hint="eastAsia"/>
          <w:color w:val="000000" w:themeColor="text1"/>
          <w:sz w:val="22"/>
          <w:szCs w:val="22"/>
        </w:rPr>
        <w:t>싶음</w:t>
      </w:r>
      <w:r w:rsidRPr="0083333F">
        <w:rPr>
          <w:rFonts w:asciiTheme="minorEastAsia" w:eastAsiaTheme="minorEastAsia" w:hAnsiTheme="minorEastAsia" w:cs="Arial" w:hint="eastAsia"/>
          <w:color w:val="000000" w:themeColor="text1"/>
          <w:sz w:val="22"/>
          <w:szCs w:val="22"/>
        </w:rPr>
        <w:t>.</w:t>
      </w:r>
    </w:p>
    <w:p w14:paraId="4CE7968A" w14:textId="0160CC26" w:rsidR="00150959" w:rsidRPr="0083333F" w:rsidRDefault="00150959" w:rsidP="00150959">
      <w:pPr>
        <w:pStyle w:val="a3"/>
        <w:spacing w:before="0" w:beforeAutospacing="0" w:after="0" w:afterAutospacing="0"/>
        <w:ind w:leftChars="300" w:left="849" w:hangingChars="113" w:hanging="249"/>
        <w:rPr>
          <w:rFonts w:asciiTheme="minorEastAsia" w:eastAsiaTheme="minorEastAsia" w:hAnsiTheme="minorEastAsia" w:cs="Arial"/>
          <w:color w:val="000000" w:themeColor="text1"/>
          <w:sz w:val="22"/>
          <w:szCs w:val="22"/>
        </w:rPr>
      </w:pPr>
      <w:r w:rsidRPr="0083333F">
        <w:rPr>
          <w:rFonts w:asciiTheme="minorEastAsia" w:eastAsiaTheme="minorEastAsia" w:hAnsiTheme="minorEastAsia" w:cs="Arial"/>
          <w:color w:val="000000" w:themeColor="text1"/>
          <w:sz w:val="22"/>
          <w:szCs w:val="22"/>
        </w:rPr>
        <w:t xml:space="preserve">Exe </w:t>
      </w:r>
      <w:r w:rsidRPr="0083333F">
        <w:rPr>
          <w:rFonts w:asciiTheme="minorEastAsia" w:eastAsiaTheme="minorEastAsia" w:hAnsiTheme="minorEastAsia" w:cs="Arial" w:hint="eastAsia"/>
          <w:color w:val="000000" w:themeColor="text1"/>
          <w:sz w:val="22"/>
          <w:szCs w:val="22"/>
        </w:rPr>
        <w:t xml:space="preserve">타입의 전용 브라우저 내용 전체를 </w:t>
      </w:r>
      <w:r w:rsidRPr="0083333F">
        <w:rPr>
          <w:rFonts w:asciiTheme="minorEastAsia" w:eastAsiaTheme="minorEastAsia" w:hAnsiTheme="minorEastAsia" w:cs="Arial"/>
          <w:color w:val="000000" w:themeColor="text1"/>
          <w:sz w:val="22"/>
          <w:szCs w:val="22"/>
        </w:rPr>
        <w:t>component</w:t>
      </w:r>
      <w:r w:rsidRPr="0083333F">
        <w:rPr>
          <w:rFonts w:asciiTheme="minorEastAsia" w:eastAsiaTheme="minorEastAsia" w:hAnsiTheme="minorEastAsia" w:cs="Arial" w:hint="eastAsia"/>
          <w:color w:val="000000" w:themeColor="text1"/>
          <w:sz w:val="22"/>
          <w:szCs w:val="22"/>
        </w:rPr>
        <w:t xml:space="preserve">화하여 브라우저에 표시 </w:t>
      </w:r>
    </w:p>
    <w:p w14:paraId="798479EF" w14:textId="79097814" w:rsidR="00150959" w:rsidRPr="0083333F" w:rsidRDefault="00150959" w:rsidP="00150959">
      <w:pPr>
        <w:pStyle w:val="a3"/>
        <w:spacing w:before="0" w:beforeAutospacing="0" w:after="0" w:afterAutospacing="0"/>
        <w:ind w:leftChars="300" w:left="849" w:hangingChars="113" w:hanging="249"/>
        <w:rPr>
          <w:rFonts w:asciiTheme="minorEastAsia" w:eastAsiaTheme="minorEastAsia" w:hAnsiTheme="minorEastAsia" w:cs="Arial" w:hint="eastAsia"/>
          <w:color w:val="000000" w:themeColor="text1"/>
          <w:sz w:val="22"/>
          <w:szCs w:val="22"/>
        </w:rPr>
      </w:pPr>
      <w:proofErr w:type="spellStart"/>
      <w:r w:rsidRPr="0083333F">
        <w:rPr>
          <w:rFonts w:asciiTheme="minorEastAsia" w:eastAsiaTheme="minorEastAsia" w:hAnsiTheme="minorEastAsia" w:cs="Arial" w:hint="eastAsia"/>
          <w:color w:val="000000" w:themeColor="text1"/>
          <w:sz w:val="22"/>
          <w:szCs w:val="22"/>
        </w:rPr>
        <w:t>u</w:t>
      </w:r>
      <w:r w:rsidRPr="0083333F">
        <w:rPr>
          <w:rFonts w:asciiTheme="minorEastAsia" w:eastAsiaTheme="minorEastAsia" w:hAnsiTheme="minorEastAsia" w:cs="Arial"/>
          <w:color w:val="000000" w:themeColor="text1"/>
          <w:sz w:val="22"/>
          <w:szCs w:val="22"/>
        </w:rPr>
        <w:t>rl</w:t>
      </w:r>
      <w:proofErr w:type="spellEnd"/>
      <w:r w:rsidRPr="0083333F">
        <w:rPr>
          <w:rFonts w:asciiTheme="minorEastAsia" w:eastAsiaTheme="minorEastAsia" w:hAnsiTheme="minorEastAsia" w:cs="Arial"/>
          <w:color w:val="000000" w:themeColor="text1"/>
          <w:sz w:val="22"/>
          <w:szCs w:val="22"/>
        </w:rPr>
        <w:t xml:space="preserve"> </w:t>
      </w:r>
      <w:r w:rsidRPr="0083333F">
        <w:rPr>
          <w:rFonts w:asciiTheme="minorEastAsia" w:eastAsiaTheme="minorEastAsia" w:hAnsiTheme="minorEastAsia" w:cs="Arial" w:hint="eastAsia"/>
          <w:color w:val="000000" w:themeColor="text1"/>
          <w:sz w:val="22"/>
          <w:szCs w:val="22"/>
        </w:rPr>
        <w:t xml:space="preserve">표시되므로 </w:t>
      </w:r>
      <w:r w:rsidRPr="0083333F">
        <w:rPr>
          <w:rFonts w:asciiTheme="minorEastAsia" w:eastAsiaTheme="minorEastAsia" w:hAnsiTheme="minorEastAsia" w:cs="Arial"/>
          <w:color w:val="000000" w:themeColor="text1"/>
          <w:sz w:val="22"/>
          <w:szCs w:val="22"/>
        </w:rPr>
        <w:t>scraping</w:t>
      </w:r>
      <w:r w:rsidRPr="0083333F">
        <w:rPr>
          <w:rFonts w:asciiTheme="minorEastAsia" w:eastAsiaTheme="minorEastAsia" w:hAnsiTheme="minorEastAsia" w:cs="Arial" w:hint="eastAsia"/>
          <w:color w:val="000000" w:themeColor="text1"/>
          <w:sz w:val="22"/>
          <w:szCs w:val="22"/>
        </w:rPr>
        <w:t>하면 될 수 있겠음</w:t>
      </w:r>
    </w:p>
    <w:p w14:paraId="5D6E03AA" w14:textId="77777777" w:rsidR="00150959" w:rsidRPr="0083333F" w:rsidRDefault="00150959" w:rsidP="0074048B">
      <w:pPr>
        <w:pStyle w:val="a3"/>
        <w:spacing w:before="0" w:beforeAutospacing="0" w:after="0" w:afterAutospacing="0"/>
        <w:rPr>
          <w:rFonts w:asciiTheme="minorEastAsia" w:eastAsiaTheme="minorEastAsia" w:hAnsiTheme="minorEastAsia" w:cs="Arial" w:hint="eastAsia"/>
          <w:b/>
          <w:bCs/>
          <w:color w:val="002642"/>
          <w:sz w:val="22"/>
          <w:szCs w:val="22"/>
        </w:rPr>
      </w:pPr>
    </w:p>
    <w:p w14:paraId="1B2FEEF2" w14:textId="619B770D" w:rsidR="00BB19DE" w:rsidRPr="00B9263A" w:rsidRDefault="00BB19DE" w:rsidP="00BB19DE">
      <w:pPr>
        <w:pStyle w:val="a3"/>
        <w:spacing w:before="0" w:beforeAutospacing="0" w:after="0" w:afterAutospacing="0"/>
        <w:ind w:leftChars="100" w:left="200"/>
        <w:rPr>
          <w:rFonts w:asciiTheme="minorEastAsia" w:eastAsiaTheme="minorEastAsia" w:hAnsiTheme="minorEastAsia" w:cs="Arial"/>
          <w:b/>
          <w:bCs/>
          <w:color w:val="0000FF"/>
          <w:sz w:val="22"/>
          <w:szCs w:val="22"/>
        </w:rPr>
      </w:pPr>
      <w:hyperlink r:id="rId11" w:history="1">
        <w:r w:rsidRPr="00B9263A">
          <w:rPr>
            <w:rStyle w:val="a5"/>
            <w:rFonts w:asciiTheme="minorEastAsia" w:eastAsiaTheme="minorEastAsia" w:hAnsiTheme="minorEastAsia"/>
            <w:b/>
            <w:bCs/>
            <w:sz w:val="22"/>
            <w:szCs w:val="22"/>
          </w:rPr>
          <w:t xml:space="preserve">Accessibility Insights </w:t>
        </w:r>
        <w:r w:rsidRPr="00B9263A">
          <w:rPr>
            <w:rStyle w:val="a5"/>
            <w:rFonts w:asciiTheme="minorEastAsia" w:eastAsiaTheme="minorEastAsia" w:hAnsiTheme="minorEastAsia" w:hint="eastAsia"/>
            <w:b/>
            <w:bCs/>
            <w:sz w:val="22"/>
            <w:szCs w:val="22"/>
          </w:rPr>
          <w:t>사용법</w:t>
        </w:r>
      </w:hyperlink>
    </w:p>
    <w:p w14:paraId="739C52A7" w14:textId="49EA74B3" w:rsidR="00BB19DE" w:rsidRPr="0083333F" w:rsidRDefault="00BB19DE" w:rsidP="00BB19DE">
      <w:pPr>
        <w:pStyle w:val="a3"/>
        <w:spacing w:before="0" w:beforeAutospacing="0" w:after="0" w:afterAutospacing="0"/>
        <w:ind w:leftChars="200" w:left="649" w:hangingChars="113" w:hanging="249"/>
        <w:rPr>
          <w:rFonts w:asciiTheme="minorEastAsia" w:eastAsiaTheme="minorEastAsia" w:hAnsiTheme="minorEastAsia" w:cs="Segoe UI"/>
          <w:sz w:val="22"/>
          <w:szCs w:val="22"/>
          <w:shd w:val="clear" w:color="auto" w:fill="FFFFFF"/>
        </w:rPr>
      </w:pPr>
      <w:hyperlink r:id="rId12" w:history="1">
        <w:r w:rsidRPr="0083333F">
          <w:rPr>
            <w:rStyle w:val="a5"/>
            <w:rFonts w:asciiTheme="minorEastAsia" w:eastAsiaTheme="minorEastAsia" w:hAnsiTheme="minorEastAsia" w:cs="Segoe UI"/>
            <w:sz w:val="22"/>
            <w:szCs w:val="22"/>
            <w:shd w:val="clear" w:color="auto" w:fill="FFFFFF"/>
          </w:rPr>
          <w:t>https://www.yo</w:t>
        </w:r>
        <w:r w:rsidRPr="0083333F">
          <w:rPr>
            <w:rStyle w:val="a5"/>
            <w:rFonts w:asciiTheme="minorEastAsia" w:eastAsiaTheme="minorEastAsia" w:hAnsiTheme="minorEastAsia" w:cs="Segoe UI"/>
            <w:sz w:val="22"/>
            <w:szCs w:val="22"/>
            <w:shd w:val="clear" w:color="auto" w:fill="FFFFFF"/>
          </w:rPr>
          <w:t>u</w:t>
        </w:r>
        <w:r w:rsidRPr="0083333F">
          <w:rPr>
            <w:rStyle w:val="a5"/>
            <w:rFonts w:asciiTheme="minorEastAsia" w:eastAsiaTheme="minorEastAsia" w:hAnsiTheme="minorEastAsia" w:cs="Segoe UI"/>
            <w:sz w:val="22"/>
            <w:szCs w:val="22"/>
            <w:shd w:val="clear" w:color="auto" w:fill="FFFFFF"/>
          </w:rPr>
          <w:t>tube.com/watch?v=BIu9ONdMGGg</w:t>
        </w:r>
      </w:hyperlink>
      <w:r w:rsidRPr="0083333F">
        <w:rPr>
          <w:rFonts w:asciiTheme="minorEastAsia" w:eastAsiaTheme="minorEastAsia" w:hAnsiTheme="minorEastAsia" w:cs="Segoe UI"/>
          <w:sz w:val="22"/>
          <w:szCs w:val="22"/>
          <w:shd w:val="clear" w:color="auto" w:fill="FFFFFF"/>
        </w:rPr>
        <w:t xml:space="preserve"> </w:t>
      </w:r>
      <w:r w:rsidRPr="0083333F">
        <w:rPr>
          <w:rFonts w:asciiTheme="minorEastAsia" w:eastAsiaTheme="minorEastAsia" w:hAnsiTheme="minorEastAsia" w:cs="Segoe UI" w:hint="eastAsia"/>
          <w:sz w:val="22"/>
          <w:szCs w:val="22"/>
          <w:shd w:val="clear" w:color="auto" w:fill="FFFFFF"/>
        </w:rPr>
        <w:t>참조</w:t>
      </w:r>
    </w:p>
    <w:p w14:paraId="428BC6FA" w14:textId="39694475" w:rsidR="00BB19DE" w:rsidRPr="0083333F" w:rsidRDefault="00BB19DE" w:rsidP="00BB19DE">
      <w:pPr>
        <w:pStyle w:val="a3"/>
        <w:spacing w:before="0" w:beforeAutospacing="0" w:after="0" w:afterAutospacing="0"/>
        <w:ind w:leftChars="200" w:left="649" w:hangingChars="113" w:hanging="249"/>
        <w:rPr>
          <w:rFonts w:asciiTheme="minorEastAsia" w:eastAsiaTheme="minorEastAsia" w:hAnsiTheme="minorEastAsia" w:cs="Segoe UI"/>
          <w:sz w:val="22"/>
          <w:szCs w:val="22"/>
          <w:shd w:val="clear" w:color="auto" w:fill="FFFFFF"/>
        </w:rPr>
      </w:pPr>
      <w:r w:rsidRPr="0083333F">
        <w:rPr>
          <w:rFonts w:asciiTheme="minorEastAsia" w:eastAsiaTheme="minorEastAsia" w:hAnsiTheme="minorEastAsia" w:cs="Segoe UI" w:hint="eastAsia"/>
          <w:sz w:val="22"/>
          <w:szCs w:val="22"/>
          <w:shd w:val="clear" w:color="auto" w:fill="FFFFFF"/>
        </w:rPr>
        <w:t>L</w:t>
      </w:r>
      <w:r w:rsidRPr="0083333F">
        <w:rPr>
          <w:rFonts w:asciiTheme="minorEastAsia" w:eastAsiaTheme="minorEastAsia" w:hAnsiTheme="minorEastAsia" w:cs="Segoe UI"/>
          <w:sz w:val="22"/>
          <w:szCs w:val="22"/>
          <w:shd w:val="clear" w:color="auto" w:fill="FFFFFF"/>
        </w:rPr>
        <w:t xml:space="preserve">ive </w:t>
      </w:r>
      <w:proofErr w:type="gramStart"/>
      <w:r w:rsidRPr="0083333F">
        <w:rPr>
          <w:rFonts w:asciiTheme="minorEastAsia" w:eastAsiaTheme="minorEastAsia" w:hAnsiTheme="minorEastAsia" w:cs="Segoe UI"/>
          <w:sz w:val="22"/>
          <w:szCs w:val="22"/>
          <w:shd w:val="clear" w:color="auto" w:fill="FFFFFF"/>
        </w:rPr>
        <w:t>inspect:</w:t>
      </w:r>
      <w:proofErr w:type="gramEnd"/>
      <w:r w:rsidRPr="0083333F">
        <w:rPr>
          <w:rFonts w:asciiTheme="minorEastAsia" w:eastAsiaTheme="minorEastAsia" w:hAnsiTheme="minorEastAsia" w:cs="Segoe UI"/>
          <w:sz w:val="22"/>
          <w:szCs w:val="22"/>
          <w:shd w:val="clear" w:color="auto" w:fill="FFFFFF"/>
        </w:rPr>
        <w:t xml:space="preserve"> allow to verify the element in an app have the right UI properties simply by hovering over them. The elements are displayed in UIA tree. Each element control type and name are prominently visible along with the properties that are most relevant for the control type.</w:t>
      </w:r>
    </w:p>
    <w:p w14:paraId="1217733C" w14:textId="18D60650" w:rsidR="00BB19DE" w:rsidRPr="0083333F" w:rsidRDefault="00BB19DE" w:rsidP="003267F8">
      <w:pPr>
        <w:pStyle w:val="a3"/>
        <w:spacing w:before="0" w:beforeAutospacing="0" w:after="0" w:afterAutospacing="0"/>
        <w:ind w:leftChars="283" w:left="566" w:firstLine="2"/>
        <w:rPr>
          <w:rFonts w:asciiTheme="minorEastAsia" w:eastAsiaTheme="minorEastAsia" w:hAnsiTheme="minorEastAsia" w:cs="Segoe UI" w:hint="eastAsia"/>
          <w:sz w:val="22"/>
          <w:szCs w:val="22"/>
          <w:shd w:val="clear" w:color="auto" w:fill="FFFFFF"/>
        </w:rPr>
      </w:pPr>
      <w:r w:rsidRPr="0083333F">
        <w:rPr>
          <w:rFonts w:asciiTheme="minorEastAsia" w:eastAsiaTheme="minorEastAsia" w:hAnsiTheme="minorEastAsia" w:cs="Segoe UI" w:hint="eastAsia"/>
          <w:sz w:val="22"/>
          <w:szCs w:val="22"/>
          <w:shd w:val="clear" w:color="auto" w:fill="FFFFFF"/>
        </w:rPr>
        <w:t>A</w:t>
      </w:r>
      <w:r w:rsidRPr="0083333F">
        <w:rPr>
          <w:rFonts w:asciiTheme="minorEastAsia" w:eastAsiaTheme="minorEastAsia" w:hAnsiTheme="minorEastAsia" w:cs="Segoe UI"/>
          <w:sz w:val="22"/>
          <w:szCs w:val="22"/>
          <w:shd w:val="clear" w:color="auto" w:fill="FFFFFF"/>
        </w:rPr>
        <w:t>lternatively, you can see all properties that have values or choose the specific properties you want to see.</w:t>
      </w:r>
    </w:p>
    <w:p w14:paraId="02FCF38C" w14:textId="65BCF3AB" w:rsidR="00BB19DE" w:rsidRPr="0083333F" w:rsidRDefault="00BB19DE" w:rsidP="003267F8">
      <w:pPr>
        <w:pStyle w:val="a3"/>
        <w:spacing w:before="0" w:beforeAutospacing="0" w:after="0" w:afterAutospacing="0"/>
        <w:ind w:leftChars="200" w:left="649" w:hangingChars="113" w:hanging="249"/>
        <w:rPr>
          <w:rFonts w:asciiTheme="minorEastAsia" w:eastAsiaTheme="minorEastAsia" w:hAnsiTheme="minorEastAsia" w:cs="Segoe UI" w:hint="eastAsia"/>
          <w:sz w:val="22"/>
          <w:szCs w:val="22"/>
          <w:shd w:val="clear" w:color="auto" w:fill="FFFFFF"/>
        </w:rPr>
      </w:pPr>
      <w:r w:rsidRPr="0083333F">
        <w:rPr>
          <w:rFonts w:asciiTheme="minorEastAsia" w:eastAsiaTheme="minorEastAsia" w:hAnsiTheme="minorEastAsia" w:cs="Segoe UI" w:hint="eastAsia"/>
          <w:sz w:val="22"/>
          <w:szCs w:val="22"/>
          <w:shd w:val="clear" w:color="auto" w:fill="FFFFFF"/>
        </w:rPr>
        <w:t>F</w:t>
      </w:r>
      <w:r w:rsidRPr="0083333F">
        <w:rPr>
          <w:rFonts w:asciiTheme="minorEastAsia" w:eastAsiaTheme="minorEastAsia" w:hAnsiTheme="minorEastAsia" w:cs="Segoe UI"/>
          <w:sz w:val="22"/>
          <w:szCs w:val="22"/>
          <w:shd w:val="clear" w:color="auto" w:fill="FFFFFF"/>
        </w:rPr>
        <w:t xml:space="preserve">ast Pass: helps developers find common high-impact accessibility issues in less than 5 minutes. Recommended running a Fast Pass prior to each code check-in. </w:t>
      </w:r>
      <w:proofErr w:type="spellStart"/>
      <w:r w:rsidRPr="0083333F">
        <w:rPr>
          <w:rFonts w:asciiTheme="minorEastAsia" w:eastAsiaTheme="minorEastAsia" w:hAnsiTheme="minorEastAsia" w:cs="Segoe UI"/>
          <w:sz w:val="22"/>
          <w:szCs w:val="22"/>
          <w:shd w:val="clear" w:color="auto" w:fill="FFFFFF"/>
        </w:rPr>
        <w:t>FastPass</w:t>
      </w:r>
      <w:proofErr w:type="spellEnd"/>
      <w:r w:rsidRPr="0083333F">
        <w:rPr>
          <w:rFonts w:asciiTheme="minorEastAsia" w:eastAsiaTheme="minorEastAsia" w:hAnsiTheme="minorEastAsia" w:cs="Segoe UI"/>
          <w:sz w:val="22"/>
          <w:szCs w:val="22"/>
          <w:shd w:val="clear" w:color="auto" w:fill="FFFFFF"/>
        </w:rPr>
        <w:t xml:space="preserve"> begins with automated checks. Within seconds, Accessibility Insights checks for compliance with dozens of accessibility requirements.</w:t>
      </w:r>
    </w:p>
    <w:p w14:paraId="3B801F81" w14:textId="5C2F8179" w:rsidR="00BB19DE" w:rsidRPr="0083333F" w:rsidRDefault="00BB19DE" w:rsidP="00BB19DE">
      <w:pPr>
        <w:pStyle w:val="a3"/>
        <w:spacing w:before="0" w:beforeAutospacing="0" w:after="0" w:afterAutospacing="0"/>
        <w:ind w:leftChars="200" w:left="649" w:hangingChars="113" w:hanging="249"/>
        <w:rPr>
          <w:rFonts w:asciiTheme="minorEastAsia" w:eastAsiaTheme="minorEastAsia" w:hAnsiTheme="minorEastAsia" w:cs="Segoe UI" w:hint="eastAsia"/>
          <w:sz w:val="22"/>
          <w:szCs w:val="22"/>
          <w:shd w:val="clear" w:color="auto" w:fill="FFFFFF"/>
        </w:rPr>
      </w:pPr>
      <w:r w:rsidRPr="0083333F">
        <w:rPr>
          <w:rFonts w:asciiTheme="minorEastAsia" w:eastAsiaTheme="minorEastAsia" w:hAnsiTheme="minorEastAsia" w:cs="Segoe UI" w:hint="eastAsia"/>
          <w:sz w:val="22"/>
          <w:szCs w:val="22"/>
          <w:shd w:val="clear" w:color="auto" w:fill="FFFFFF"/>
        </w:rPr>
        <w:t>T</w:t>
      </w:r>
      <w:r w:rsidRPr="0083333F">
        <w:rPr>
          <w:rFonts w:asciiTheme="minorEastAsia" w:eastAsiaTheme="minorEastAsia" w:hAnsiTheme="minorEastAsia" w:cs="Segoe UI"/>
          <w:sz w:val="22"/>
          <w:szCs w:val="22"/>
          <w:shd w:val="clear" w:color="auto" w:fill="FFFFFF"/>
        </w:rPr>
        <w:t xml:space="preserve">rouble shooting: </w:t>
      </w:r>
    </w:p>
    <w:p w14:paraId="26B978F0" w14:textId="346153BF" w:rsidR="00BB19DE" w:rsidRPr="003267F8" w:rsidRDefault="00BB19DE" w:rsidP="00BB19DE">
      <w:pPr>
        <w:pStyle w:val="a3"/>
        <w:spacing w:before="0" w:beforeAutospacing="0" w:after="0" w:afterAutospacing="0"/>
        <w:ind w:leftChars="200" w:left="637" w:hangingChars="113" w:hanging="237"/>
        <w:rPr>
          <w:rFonts w:asciiTheme="minorEastAsia" w:eastAsiaTheme="minorEastAsia" w:hAnsiTheme="minorEastAsia" w:cs="Segoe UI"/>
          <w:sz w:val="21"/>
          <w:szCs w:val="21"/>
          <w:shd w:val="clear" w:color="auto" w:fill="FFFFFF"/>
        </w:rPr>
      </w:pPr>
    </w:p>
    <w:p w14:paraId="14D6A7F2" w14:textId="09F5B56D" w:rsidR="00BB19DE" w:rsidRPr="003267F8" w:rsidRDefault="00BB19DE" w:rsidP="00BB19DE">
      <w:pPr>
        <w:pStyle w:val="a3"/>
        <w:spacing w:before="0" w:beforeAutospacing="0" w:after="0" w:afterAutospacing="0"/>
        <w:ind w:leftChars="200" w:left="637" w:hangingChars="113" w:hanging="237"/>
        <w:rPr>
          <w:rFonts w:asciiTheme="minorEastAsia" w:eastAsiaTheme="minorEastAsia" w:hAnsiTheme="minorEastAsia" w:cs="Segoe UI"/>
          <w:sz w:val="21"/>
          <w:szCs w:val="21"/>
          <w:shd w:val="clear" w:color="auto" w:fill="FFFFFF"/>
        </w:rPr>
      </w:pPr>
    </w:p>
    <w:p w14:paraId="323DC727" w14:textId="77777777" w:rsidR="00BB19DE" w:rsidRPr="003267F8" w:rsidRDefault="00BB19DE" w:rsidP="00BB19DE">
      <w:pPr>
        <w:pStyle w:val="a3"/>
        <w:spacing w:before="0" w:beforeAutospacing="0" w:after="0" w:afterAutospacing="0"/>
        <w:ind w:leftChars="200" w:left="637" w:hangingChars="113" w:hanging="237"/>
        <w:rPr>
          <w:rFonts w:asciiTheme="minorEastAsia" w:eastAsiaTheme="minorEastAsia" w:hAnsiTheme="minorEastAsia" w:cs="Segoe UI" w:hint="eastAsia"/>
          <w:sz w:val="21"/>
          <w:szCs w:val="21"/>
          <w:shd w:val="clear" w:color="auto" w:fill="FFFFFF"/>
        </w:rPr>
      </w:pPr>
    </w:p>
    <w:p w14:paraId="48101168" w14:textId="25E59546" w:rsidR="0074048B" w:rsidRPr="003267F8" w:rsidRDefault="0074048B" w:rsidP="0074048B">
      <w:pPr>
        <w:pStyle w:val="2"/>
        <w:spacing w:before="0" w:beforeAutospacing="0" w:after="0" w:afterAutospacing="0"/>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lastRenderedPageBreak/>
        <w:t>OCR locators</w:t>
      </w:r>
    </w:p>
    <w:p w14:paraId="2B78A1A4"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Another available option is to create locators using OCR (</w:t>
      </w:r>
      <w:hyperlink r:id="rId13" w:tgtFrame="_blank" w:history="1">
        <w:r w:rsidRPr="003267F8">
          <w:rPr>
            <w:rStyle w:val="a5"/>
            <w:rFonts w:asciiTheme="minorEastAsia" w:eastAsiaTheme="minorEastAsia" w:hAnsiTheme="minorEastAsia" w:cs="Arial"/>
            <w:color w:val="7850FA"/>
            <w:sz w:val="23"/>
            <w:szCs w:val="23"/>
            <w:bdr w:val="none" w:sz="0" w:space="0" w:color="auto" w:frame="1"/>
          </w:rPr>
          <w:t>Optical Character Recognition</w:t>
        </w:r>
      </w:hyperlink>
      <w:r w:rsidRPr="003267F8">
        <w:rPr>
          <w:rFonts w:asciiTheme="minorEastAsia" w:eastAsiaTheme="minorEastAsia" w:hAnsiTheme="minorEastAsia" w:cs="Arial"/>
          <w:color w:val="002642"/>
          <w:sz w:val="23"/>
          <w:szCs w:val="23"/>
        </w:rPr>
        <w:t>). Using this approach, you can find elements on the screen by their textual content. For example, you could find the "Send" button by telling the robot to click wherever on the screen the "Send" text appears.</w:t>
      </w:r>
    </w:p>
    <w:p w14:paraId="4DDDE8C5"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 xml:space="preserve">This approach is </w:t>
      </w:r>
      <w:proofErr w:type="gramStart"/>
      <w:r w:rsidRPr="003267F8">
        <w:rPr>
          <w:rFonts w:asciiTheme="minorEastAsia" w:eastAsiaTheme="minorEastAsia" w:hAnsiTheme="minorEastAsia" w:cs="Arial"/>
          <w:color w:val="002642"/>
          <w:sz w:val="23"/>
          <w:szCs w:val="23"/>
        </w:rPr>
        <w:t>similar to</w:t>
      </w:r>
      <w:proofErr w:type="gramEnd"/>
      <w:r w:rsidRPr="003267F8">
        <w:rPr>
          <w:rFonts w:asciiTheme="minorEastAsia" w:eastAsiaTheme="minorEastAsia" w:hAnsiTheme="minorEastAsia" w:cs="Arial"/>
          <w:color w:val="002642"/>
          <w:sz w:val="23"/>
          <w:szCs w:val="23"/>
        </w:rPr>
        <w:t xml:space="preserve"> the image template-based one and shares some of the same weaknesses:</w:t>
      </w:r>
    </w:p>
    <w:p w14:paraId="55379F63" w14:textId="77777777" w:rsidR="0074048B" w:rsidRPr="003267F8" w:rsidRDefault="0074048B" w:rsidP="0074048B">
      <w:pPr>
        <w:widowControl/>
        <w:numPr>
          <w:ilvl w:val="0"/>
          <w:numId w:val="6"/>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 xml:space="preserve">You </w:t>
      </w:r>
      <w:proofErr w:type="gramStart"/>
      <w:r w:rsidRPr="003267F8">
        <w:rPr>
          <w:rFonts w:asciiTheme="minorEastAsia" w:hAnsiTheme="minorEastAsia" w:cs="Arial"/>
          <w:color w:val="002642"/>
          <w:sz w:val="23"/>
          <w:szCs w:val="23"/>
        </w:rPr>
        <w:t>have to</w:t>
      </w:r>
      <w:proofErr w:type="gramEnd"/>
      <w:r w:rsidRPr="003267F8">
        <w:rPr>
          <w:rFonts w:asciiTheme="minorEastAsia" w:hAnsiTheme="minorEastAsia" w:cs="Arial"/>
          <w:color w:val="002642"/>
          <w:sz w:val="23"/>
          <w:szCs w:val="23"/>
        </w:rPr>
        <w:t xml:space="preserve"> make sure that the text appears only once on the screen, so choose your targets wisely.</w:t>
      </w:r>
    </w:p>
    <w:p w14:paraId="51EA804A" w14:textId="77777777" w:rsidR="0074048B" w:rsidRPr="003267F8" w:rsidRDefault="0074048B" w:rsidP="0074048B">
      <w:pPr>
        <w:widowControl/>
        <w:numPr>
          <w:ilvl w:val="0"/>
          <w:numId w:val="6"/>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Test that the OCR engine can find and correctly recognize the text: it might be "defeated" by system settings like opacity, shadows, low contrast, etc.</w:t>
      </w:r>
    </w:p>
    <w:p w14:paraId="2C48833B"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In general, OCR locators are quite fragile and should be used as a last resort. The primary use case for OCR capabilities in desktop automation is reading text information from specified screen regions.</w:t>
      </w:r>
    </w:p>
    <w:p w14:paraId="74DF3AEF" w14:textId="77777777" w:rsidR="0074048B" w:rsidRPr="003267F8" w:rsidRDefault="0074048B" w:rsidP="0074048B">
      <w:pPr>
        <w:pStyle w:val="2"/>
        <w:spacing w:before="0" w:beforeAutospacing="0" w:after="0" w:afterAutospacing="0"/>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t>Using keyboard shortcuts</w:t>
      </w:r>
    </w:p>
    <w:p w14:paraId="32E4CE1F"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In most desktop applications, a lot can be accomplished by using keyboard shortcuts, and since we can control the keyboard, we can use them directly. Check the documentation for the application you are automating to see what is available.</w:t>
      </w:r>
    </w:p>
    <w:p w14:paraId="0EC4594D"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Check this </w:t>
      </w:r>
      <w:hyperlink r:id="rId14" w:history="1">
        <w:r w:rsidRPr="003267F8">
          <w:rPr>
            <w:rStyle w:val="a5"/>
            <w:rFonts w:asciiTheme="minorEastAsia" w:eastAsiaTheme="minorEastAsia" w:hAnsiTheme="minorEastAsia" w:cs="Arial"/>
            <w:color w:val="7850FA"/>
            <w:sz w:val="23"/>
            <w:szCs w:val="23"/>
            <w:bdr w:val="none" w:sz="0" w:space="0" w:color="auto" w:frame="1"/>
          </w:rPr>
          <w:t>Windows desktop application robot</w:t>
        </w:r>
      </w:hyperlink>
      <w:r w:rsidRPr="003267F8">
        <w:rPr>
          <w:rFonts w:asciiTheme="minorEastAsia" w:eastAsiaTheme="minorEastAsia" w:hAnsiTheme="minorEastAsia" w:cs="Arial"/>
          <w:color w:val="002642"/>
          <w:sz w:val="23"/>
          <w:szCs w:val="23"/>
        </w:rPr>
        <w:t> article for an example.</w:t>
      </w:r>
    </w:p>
    <w:p w14:paraId="1DA290E1"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Here's a video of automating a video game using keyboard shortcuts:</w:t>
      </w:r>
    </w:p>
    <w:p w14:paraId="009CBA2B" w14:textId="77777777" w:rsidR="0074048B" w:rsidRPr="003267F8" w:rsidRDefault="0074048B" w:rsidP="0074048B">
      <w:pPr>
        <w:pStyle w:val="2"/>
        <w:spacing w:before="0" w:beforeAutospacing="0" w:after="0" w:afterAutospacing="0"/>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t>Which libraries should you use?</w:t>
      </w:r>
    </w:p>
    <w:p w14:paraId="179EC077"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 xml:space="preserve">The RPA Framework set of open-source libraries that </w:t>
      </w:r>
      <w:proofErr w:type="spellStart"/>
      <w:r w:rsidRPr="003267F8">
        <w:rPr>
          <w:rFonts w:asciiTheme="minorEastAsia" w:eastAsiaTheme="minorEastAsia" w:hAnsiTheme="minorEastAsia" w:cs="Arial"/>
          <w:color w:val="002642"/>
          <w:sz w:val="23"/>
          <w:szCs w:val="23"/>
        </w:rPr>
        <w:t>Robocorp</w:t>
      </w:r>
      <w:proofErr w:type="spellEnd"/>
      <w:r w:rsidRPr="003267F8">
        <w:rPr>
          <w:rFonts w:asciiTheme="minorEastAsia" w:eastAsiaTheme="minorEastAsia" w:hAnsiTheme="minorEastAsia" w:cs="Arial"/>
          <w:color w:val="002642"/>
          <w:sz w:val="23"/>
          <w:szCs w:val="23"/>
        </w:rPr>
        <w:t xml:space="preserve"> develops supports </w:t>
      </w:r>
      <w:proofErr w:type="gramStart"/>
      <w:r w:rsidRPr="003267F8">
        <w:rPr>
          <w:rFonts w:asciiTheme="minorEastAsia" w:eastAsiaTheme="minorEastAsia" w:hAnsiTheme="minorEastAsia" w:cs="Arial"/>
          <w:color w:val="002642"/>
          <w:sz w:val="23"/>
          <w:szCs w:val="23"/>
        </w:rPr>
        <w:t>all of</w:t>
      </w:r>
      <w:proofErr w:type="gramEnd"/>
      <w:r w:rsidRPr="003267F8">
        <w:rPr>
          <w:rFonts w:asciiTheme="minorEastAsia" w:eastAsiaTheme="minorEastAsia" w:hAnsiTheme="minorEastAsia" w:cs="Arial"/>
          <w:color w:val="002642"/>
          <w:sz w:val="23"/>
          <w:szCs w:val="23"/>
        </w:rPr>
        <w:t xml:space="preserve"> the approaches we talked about.</w:t>
      </w:r>
    </w:p>
    <w:p w14:paraId="404A5B97"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For image-based desktop automation, you should use the cross-platform </w:t>
      </w:r>
      <w:proofErr w:type="spellStart"/>
      <w:r w:rsidRPr="003267F8">
        <w:rPr>
          <w:rFonts w:asciiTheme="minorEastAsia" w:eastAsiaTheme="minorEastAsia" w:hAnsiTheme="minorEastAsia" w:cs="Arial"/>
          <w:color w:val="002642"/>
          <w:sz w:val="23"/>
          <w:szCs w:val="23"/>
        </w:rPr>
        <w:fldChar w:fldCharType="begin"/>
      </w:r>
      <w:r w:rsidRPr="003267F8">
        <w:rPr>
          <w:rFonts w:asciiTheme="minorEastAsia" w:eastAsiaTheme="minorEastAsia" w:hAnsiTheme="minorEastAsia" w:cs="Arial"/>
          <w:color w:val="002642"/>
          <w:sz w:val="23"/>
          <w:szCs w:val="23"/>
        </w:rPr>
        <w:instrText xml:space="preserve"> HYPERLINK "https://robocorp.com/docs/libraries/rpa-framework/rpa-desktop" </w:instrText>
      </w:r>
      <w:r w:rsidRPr="003267F8">
        <w:rPr>
          <w:rFonts w:asciiTheme="minorEastAsia" w:eastAsiaTheme="minorEastAsia" w:hAnsiTheme="minorEastAsia" w:cs="Arial"/>
          <w:color w:val="002642"/>
          <w:sz w:val="23"/>
          <w:szCs w:val="23"/>
        </w:rPr>
        <w:fldChar w:fldCharType="separate"/>
      </w:r>
      <w:r w:rsidRPr="003267F8">
        <w:rPr>
          <w:rStyle w:val="HTML"/>
          <w:rFonts w:asciiTheme="minorEastAsia" w:eastAsiaTheme="minorEastAsia" w:hAnsiTheme="minorEastAsia"/>
          <w:color w:val="7850FA"/>
          <w:bdr w:val="none" w:sz="0" w:space="0" w:color="auto" w:frame="1"/>
        </w:rPr>
        <w:t>RPA.Desktop</w:t>
      </w:r>
      <w:proofErr w:type="spellEnd"/>
      <w:r w:rsidRPr="003267F8">
        <w:rPr>
          <w:rFonts w:asciiTheme="minorEastAsia" w:eastAsiaTheme="minorEastAsia" w:hAnsiTheme="minorEastAsia" w:cs="Arial"/>
          <w:color w:val="002642"/>
          <w:sz w:val="23"/>
          <w:szCs w:val="23"/>
        </w:rPr>
        <w:fldChar w:fldCharType="end"/>
      </w:r>
      <w:r w:rsidRPr="003267F8">
        <w:rPr>
          <w:rFonts w:asciiTheme="minorEastAsia" w:eastAsiaTheme="minorEastAsia" w:hAnsiTheme="minorEastAsia" w:cs="Arial"/>
          <w:color w:val="002642"/>
          <w:sz w:val="23"/>
          <w:szCs w:val="23"/>
        </w:rPr>
        <w:t> library, which provides:</w:t>
      </w:r>
    </w:p>
    <w:p w14:paraId="7FA88455" w14:textId="77777777" w:rsidR="0074048B" w:rsidRPr="003267F8" w:rsidRDefault="0074048B" w:rsidP="0074048B">
      <w:pPr>
        <w:widowControl/>
        <w:numPr>
          <w:ilvl w:val="0"/>
          <w:numId w:val="7"/>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Mouse and keyboard input emulation</w:t>
      </w:r>
    </w:p>
    <w:p w14:paraId="7EE9BC8B" w14:textId="77777777" w:rsidR="0074048B" w:rsidRPr="003267F8" w:rsidRDefault="0074048B" w:rsidP="0074048B">
      <w:pPr>
        <w:widowControl/>
        <w:numPr>
          <w:ilvl w:val="0"/>
          <w:numId w:val="7"/>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Starting and stopping applications</w:t>
      </w:r>
    </w:p>
    <w:p w14:paraId="67F31083" w14:textId="77777777" w:rsidR="0074048B" w:rsidRPr="003267F8" w:rsidRDefault="0074048B" w:rsidP="0074048B">
      <w:pPr>
        <w:widowControl/>
        <w:numPr>
          <w:ilvl w:val="0"/>
          <w:numId w:val="7"/>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Finding elements through image template matching</w:t>
      </w:r>
    </w:p>
    <w:p w14:paraId="72CD60B5" w14:textId="77777777" w:rsidR="0074048B" w:rsidRPr="003267F8" w:rsidRDefault="0074048B" w:rsidP="0074048B">
      <w:pPr>
        <w:widowControl/>
        <w:numPr>
          <w:ilvl w:val="0"/>
          <w:numId w:val="7"/>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Scraping text from given regions</w:t>
      </w:r>
    </w:p>
    <w:p w14:paraId="4C03E7E7" w14:textId="77777777" w:rsidR="0074048B" w:rsidRPr="003267F8" w:rsidRDefault="0074048B" w:rsidP="0074048B">
      <w:pPr>
        <w:widowControl/>
        <w:numPr>
          <w:ilvl w:val="0"/>
          <w:numId w:val="7"/>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Taking screenshots</w:t>
      </w:r>
    </w:p>
    <w:p w14:paraId="4CE47557" w14:textId="77777777" w:rsidR="0074048B" w:rsidRPr="003267F8" w:rsidRDefault="0074048B" w:rsidP="0074048B">
      <w:pPr>
        <w:widowControl/>
        <w:numPr>
          <w:ilvl w:val="0"/>
          <w:numId w:val="7"/>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Clipboard management</w:t>
      </w:r>
    </w:p>
    <w:p w14:paraId="73765E13" w14:textId="77777777" w:rsidR="0074048B" w:rsidRPr="003267F8" w:rsidRDefault="0074048B" w:rsidP="0074048B">
      <w:pPr>
        <w:widowControl/>
        <w:numPr>
          <w:ilvl w:val="0"/>
          <w:numId w:val="7"/>
        </w:numPr>
        <w:wordWrap/>
        <w:autoSpaceDE/>
        <w:autoSpaceDN/>
        <w:spacing w:after="0" w:line="240" w:lineRule="auto"/>
        <w:jc w:val="left"/>
        <w:rPr>
          <w:rFonts w:asciiTheme="minorEastAsia" w:hAnsiTheme="minorEastAsia" w:cs="Arial"/>
          <w:color w:val="002642"/>
          <w:sz w:val="23"/>
          <w:szCs w:val="23"/>
        </w:rPr>
      </w:pPr>
      <w:r w:rsidRPr="003267F8">
        <w:rPr>
          <w:rFonts w:asciiTheme="minorEastAsia" w:hAnsiTheme="minorEastAsia" w:cs="Arial"/>
          <w:color w:val="002642"/>
          <w:sz w:val="23"/>
          <w:szCs w:val="23"/>
        </w:rPr>
        <w:t>OCR selector support</w:t>
      </w:r>
    </w:p>
    <w:p w14:paraId="1F03E615"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lastRenderedPageBreak/>
        <w:t>For textual locator-based desktop automation using identifiers in Microsoft Windows, you can use the </w:t>
      </w:r>
      <w:proofErr w:type="spellStart"/>
      <w:r w:rsidRPr="003267F8">
        <w:rPr>
          <w:rFonts w:asciiTheme="minorEastAsia" w:eastAsiaTheme="minorEastAsia" w:hAnsiTheme="minorEastAsia" w:cs="Arial"/>
          <w:color w:val="002642"/>
          <w:sz w:val="23"/>
          <w:szCs w:val="23"/>
        </w:rPr>
        <w:fldChar w:fldCharType="begin"/>
      </w:r>
      <w:r w:rsidRPr="003267F8">
        <w:rPr>
          <w:rFonts w:asciiTheme="minorEastAsia" w:eastAsiaTheme="minorEastAsia" w:hAnsiTheme="minorEastAsia" w:cs="Arial"/>
          <w:color w:val="002642"/>
          <w:sz w:val="23"/>
          <w:szCs w:val="23"/>
        </w:rPr>
        <w:instrText xml:space="preserve"> HYPERLINK "https://robocorp.com/docs/libraries/rpa-framework/rpa-desktop-windows" </w:instrText>
      </w:r>
      <w:r w:rsidRPr="003267F8">
        <w:rPr>
          <w:rFonts w:asciiTheme="minorEastAsia" w:eastAsiaTheme="minorEastAsia" w:hAnsiTheme="minorEastAsia" w:cs="Arial"/>
          <w:color w:val="002642"/>
          <w:sz w:val="23"/>
          <w:szCs w:val="23"/>
        </w:rPr>
        <w:fldChar w:fldCharType="separate"/>
      </w:r>
      <w:r w:rsidRPr="003267F8">
        <w:rPr>
          <w:rStyle w:val="HTML"/>
          <w:rFonts w:asciiTheme="minorEastAsia" w:eastAsiaTheme="minorEastAsia" w:hAnsiTheme="minorEastAsia"/>
          <w:color w:val="7850FA"/>
          <w:bdr w:val="none" w:sz="0" w:space="0" w:color="auto" w:frame="1"/>
        </w:rPr>
        <w:t>RPA.Desktop.Windows</w:t>
      </w:r>
      <w:proofErr w:type="spellEnd"/>
      <w:r w:rsidRPr="003267F8">
        <w:rPr>
          <w:rFonts w:asciiTheme="minorEastAsia" w:eastAsiaTheme="minorEastAsia" w:hAnsiTheme="minorEastAsia" w:cs="Arial"/>
          <w:color w:val="002642"/>
          <w:sz w:val="23"/>
          <w:szCs w:val="23"/>
        </w:rPr>
        <w:fldChar w:fldCharType="end"/>
      </w:r>
      <w:r w:rsidRPr="003267F8">
        <w:rPr>
          <w:rFonts w:asciiTheme="minorEastAsia" w:eastAsiaTheme="minorEastAsia" w:hAnsiTheme="minorEastAsia" w:cs="Arial"/>
          <w:color w:val="002642"/>
          <w:sz w:val="23"/>
          <w:szCs w:val="23"/>
        </w:rPr>
        <w:t> library, which also provides Windows-specific keywords to open and close applications.</w:t>
      </w:r>
    </w:p>
    <w:p w14:paraId="739E6BBF" w14:textId="77777777" w:rsidR="0074048B" w:rsidRPr="003267F8" w:rsidRDefault="0074048B" w:rsidP="0074048B">
      <w:pPr>
        <w:pStyle w:val="2"/>
        <w:spacing w:before="0" w:beforeAutospacing="0" w:after="0" w:afterAutospacing="0"/>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t>Additional options for macOS automation</w:t>
      </w:r>
    </w:p>
    <w:p w14:paraId="1F988077"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If you are automating macOS applications, in addition to the functionality provided by the </w:t>
      </w:r>
      <w:proofErr w:type="spellStart"/>
      <w:r w:rsidRPr="003267F8">
        <w:rPr>
          <w:rStyle w:val="HTML"/>
          <w:rFonts w:asciiTheme="minorEastAsia" w:eastAsiaTheme="minorEastAsia" w:hAnsiTheme="minorEastAsia"/>
          <w:color w:val="74669F"/>
          <w:sz w:val="20"/>
          <w:szCs w:val="20"/>
          <w:bdr w:val="single" w:sz="6" w:space="2" w:color="C7BEE1" w:frame="1"/>
          <w:shd w:val="clear" w:color="auto" w:fill="F7F6FA"/>
        </w:rPr>
        <w:t>RPA.Desktop</w:t>
      </w:r>
      <w:proofErr w:type="spellEnd"/>
      <w:r w:rsidRPr="003267F8">
        <w:rPr>
          <w:rFonts w:asciiTheme="minorEastAsia" w:eastAsiaTheme="minorEastAsia" w:hAnsiTheme="minorEastAsia" w:cs="Arial"/>
          <w:color w:val="002642"/>
          <w:sz w:val="23"/>
          <w:szCs w:val="23"/>
        </w:rPr>
        <w:t> library, you can take advantage of the automation capabilities that are included with the operating system itself. For example, using the </w:t>
      </w:r>
      <w:hyperlink r:id="rId15" w:anchor="run" w:history="1">
        <w:r w:rsidRPr="003267F8">
          <w:rPr>
            <w:rStyle w:val="HTML"/>
            <w:rFonts w:asciiTheme="minorEastAsia" w:eastAsiaTheme="minorEastAsia" w:hAnsiTheme="minorEastAsia"/>
            <w:color w:val="7850FA"/>
            <w:bdr w:val="none" w:sz="0" w:space="0" w:color="auto" w:frame="1"/>
          </w:rPr>
          <w:t>Run</w:t>
        </w:r>
        <w:r w:rsidRPr="003267F8">
          <w:rPr>
            <w:rStyle w:val="a5"/>
            <w:rFonts w:asciiTheme="minorEastAsia" w:eastAsiaTheme="minorEastAsia" w:hAnsiTheme="minorEastAsia" w:cs="Arial"/>
            <w:color w:val="7850FA"/>
            <w:sz w:val="23"/>
            <w:szCs w:val="23"/>
            <w:bdr w:val="none" w:sz="0" w:space="0" w:color="auto" w:frame="1"/>
          </w:rPr>
          <w:t> keyword from the </w:t>
        </w:r>
        <w:r w:rsidRPr="003267F8">
          <w:rPr>
            <w:rStyle w:val="HTML"/>
            <w:rFonts w:asciiTheme="minorEastAsia" w:eastAsiaTheme="minorEastAsia" w:hAnsiTheme="minorEastAsia"/>
            <w:color w:val="7850FA"/>
            <w:bdr w:val="none" w:sz="0" w:space="0" w:color="auto" w:frame="1"/>
          </w:rPr>
          <w:t>Operating system</w:t>
        </w:r>
        <w:r w:rsidRPr="003267F8">
          <w:rPr>
            <w:rStyle w:val="a5"/>
            <w:rFonts w:asciiTheme="minorEastAsia" w:eastAsiaTheme="minorEastAsia" w:hAnsiTheme="minorEastAsia" w:cs="Arial"/>
            <w:color w:val="7850FA"/>
            <w:sz w:val="23"/>
            <w:szCs w:val="23"/>
            <w:bdr w:val="none" w:sz="0" w:space="0" w:color="auto" w:frame="1"/>
          </w:rPr>
          <w:t> Robot Framework library</w:t>
        </w:r>
      </w:hyperlink>
      <w:r w:rsidRPr="003267F8">
        <w:rPr>
          <w:rFonts w:asciiTheme="minorEastAsia" w:eastAsiaTheme="minorEastAsia" w:hAnsiTheme="minorEastAsia" w:cs="Arial"/>
          <w:color w:val="002642"/>
          <w:sz w:val="23"/>
          <w:szCs w:val="23"/>
        </w:rPr>
        <w:t> which allows you to run any arbitrary command on your Mac, you can run </w:t>
      </w:r>
      <w:hyperlink r:id="rId16" w:tgtFrame="_blank" w:history="1">
        <w:r w:rsidRPr="003267F8">
          <w:rPr>
            <w:rStyle w:val="a5"/>
            <w:rFonts w:asciiTheme="minorEastAsia" w:eastAsiaTheme="minorEastAsia" w:hAnsiTheme="minorEastAsia" w:cs="Arial"/>
            <w:color w:val="7850FA"/>
            <w:sz w:val="23"/>
            <w:szCs w:val="23"/>
            <w:bdr w:val="none" w:sz="0" w:space="0" w:color="auto" w:frame="1"/>
          </w:rPr>
          <w:t>AppleScript</w:t>
        </w:r>
      </w:hyperlink>
      <w:r w:rsidRPr="003267F8">
        <w:rPr>
          <w:rFonts w:asciiTheme="minorEastAsia" w:eastAsiaTheme="minorEastAsia" w:hAnsiTheme="minorEastAsia" w:cs="Arial"/>
          <w:color w:val="002642"/>
          <w:sz w:val="23"/>
          <w:szCs w:val="23"/>
        </w:rPr>
        <w:t> instructions via the </w:t>
      </w:r>
      <w:proofErr w:type="spellStart"/>
      <w:r w:rsidRPr="003267F8">
        <w:rPr>
          <w:rFonts w:asciiTheme="minorEastAsia" w:eastAsiaTheme="minorEastAsia" w:hAnsiTheme="minorEastAsia" w:cs="Arial"/>
          <w:color w:val="002642"/>
          <w:sz w:val="23"/>
          <w:szCs w:val="23"/>
        </w:rPr>
        <w:fldChar w:fldCharType="begin"/>
      </w:r>
      <w:r w:rsidRPr="003267F8">
        <w:rPr>
          <w:rFonts w:asciiTheme="minorEastAsia" w:eastAsiaTheme="minorEastAsia" w:hAnsiTheme="minorEastAsia" w:cs="Arial"/>
          <w:color w:val="002642"/>
          <w:sz w:val="23"/>
          <w:szCs w:val="23"/>
        </w:rPr>
        <w:instrText xml:space="preserve"> HYPERLINK "https://ss64.com/osx/osascript.html" \t "_blank" </w:instrText>
      </w:r>
      <w:r w:rsidRPr="003267F8">
        <w:rPr>
          <w:rFonts w:asciiTheme="minorEastAsia" w:eastAsiaTheme="minorEastAsia" w:hAnsiTheme="minorEastAsia" w:cs="Arial"/>
          <w:color w:val="002642"/>
          <w:sz w:val="23"/>
          <w:szCs w:val="23"/>
        </w:rPr>
        <w:fldChar w:fldCharType="separate"/>
      </w:r>
      <w:r w:rsidRPr="003267F8">
        <w:rPr>
          <w:rStyle w:val="HTML"/>
          <w:rFonts w:asciiTheme="minorEastAsia" w:eastAsiaTheme="minorEastAsia" w:hAnsiTheme="minorEastAsia"/>
          <w:color w:val="7850FA"/>
          <w:bdr w:val="none" w:sz="0" w:space="0" w:color="auto" w:frame="1"/>
        </w:rPr>
        <w:t>osascript</w:t>
      </w:r>
      <w:proofErr w:type="spellEnd"/>
      <w:r w:rsidRPr="003267F8">
        <w:rPr>
          <w:rFonts w:asciiTheme="minorEastAsia" w:eastAsiaTheme="minorEastAsia" w:hAnsiTheme="minorEastAsia" w:cs="Arial"/>
          <w:color w:val="002642"/>
          <w:sz w:val="23"/>
          <w:szCs w:val="23"/>
        </w:rPr>
        <w:fldChar w:fldCharType="end"/>
      </w:r>
      <w:r w:rsidRPr="003267F8">
        <w:rPr>
          <w:rFonts w:asciiTheme="minorEastAsia" w:eastAsiaTheme="minorEastAsia" w:hAnsiTheme="minorEastAsia" w:cs="Arial"/>
          <w:color w:val="002642"/>
          <w:sz w:val="23"/>
          <w:szCs w:val="23"/>
        </w:rPr>
        <w:t> command, or trigger </w:t>
      </w:r>
      <w:hyperlink r:id="rId17" w:tgtFrame="_blank" w:history="1">
        <w:r w:rsidRPr="003267F8">
          <w:rPr>
            <w:rStyle w:val="a5"/>
            <w:rFonts w:asciiTheme="minorEastAsia" w:eastAsiaTheme="minorEastAsia" w:hAnsiTheme="minorEastAsia" w:cs="Arial"/>
            <w:color w:val="7850FA"/>
            <w:sz w:val="23"/>
            <w:szCs w:val="23"/>
            <w:bdr w:val="none" w:sz="0" w:space="0" w:color="auto" w:frame="1"/>
          </w:rPr>
          <w:t>Automator</w:t>
        </w:r>
      </w:hyperlink>
      <w:r w:rsidRPr="003267F8">
        <w:rPr>
          <w:rFonts w:asciiTheme="minorEastAsia" w:eastAsiaTheme="minorEastAsia" w:hAnsiTheme="minorEastAsia" w:cs="Arial"/>
          <w:color w:val="002642"/>
          <w:sz w:val="23"/>
          <w:szCs w:val="23"/>
        </w:rPr>
        <w:t> workflows.</w:t>
      </w:r>
    </w:p>
    <w:p w14:paraId="3885154C" w14:textId="77777777" w:rsidR="0074048B" w:rsidRPr="003267F8" w:rsidRDefault="0074048B" w:rsidP="0074048B">
      <w:pPr>
        <w:pStyle w:val="2"/>
        <w:spacing w:before="0" w:beforeAutospacing="0" w:after="0" w:afterAutospacing="0"/>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t>Desktop automation in Control Room</w:t>
      </w:r>
    </w:p>
    <w:p w14:paraId="648EC3B2"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Once you have your desktop automation working locally and in the target system, you are ready to benefit from the orchestration and hosting features of </w:t>
      </w:r>
      <w:hyperlink r:id="rId18" w:history="1">
        <w:r w:rsidRPr="003267F8">
          <w:rPr>
            <w:rStyle w:val="a5"/>
            <w:rFonts w:asciiTheme="minorEastAsia" w:eastAsiaTheme="minorEastAsia" w:hAnsiTheme="minorEastAsia" w:cs="Arial"/>
            <w:color w:val="7850FA"/>
            <w:sz w:val="23"/>
            <w:szCs w:val="23"/>
            <w:bdr w:val="none" w:sz="0" w:space="0" w:color="auto" w:frame="1"/>
          </w:rPr>
          <w:t>Control Room</w:t>
        </w:r>
      </w:hyperlink>
      <w:r w:rsidRPr="003267F8">
        <w:rPr>
          <w:rFonts w:asciiTheme="minorEastAsia" w:eastAsiaTheme="minorEastAsia" w:hAnsiTheme="minorEastAsia" w:cs="Arial"/>
          <w:color w:val="002642"/>
          <w:sz w:val="23"/>
          <w:szCs w:val="23"/>
        </w:rPr>
        <w:t>.</w:t>
      </w:r>
    </w:p>
    <w:p w14:paraId="53F6819E"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Control Room provides you a centralized place to manage your robot code. You can then </w:t>
      </w:r>
      <w:hyperlink r:id="rId19" w:history="1">
        <w:r w:rsidRPr="003267F8">
          <w:rPr>
            <w:rStyle w:val="a5"/>
            <w:rFonts w:asciiTheme="minorEastAsia" w:eastAsiaTheme="minorEastAsia" w:hAnsiTheme="minorEastAsia" w:cs="Arial"/>
            <w:color w:val="7850FA"/>
            <w:sz w:val="23"/>
            <w:szCs w:val="23"/>
            <w:bdr w:val="none" w:sz="0" w:space="0" w:color="auto" w:frame="1"/>
          </w:rPr>
          <w:t>trigger robots, get reports and traceability, set up access control</w:t>
        </w:r>
      </w:hyperlink>
      <w:r w:rsidRPr="003267F8">
        <w:rPr>
          <w:rFonts w:asciiTheme="minorEastAsia" w:eastAsiaTheme="minorEastAsia" w:hAnsiTheme="minorEastAsia" w:cs="Arial"/>
          <w:color w:val="002642"/>
          <w:sz w:val="23"/>
          <w:szCs w:val="23"/>
        </w:rPr>
        <w:t>, and many other features.</w:t>
      </w:r>
    </w:p>
    <w:p w14:paraId="32D77134"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Particularly relevant to desktop automation is </w:t>
      </w:r>
      <w:proofErr w:type="spellStart"/>
      <w:r w:rsidRPr="003267F8">
        <w:rPr>
          <w:rFonts w:asciiTheme="minorEastAsia" w:eastAsiaTheme="minorEastAsia" w:hAnsiTheme="minorEastAsia" w:cs="Arial"/>
          <w:color w:val="002642"/>
          <w:sz w:val="23"/>
          <w:szCs w:val="23"/>
        </w:rPr>
        <w:fldChar w:fldCharType="begin"/>
      </w:r>
      <w:r w:rsidRPr="003267F8">
        <w:rPr>
          <w:rFonts w:asciiTheme="minorEastAsia" w:eastAsiaTheme="minorEastAsia" w:hAnsiTheme="minorEastAsia" w:cs="Arial"/>
          <w:color w:val="002642"/>
          <w:sz w:val="23"/>
          <w:szCs w:val="23"/>
        </w:rPr>
        <w:instrText xml:space="preserve"> HYPERLINK "https://robocorp.com/docs/control-room/configuring-workforce/overview" </w:instrText>
      </w:r>
      <w:r w:rsidRPr="003267F8">
        <w:rPr>
          <w:rFonts w:asciiTheme="minorEastAsia" w:eastAsiaTheme="minorEastAsia" w:hAnsiTheme="minorEastAsia" w:cs="Arial"/>
          <w:color w:val="002642"/>
          <w:sz w:val="23"/>
          <w:szCs w:val="23"/>
        </w:rPr>
        <w:fldChar w:fldCharType="separate"/>
      </w:r>
      <w:r w:rsidRPr="003267F8">
        <w:rPr>
          <w:rStyle w:val="a5"/>
          <w:rFonts w:asciiTheme="minorEastAsia" w:eastAsiaTheme="minorEastAsia" w:hAnsiTheme="minorEastAsia" w:cs="Arial"/>
          <w:color w:val="7850FA"/>
          <w:sz w:val="23"/>
          <w:szCs w:val="23"/>
          <w:bdr w:val="none" w:sz="0" w:space="0" w:color="auto" w:frame="1"/>
        </w:rPr>
        <w:t>Robocorp</w:t>
      </w:r>
      <w:proofErr w:type="spellEnd"/>
      <w:r w:rsidRPr="003267F8">
        <w:rPr>
          <w:rStyle w:val="a5"/>
          <w:rFonts w:asciiTheme="minorEastAsia" w:eastAsiaTheme="minorEastAsia" w:hAnsiTheme="minorEastAsia" w:cs="Arial"/>
          <w:color w:val="7850FA"/>
          <w:sz w:val="23"/>
          <w:szCs w:val="23"/>
          <w:bdr w:val="none" w:sz="0" w:space="0" w:color="auto" w:frame="1"/>
        </w:rPr>
        <w:t xml:space="preserve"> Workforce Agent</w:t>
      </w:r>
      <w:r w:rsidRPr="003267F8">
        <w:rPr>
          <w:rFonts w:asciiTheme="minorEastAsia" w:eastAsiaTheme="minorEastAsia" w:hAnsiTheme="minorEastAsia" w:cs="Arial"/>
          <w:color w:val="002642"/>
          <w:sz w:val="23"/>
          <w:szCs w:val="23"/>
        </w:rPr>
        <w:fldChar w:fldCharType="end"/>
      </w:r>
      <w:r w:rsidRPr="003267F8">
        <w:rPr>
          <w:rFonts w:asciiTheme="minorEastAsia" w:eastAsiaTheme="minorEastAsia" w:hAnsiTheme="minorEastAsia" w:cs="Arial"/>
          <w:color w:val="002642"/>
          <w:sz w:val="23"/>
          <w:szCs w:val="23"/>
        </w:rPr>
        <w:t>. Once you have identified the machine that the automation will run (it could be the same computer you used for development, or, more likely, another physical or virtual machine), just </w:t>
      </w:r>
      <w:hyperlink r:id="rId20" w:history="1">
        <w:r w:rsidRPr="003267F8">
          <w:rPr>
            <w:rStyle w:val="a5"/>
            <w:rFonts w:asciiTheme="minorEastAsia" w:eastAsiaTheme="minorEastAsia" w:hAnsiTheme="minorEastAsia" w:cs="Arial"/>
            <w:color w:val="7850FA"/>
            <w:sz w:val="23"/>
            <w:szCs w:val="23"/>
            <w:bdr w:val="none" w:sz="0" w:space="0" w:color="auto" w:frame="1"/>
          </w:rPr>
          <w:t>install Robocorp Workforce Agent</w:t>
        </w:r>
      </w:hyperlink>
      <w:r w:rsidRPr="003267F8">
        <w:rPr>
          <w:rFonts w:asciiTheme="minorEastAsia" w:eastAsiaTheme="minorEastAsia" w:hAnsiTheme="minorEastAsia" w:cs="Arial"/>
          <w:color w:val="002642"/>
          <w:sz w:val="23"/>
          <w:szCs w:val="23"/>
        </w:rPr>
        <w:t> on it, and you will be able to </w:t>
      </w:r>
      <w:hyperlink r:id="rId21" w:history="1">
        <w:r w:rsidRPr="003267F8">
          <w:rPr>
            <w:rStyle w:val="a5"/>
            <w:rFonts w:asciiTheme="minorEastAsia" w:eastAsiaTheme="minorEastAsia" w:hAnsiTheme="minorEastAsia" w:cs="Arial"/>
            <w:color w:val="7850FA"/>
            <w:sz w:val="23"/>
            <w:szCs w:val="23"/>
            <w:bdr w:val="none" w:sz="0" w:space="0" w:color="auto" w:frame="1"/>
          </w:rPr>
          <w:t>trigger and schedule the robot on that machine from Control Room</w:t>
        </w:r>
      </w:hyperlink>
      <w:r w:rsidRPr="003267F8">
        <w:rPr>
          <w:rFonts w:asciiTheme="minorEastAsia" w:eastAsiaTheme="minorEastAsia" w:hAnsiTheme="minorEastAsia" w:cs="Arial"/>
          <w:color w:val="002642"/>
          <w:sz w:val="23"/>
          <w:szCs w:val="23"/>
        </w:rPr>
        <w:t>.</w:t>
      </w:r>
    </w:p>
    <w:p w14:paraId="0E1E9376"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Also, by using the </w:t>
      </w:r>
      <w:hyperlink r:id="rId22" w:history="1">
        <w:r w:rsidRPr="003267F8">
          <w:rPr>
            <w:rStyle w:val="a5"/>
            <w:rFonts w:asciiTheme="minorEastAsia" w:eastAsiaTheme="minorEastAsia" w:hAnsiTheme="minorEastAsia" w:cs="Arial"/>
            <w:color w:val="7850FA"/>
            <w:sz w:val="23"/>
            <w:szCs w:val="23"/>
            <w:bdr w:val="none" w:sz="0" w:space="0" w:color="auto" w:frame="1"/>
          </w:rPr>
          <w:t>Assistant</w:t>
        </w:r>
      </w:hyperlink>
      <w:r w:rsidRPr="003267F8">
        <w:rPr>
          <w:rFonts w:asciiTheme="minorEastAsia" w:eastAsiaTheme="minorEastAsia" w:hAnsiTheme="minorEastAsia" w:cs="Arial"/>
          <w:color w:val="002642"/>
          <w:sz w:val="23"/>
          <w:szCs w:val="23"/>
        </w:rPr>
        <w:t> of Control Room, you can set up attended desktop automation workflows where robots and human operators can work together in accomplishing a task.</w:t>
      </w:r>
    </w:p>
    <w:p w14:paraId="460BD8DA" w14:textId="77777777" w:rsidR="0074048B" w:rsidRPr="003267F8" w:rsidRDefault="0074048B" w:rsidP="0074048B">
      <w:pPr>
        <w:pStyle w:val="2"/>
        <w:spacing w:before="0" w:beforeAutospacing="0" w:after="0" w:afterAutospacing="0"/>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t>Desktop automation robot examples</w:t>
      </w:r>
    </w:p>
    <w:p w14:paraId="4F8B0BDF"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 xml:space="preserve">Here are complete robot examples demonstrating desktop automation with the </w:t>
      </w:r>
      <w:proofErr w:type="spellStart"/>
      <w:r w:rsidRPr="003267F8">
        <w:rPr>
          <w:rFonts w:asciiTheme="minorEastAsia" w:eastAsiaTheme="minorEastAsia" w:hAnsiTheme="minorEastAsia" w:cs="Arial"/>
          <w:color w:val="002642"/>
          <w:sz w:val="23"/>
          <w:szCs w:val="23"/>
        </w:rPr>
        <w:t>Robocorp</w:t>
      </w:r>
      <w:proofErr w:type="spellEnd"/>
      <w:r w:rsidRPr="003267F8">
        <w:rPr>
          <w:rFonts w:asciiTheme="minorEastAsia" w:eastAsiaTheme="minorEastAsia" w:hAnsiTheme="minorEastAsia" w:cs="Arial"/>
          <w:color w:val="002642"/>
          <w:sz w:val="23"/>
          <w:szCs w:val="23"/>
        </w:rPr>
        <w:t xml:space="preserve"> stack:</w:t>
      </w:r>
    </w:p>
    <w:p w14:paraId="24533A56" w14:textId="77777777" w:rsidR="0074048B" w:rsidRPr="003267F8" w:rsidRDefault="0074048B" w:rsidP="0074048B">
      <w:pPr>
        <w:pStyle w:val="a3"/>
        <w:numPr>
          <w:ilvl w:val="0"/>
          <w:numId w:val="8"/>
        </w:numPr>
        <w:spacing w:before="0" w:beforeAutospacing="0" w:after="0" w:afterAutospacing="0"/>
        <w:rPr>
          <w:rFonts w:asciiTheme="minorEastAsia" w:eastAsiaTheme="minorEastAsia" w:hAnsiTheme="minorEastAsia" w:cs="Arial"/>
          <w:color w:val="002642"/>
          <w:sz w:val="23"/>
          <w:szCs w:val="23"/>
        </w:rPr>
      </w:pPr>
      <w:hyperlink r:id="rId23" w:tgtFrame="_blank" w:history="1">
        <w:r w:rsidRPr="003267F8">
          <w:rPr>
            <w:rStyle w:val="a5"/>
            <w:rFonts w:asciiTheme="minorEastAsia" w:eastAsiaTheme="minorEastAsia" w:hAnsiTheme="minorEastAsia" w:cs="Arial"/>
            <w:color w:val="7850FA"/>
            <w:sz w:val="23"/>
            <w:szCs w:val="23"/>
            <w:bdr w:val="none" w:sz="0" w:space="0" w:color="auto" w:frame="1"/>
          </w:rPr>
          <w:t>Simple Windows Calculator Robot</w:t>
        </w:r>
      </w:hyperlink>
      <w:r w:rsidRPr="003267F8">
        <w:rPr>
          <w:rFonts w:asciiTheme="minorEastAsia" w:eastAsiaTheme="minorEastAsia" w:hAnsiTheme="minorEastAsia" w:cs="Arial"/>
          <w:color w:val="002642"/>
          <w:sz w:val="23"/>
          <w:szCs w:val="23"/>
        </w:rPr>
        <w:br/>
        <w:t>A very simple robot that just interacts with Windows 10 Calculator in different ways.</w:t>
      </w:r>
    </w:p>
    <w:p w14:paraId="27F1C44B" w14:textId="77777777" w:rsidR="0074048B" w:rsidRPr="003267F8" w:rsidRDefault="0074048B" w:rsidP="0074048B">
      <w:pPr>
        <w:pStyle w:val="a3"/>
        <w:numPr>
          <w:ilvl w:val="0"/>
          <w:numId w:val="8"/>
        </w:numPr>
        <w:spacing w:before="0" w:beforeAutospacing="0" w:after="0" w:afterAutospacing="0"/>
        <w:rPr>
          <w:rFonts w:asciiTheme="minorEastAsia" w:eastAsiaTheme="minorEastAsia" w:hAnsiTheme="minorEastAsia" w:cs="Arial"/>
          <w:color w:val="002642"/>
          <w:sz w:val="23"/>
          <w:szCs w:val="23"/>
        </w:rPr>
      </w:pPr>
      <w:hyperlink r:id="rId24" w:history="1">
        <w:r w:rsidRPr="003267F8">
          <w:rPr>
            <w:rStyle w:val="a5"/>
            <w:rFonts w:asciiTheme="minorEastAsia" w:eastAsiaTheme="minorEastAsia" w:hAnsiTheme="minorEastAsia" w:cs="Arial"/>
            <w:color w:val="7850FA"/>
            <w:sz w:val="23"/>
            <w:szCs w:val="23"/>
            <w:bdr w:val="none" w:sz="0" w:space="0" w:color="auto" w:frame="1"/>
          </w:rPr>
          <w:t>Windows Desktop App Robot</w:t>
        </w:r>
      </w:hyperlink>
      <w:r w:rsidRPr="003267F8">
        <w:rPr>
          <w:rFonts w:asciiTheme="minorEastAsia" w:eastAsiaTheme="minorEastAsia" w:hAnsiTheme="minorEastAsia" w:cs="Arial"/>
          <w:color w:val="002642"/>
          <w:sz w:val="23"/>
          <w:szCs w:val="23"/>
        </w:rPr>
        <w:br/>
        <w:t>This software robot opens the Spotify desktop application, searches for the given song, and plays the song. The robot demonstrates the basic Windows-automation capabilities of the RPA Framework, using keyboard navigation.</w:t>
      </w:r>
    </w:p>
    <w:p w14:paraId="01043CEE" w14:textId="77777777" w:rsidR="0074048B" w:rsidRPr="003267F8" w:rsidRDefault="0074048B" w:rsidP="0074048B">
      <w:pPr>
        <w:pStyle w:val="a3"/>
        <w:numPr>
          <w:ilvl w:val="0"/>
          <w:numId w:val="8"/>
        </w:numPr>
        <w:spacing w:before="0" w:beforeAutospacing="0" w:after="0" w:afterAutospacing="0"/>
        <w:rPr>
          <w:rFonts w:asciiTheme="minorEastAsia" w:eastAsiaTheme="minorEastAsia" w:hAnsiTheme="minorEastAsia" w:cs="Arial"/>
          <w:color w:val="002642"/>
          <w:sz w:val="23"/>
          <w:szCs w:val="23"/>
        </w:rPr>
      </w:pPr>
      <w:hyperlink r:id="rId25" w:tgtFrame="_blank" w:history="1">
        <w:r w:rsidRPr="003267F8">
          <w:rPr>
            <w:rStyle w:val="a5"/>
            <w:rFonts w:asciiTheme="minorEastAsia" w:eastAsiaTheme="minorEastAsia" w:hAnsiTheme="minorEastAsia" w:cs="Arial"/>
            <w:color w:val="7850FA"/>
            <w:sz w:val="23"/>
            <w:szCs w:val="23"/>
            <w:bdr w:val="none" w:sz="0" w:space="0" w:color="auto" w:frame="1"/>
          </w:rPr>
          <w:t xml:space="preserve">Travel Directions Desktop Automation Robot </w:t>
        </w:r>
        <w:proofErr w:type="gramStart"/>
        <w:r w:rsidRPr="003267F8">
          <w:rPr>
            <w:rStyle w:val="a5"/>
            <w:rFonts w:asciiTheme="minorEastAsia" w:eastAsiaTheme="minorEastAsia" w:hAnsiTheme="minorEastAsia" w:cs="Arial"/>
            <w:color w:val="7850FA"/>
            <w:sz w:val="23"/>
            <w:szCs w:val="23"/>
            <w:bdr w:val="none" w:sz="0" w:space="0" w:color="auto" w:frame="1"/>
          </w:rPr>
          <w:t>On</w:t>
        </w:r>
        <w:proofErr w:type="gramEnd"/>
        <w:r w:rsidRPr="003267F8">
          <w:rPr>
            <w:rStyle w:val="a5"/>
            <w:rFonts w:asciiTheme="minorEastAsia" w:eastAsiaTheme="minorEastAsia" w:hAnsiTheme="minorEastAsia" w:cs="Arial"/>
            <w:color w:val="7850FA"/>
            <w:sz w:val="23"/>
            <w:szCs w:val="23"/>
            <w:bdr w:val="none" w:sz="0" w:space="0" w:color="auto" w:frame="1"/>
          </w:rPr>
          <w:t xml:space="preserve"> Mac OS</w:t>
        </w:r>
      </w:hyperlink>
      <w:r w:rsidRPr="003267F8">
        <w:rPr>
          <w:rFonts w:asciiTheme="minorEastAsia" w:eastAsiaTheme="minorEastAsia" w:hAnsiTheme="minorEastAsia" w:cs="Arial"/>
          <w:color w:val="002642"/>
          <w:sz w:val="23"/>
          <w:szCs w:val="23"/>
        </w:rPr>
        <w:br/>
        <w:t xml:space="preserve">This example robot demonstrates the use of image templates and keyboard shortcuts to find travel directions between two random locations on Earth using the macOS Maps </w:t>
      </w:r>
      <w:r w:rsidRPr="003267F8">
        <w:rPr>
          <w:rFonts w:asciiTheme="minorEastAsia" w:eastAsiaTheme="minorEastAsia" w:hAnsiTheme="minorEastAsia" w:cs="Arial"/>
          <w:color w:val="002642"/>
          <w:sz w:val="23"/>
          <w:szCs w:val="23"/>
        </w:rPr>
        <w:lastRenderedPageBreak/>
        <w:t>application. Also, it demonstrates the use of desktop automation and </w:t>
      </w:r>
      <w:hyperlink r:id="rId26" w:history="1">
        <w:r w:rsidRPr="003267F8">
          <w:rPr>
            <w:rStyle w:val="a5"/>
            <w:rFonts w:asciiTheme="minorEastAsia" w:eastAsiaTheme="minorEastAsia" w:hAnsiTheme="minorEastAsia" w:cs="Arial"/>
            <w:color w:val="7850FA"/>
            <w:sz w:val="23"/>
            <w:szCs w:val="23"/>
            <w:bdr w:val="none" w:sz="0" w:space="0" w:color="auto" w:frame="1"/>
          </w:rPr>
          <w:t>browser automation</w:t>
        </w:r>
      </w:hyperlink>
      <w:r w:rsidRPr="003267F8">
        <w:rPr>
          <w:rFonts w:asciiTheme="minorEastAsia" w:eastAsiaTheme="minorEastAsia" w:hAnsiTheme="minorEastAsia" w:cs="Arial"/>
          <w:color w:val="002642"/>
          <w:sz w:val="23"/>
          <w:szCs w:val="23"/>
        </w:rPr>
        <w:t> combined in one robot.</w:t>
      </w:r>
    </w:p>
    <w:p w14:paraId="1AA2151C" w14:textId="77777777" w:rsidR="0074048B" w:rsidRPr="003267F8" w:rsidRDefault="0074048B" w:rsidP="0074048B">
      <w:pPr>
        <w:pStyle w:val="a3"/>
        <w:numPr>
          <w:ilvl w:val="0"/>
          <w:numId w:val="8"/>
        </w:numPr>
        <w:spacing w:before="0" w:beforeAutospacing="0" w:after="0" w:afterAutospacing="0"/>
        <w:rPr>
          <w:rFonts w:asciiTheme="minorEastAsia" w:eastAsiaTheme="minorEastAsia" w:hAnsiTheme="minorEastAsia" w:cs="Arial"/>
          <w:color w:val="002642"/>
          <w:sz w:val="23"/>
          <w:szCs w:val="23"/>
        </w:rPr>
      </w:pPr>
      <w:hyperlink r:id="rId27" w:tgtFrame="_blank" w:history="1">
        <w:r w:rsidRPr="003267F8">
          <w:rPr>
            <w:rStyle w:val="a5"/>
            <w:rFonts w:asciiTheme="minorEastAsia" w:eastAsiaTheme="minorEastAsia" w:hAnsiTheme="minorEastAsia" w:cs="Arial"/>
            <w:color w:val="7850FA"/>
            <w:sz w:val="23"/>
            <w:szCs w:val="23"/>
            <w:bdr w:val="none" w:sz="0" w:space="0" w:color="auto" w:frame="1"/>
          </w:rPr>
          <w:t xml:space="preserve">Desktop Automation </w:t>
        </w:r>
        <w:proofErr w:type="gramStart"/>
        <w:r w:rsidRPr="003267F8">
          <w:rPr>
            <w:rStyle w:val="a5"/>
            <w:rFonts w:asciiTheme="minorEastAsia" w:eastAsiaTheme="minorEastAsia" w:hAnsiTheme="minorEastAsia" w:cs="Arial"/>
            <w:color w:val="7850FA"/>
            <w:sz w:val="23"/>
            <w:szCs w:val="23"/>
            <w:bdr w:val="none" w:sz="0" w:space="0" w:color="auto" w:frame="1"/>
          </w:rPr>
          <w:t>With</w:t>
        </w:r>
        <w:proofErr w:type="gramEnd"/>
        <w:r w:rsidRPr="003267F8">
          <w:rPr>
            <w:rStyle w:val="a5"/>
            <w:rFonts w:asciiTheme="minorEastAsia" w:eastAsiaTheme="minorEastAsia" w:hAnsiTheme="minorEastAsia" w:cs="Arial"/>
            <w:color w:val="7850FA"/>
            <w:sz w:val="23"/>
            <w:szCs w:val="23"/>
            <w:bdr w:val="none" w:sz="0" w:space="0" w:color="auto" w:frame="1"/>
          </w:rPr>
          <w:t xml:space="preserve"> Image Recognition And OCR</w:t>
        </w:r>
      </w:hyperlink>
      <w:r w:rsidRPr="003267F8">
        <w:rPr>
          <w:rFonts w:asciiTheme="minorEastAsia" w:eastAsiaTheme="minorEastAsia" w:hAnsiTheme="minorEastAsia" w:cs="Arial"/>
          <w:color w:val="002642"/>
          <w:sz w:val="23"/>
          <w:szCs w:val="23"/>
        </w:rPr>
        <w:br/>
        <w:t xml:space="preserve">This robot demonstrates automating a desktop application with image recognition and OCR, interacting with the open-source accounting software </w:t>
      </w:r>
      <w:proofErr w:type="spellStart"/>
      <w:r w:rsidRPr="003267F8">
        <w:rPr>
          <w:rFonts w:asciiTheme="minorEastAsia" w:eastAsiaTheme="minorEastAsia" w:hAnsiTheme="minorEastAsia" w:cs="Arial"/>
          <w:color w:val="002642"/>
          <w:sz w:val="23"/>
          <w:szCs w:val="23"/>
        </w:rPr>
        <w:t>GnuCash</w:t>
      </w:r>
      <w:proofErr w:type="spellEnd"/>
      <w:r w:rsidRPr="003267F8">
        <w:rPr>
          <w:rFonts w:asciiTheme="minorEastAsia" w:eastAsiaTheme="minorEastAsia" w:hAnsiTheme="minorEastAsia" w:cs="Arial"/>
          <w:color w:val="002642"/>
          <w:sz w:val="23"/>
          <w:szCs w:val="23"/>
        </w:rPr>
        <w:t>.</w:t>
      </w:r>
    </w:p>
    <w:p w14:paraId="571091D0" w14:textId="77777777" w:rsidR="0074048B" w:rsidRPr="003267F8" w:rsidRDefault="0074048B" w:rsidP="0074048B">
      <w:pPr>
        <w:pStyle w:val="a3"/>
        <w:spacing w:before="0" w:beforeAutospacing="0" w:after="0" w:afterAutospacing="0"/>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Learn more about the libraries mentioned on this page:</w:t>
      </w:r>
    </w:p>
    <w:p w14:paraId="31B6B836" w14:textId="77777777" w:rsidR="0074048B" w:rsidRPr="003267F8" w:rsidRDefault="0074048B" w:rsidP="0074048B">
      <w:pPr>
        <w:widowControl/>
        <w:numPr>
          <w:ilvl w:val="0"/>
          <w:numId w:val="9"/>
        </w:numPr>
        <w:wordWrap/>
        <w:autoSpaceDE/>
        <w:autoSpaceDN/>
        <w:spacing w:after="0" w:line="240" w:lineRule="auto"/>
        <w:jc w:val="left"/>
        <w:rPr>
          <w:rFonts w:asciiTheme="minorEastAsia" w:hAnsiTheme="minorEastAsia" w:cs="Arial"/>
          <w:color w:val="002642"/>
          <w:sz w:val="23"/>
          <w:szCs w:val="23"/>
        </w:rPr>
      </w:pPr>
      <w:hyperlink r:id="rId28" w:history="1">
        <w:r w:rsidRPr="003267F8">
          <w:rPr>
            <w:rStyle w:val="a5"/>
            <w:rFonts w:asciiTheme="minorEastAsia" w:hAnsiTheme="minorEastAsia" w:cs="Arial"/>
            <w:color w:val="7850FA"/>
            <w:sz w:val="23"/>
            <w:szCs w:val="23"/>
            <w:bdr w:val="none" w:sz="0" w:space="0" w:color="auto" w:frame="1"/>
          </w:rPr>
          <w:t>RPA.Desktop</w:t>
        </w:r>
      </w:hyperlink>
    </w:p>
    <w:p w14:paraId="49C5B11B" w14:textId="77777777" w:rsidR="0074048B" w:rsidRPr="003267F8" w:rsidRDefault="0074048B" w:rsidP="0074048B">
      <w:pPr>
        <w:widowControl/>
        <w:numPr>
          <w:ilvl w:val="0"/>
          <w:numId w:val="9"/>
        </w:numPr>
        <w:wordWrap/>
        <w:autoSpaceDE/>
        <w:autoSpaceDN/>
        <w:spacing w:after="0" w:line="240" w:lineRule="auto"/>
        <w:jc w:val="left"/>
        <w:rPr>
          <w:rFonts w:asciiTheme="minorEastAsia" w:hAnsiTheme="minorEastAsia" w:cs="Arial"/>
          <w:color w:val="002642"/>
          <w:sz w:val="23"/>
          <w:szCs w:val="23"/>
        </w:rPr>
      </w:pPr>
      <w:hyperlink r:id="rId29" w:history="1">
        <w:proofErr w:type="gramStart"/>
        <w:r w:rsidRPr="003267F8">
          <w:rPr>
            <w:rStyle w:val="a5"/>
            <w:rFonts w:asciiTheme="minorEastAsia" w:hAnsiTheme="minorEastAsia" w:cs="Arial"/>
            <w:color w:val="7850FA"/>
            <w:sz w:val="23"/>
            <w:szCs w:val="23"/>
            <w:bdr w:val="none" w:sz="0" w:space="0" w:color="auto" w:frame="1"/>
          </w:rPr>
          <w:t>RPA.Desktop.OperatingSystem</w:t>
        </w:r>
        <w:proofErr w:type="gramEnd"/>
      </w:hyperlink>
    </w:p>
    <w:p w14:paraId="40282935" w14:textId="189EB1B3" w:rsidR="0074048B" w:rsidRPr="003267F8" w:rsidRDefault="0074048B" w:rsidP="0074048B">
      <w:pPr>
        <w:widowControl/>
        <w:numPr>
          <w:ilvl w:val="0"/>
          <w:numId w:val="9"/>
        </w:numPr>
        <w:wordWrap/>
        <w:autoSpaceDE/>
        <w:autoSpaceDN/>
        <w:spacing w:after="0" w:line="240" w:lineRule="auto"/>
        <w:jc w:val="left"/>
        <w:rPr>
          <w:rFonts w:asciiTheme="minorEastAsia" w:hAnsiTheme="minorEastAsia" w:cs="Arial"/>
          <w:color w:val="002642"/>
          <w:sz w:val="23"/>
          <w:szCs w:val="23"/>
        </w:rPr>
      </w:pPr>
      <w:hyperlink r:id="rId30" w:history="1">
        <w:proofErr w:type="gramStart"/>
        <w:r w:rsidRPr="003267F8">
          <w:rPr>
            <w:rStyle w:val="a5"/>
            <w:rFonts w:asciiTheme="minorEastAsia" w:hAnsiTheme="minorEastAsia" w:cs="Arial"/>
            <w:color w:val="7850FA"/>
            <w:sz w:val="23"/>
            <w:szCs w:val="23"/>
            <w:bdr w:val="none" w:sz="0" w:space="0" w:color="auto" w:frame="1"/>
          </w:rPr>
          <w:t>RPA.Desktop.Windows</w:t>
        </w:r>
        <w:proofErr w:type="gramEnd"/>
      </w:hyperlink>
    </w:p>
    <w:p w14:paraId="1B13DD65" w14:textId="64213C76" w:rsidR="00D8333B" w:rsidRPr="003267F8" w:rsidRDefault="00D8333B" w:rsidP="00D8333B">
      <w:pPr>
        <w:widowControl/>
        <w:wordWrap/>
        <w:autoSpaceDE/>
        <w:autoSpaceDN/>
        <w:spacing w:after="0" w:line="240" w:lineRule="auto"/>
        <w:jc w:val="left"/>
        <w:rPr>
          <w:rFonts w:asciiTheme="minorEastAsia" w:hAnsiTheme="minorEastAsia" w:cs="Arial"/>
          <w:color w:val="002642"/>
          <w:sz w:val="23"/>
          <w:szCs w:val="23"/>
        </w:rPr>
      </w:pPr>
    </w:p>
    <w:p w14:paraId="2F0846C2" w14:textId="355024D9" w:rsidR="00D8333B" w:rsidRPr="003267F8" w:rsidRDefault="00D8333B" w:rsidP="00D8333B">
      <w:pPr>
        <w:pStyle w:val="1"/>
        <w:spacing w:before="0" w:beforeAutospacing="0" w:after="0" w:afterAutospacing="0"/>
        <w:rPr>
          <w:rFonts w:asciiTheme="minorEastAsia" w:eastAsiaTheme="minorEastAsia" w:hAnsiTheme="minorEastAsia"/>
          <w:b w:val="0"/>
          <w:bCs w:val="0"/>
          <w:color w:val="002642"/>
          <w:sz w:val="20"/>
          <w:szCs w:val="20"/>
        </w:rPr>
      </w:pPr>
      <w:hyperlink r:id="rId31" w:anchor="inspecting-windows-applications-with-accessibility-insights" w:history="1">
        <w:r w:rsidRPr="003267F8">
          <w:rPr>
            <w:rStyle w:val="a5"/>
            <w:rFonts w:asciiTheme="minorEastAsia" w:eastAsiaTheme="minorEastAsia" w:hAnsiTheme="minorEastAsia"/>
            <w:b w:val="0"/>
            <w:bCs w:val="0"/>
            <w:sz w:val="20"/>
            <w:szCs w:val="20"/>
          </w:rPr>
          <w:t>How to find user interface elements using locators and keyboard shortcuts in Windows applications (robocorp.com)</w:t>
        </w:r>
      </w:hyperlink>
    </w:p>
    <w:p w14:paraId="5ADE2161" w14:textId="7DB54AEC" w:rsidR="00D8333B" w:rsidRPr="003267F8" w:rsidRDefault="00D8333B" w:rsidP="00D8333B">
      <w:pPr>
        <w:pStyle w:val="1"/>
        <w:spacing w:line="648" w:lineRule="atLeast"/>
        <w:rPr>
          <w:rFonts w:asciiTheme="minorEastAsia" w:eastAsiaTheme="minorEastAsia" w:hAnsiTheme="minorEastAsia"/>
          <w:color w:val="002642"/>
          <w:sz w:val="54"/>
          <w:szCs w:val="54"/>
        </w:rPr>
      </w:pPr>
      <w:r w:rsidRPr="003267F8">
        <w:rPr>
          <w:rFonts w:asciiTheme="minorEastAsia" w:eastAsiaTheme="minorEastAsia" w:hAnsiTheme="minorEastAsia"/>
          <w:color w:val="002642"/>
          <w:sz w:val="54"/>
          <w:szCs w:val="54"/>
        </w:rPr>
        <w:t>How to find user interface elements using locators and keyboard shortcuts in Windows applications</w:t>
      </w:r>
    </w:p>
    <w:p w14:paraId="16B37DC0" w14:textId="77777777" w:rsidR="00D8333B" w:rsidRPr="003267F8" w:rsidRDefault="00D8333B" w:rsidP="00D8333B">
      <w:pPr>
        <w:pStyle w:val="2"/>
        <w:spacing w:line="504" w:lineRule="atLeast"/>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t>Available tools for inspecting Windows applications</w:t>
      </w:r>
    </w:p>
    <w:p w14:paraId="7EEBFDB9" w14:textId="77777777" w:rsidR="00D8333B" w:rsidRPr="003267F8" w:rsidRDefault="00D8333B" w:rsidP="00D8333B">
      <w:pPr>
        <w:pStyle w:val="a3"/>
        <w:spacing w:before="0" w:after="0"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One way to automate </w:t>
      </w:r>
      <w:hyperlink r:id="rId32" w:tgtFrame="_blank" w:history="1">
        <w:r w:rsidRPr="003267F8">
          <w:rPr>
            <w:rStyle w:val="a5"/>
            <w:rFonts w:asciiTheme="minorEastAsia" w:eastAsiaTheme="minorEastAsia" w:hAnsiTheme="minorEastAsia" w:cs="Arial"/>
            <w:color w:val="7850FA"/>
            <w:sz w:val="23"/>
            <w:szCs w:val="23"/>
            <w:bdr w:val="none" w:sz="0" w:space="0" w:color="auto" w:frame="1"/>
          </w:rPr>
          <w:t>Windows</w:t>
        </w:r>
      </w:hyperlink>
      <w:r w:rsidRPr="003267F8">
        <w:rPr>
          <w:rFonts w:asciiTheme="minorEastAsia" w:eastAsiaTheme="minorEastAsia" w:hAnsiTheme="minorEastAsia" w:cs="Arial"/>
          <w:color w:val="002642"/>
          <w:sz w:val="23"/>
          <w:szCs w:val="23"/>
        </w:rPr>
        <w:t> applications is to target UI components with their identifiers. Microsoft recommends </w:t>
      </w:r>
      <w:hyperlink r:id="rId33" w:tgtFrame="_blank" w:history="1">
        <w:r w:rsidRPr="003267F8">
          <w:rPr>
            <w:rStyle w:val="a5"/>
            <w:rFonts w:asciiTheme="minorEastAsia" w:eastAsiaTheme="minorEastAsia" w:hAnsiTheme="minorEastAsia" w:cs="Arial"/>
            <w:color w:val="7850FA"/>
            <w:sz w:val="23"/>
            <w:szCs w:val="23"/>
            <w:bdr w:val="none" w:sz="0" w:space="0" w:color="auto" w:frame="1"/>
          </w:rPr>
          <w:t>Accessibility Insights</w:t>
        </w:r>
      </w:hyperlink>
      <w:r w:rsidRPr="003267F8">
        <w:rPr>
          <w:rFonts w:asciiTheme="minorEastAsia" w:eastAsiaTheme="minorEastAsia" w:hAnsiTheme="minorEastAsia" w:cs="Arial"/>
          <w:color w:val="002642"/>
          <w:sz w:val="23"/>
          <w:szCs w:val="23"/>
        </w:rPr>
        <w:t> for viewing the UI automation properties. Legacy tools such as </w:t>
      </w:r>
      <w:hyperlink r:id="rId34" w:tgtFrame="_blank" w:history="1">
        <w:r w:rsidRPr="003267F8">
          <w:rPr>
            <w:rStyle w:val="a5"/>
            <w:rFonts w:asciiTheme="minorEastAsia" w:eastAsiaTheme="minorEastAsia" w:hAnsiTheme="minorEastAsia" w:cs="Arial"/>
            <w:color w:val="7850FA"/>
            <w:sz w:val="23"/>
            <w:szCs w:val="23"/>
            <w:bdr w:val="none" w:sz="0" w:space="0" w:color="auto" w:frame="1"/>
          </w:rPr>
          <w:t>Inspect.exe</w:t>
        </w:r>
      </w:hyperlink>
      <w:r w:rsidRPr="003267F8">
        <w:rPr>
          <w:rFonts w:asciiTheme="minorEastAsia" w:eastAsiaTheme="minorEastAsia" w:hAnsiTheme="minorEastAsia" w:cs="Arial"/>
          <w:color w:val="002642"/>
          <w:sz w:val="23"/>
          <w:szCs w:val="23"/>
        </w:rPr>
        <w:t> can also be used.</w:t>
      </w:r>
    </w:p>
    <w:p w14:paraId="3E718D48" w14:textId="77777777" w:rsidR="00D8333B" w:rsidRPr="003267F8" w:rsidRDefault="00D8333B" w:rsidP="00D8333B">
      <w:pPr>
        <w:pStyle w:val="2"/>
        <w:spacing w:line="504" w:lineRule="atLeast"/>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t>Inspecting Windows applications with Accessibility Insights</w:t>
      </w:r>
    </w:p>
    <w:p w14:paraId="2545CC5D" w14:textId="77777777" w:rsidR="00D8333B" w:rsidRPr="003267F8" w:rsidRDefault="00D8333B" w:rsidP="00D8333B">
      <w:pPr>
        <w:pStyle w:val="a3"/>
        <w:spacing w:before="0" w:after="0"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After installing and launching </w:t>
      </w:r>
      <w:hyperlink r:id="rId35" w:tgtFrame="_blank" w:history="1">
        <w:r w:rsidRPr="003267F8">
          <w:rPr>
            <w:rStyle w:val="a5"/>
            <w:rFonts w:asciiTheme="minorEastAsia" w:eastAsiaTheme="minorEastAsia" w:hAnsiTheme="minorEastAsia" w:cs="Arial"/>
            <w:color w:val="7850FA"/>
            <w:sz w:val="23"/>
            <w:szCs w:val="23"/>
            <w:bdr w:val="none" w:sz="0" w:space="0" w:color="auto" w:frame="1"/>
          </w:rPr>
          <w:t>Accessibility Insights for Windows</w:t>
        </w:r>
      </w:hyperlink>
      <w:r w:rsidRPr="003267F8">
        <w:rPr>
          <w:rFonts w:asciiTheme="minorEastAsia" w:eastAsiaTheme="minorEastAsia" w:hAnsiTheme="minorEastAsia" w:cs="Arial"/>
          <w:color w:val="002642"/>
          <w:sz w:val="23"/>
          <w:szCs w:val="23"/>
        </w:rPr>
        <w:t>, inspecting Windows applications is straight-forward. Using the Windows Calculator as an example, hovering over the application displays the properties of the UI components.</w:t>
      </w:r>
    </w:p>
    <w:p w14:paraId="01BDD106" w14:textId="1A385565" w:rsidR="00D8333B" w:rsidRPr="003267F8" w:rsidRDefault="00D8333B" w:rsidP="00D8333B">
      <w:pPr>
        <w:pStyle w:val="a3"/>
        <w:spacing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noProof/>
          <w:color w:val="002642"/>
          <w:sz w:val="23"/>
          <w:szCs w:val="23"/>
        </w:rPr>
        <w:lastRenderedPageBreak/>
        <w:drawing>
          <wp:inline distT="0" distB="0" distL="0" distR="0" wp14:anchorId="433B8066" wp14:editId="336DE6B4">
            <wp:extent cx="6390640" cy="3102610"/>
            <wp:effectExtent l="0" t="0" r="0" b="2540"/>
            <wp:docPr id="10" name="그림 10" descr="Inspecting Windows Calculator with Accessibility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pecting Windows Calculator with Accessibility Insigh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0640" cy="3102610"/>
                    </a:xfrm>
                    <a:prstGeom prst="rect">
                      <a:avLst/>
                    </a:prstGeom>
                    <a:noFill/>
                    <a:ln>
                      <a:noFill/>
                    </a:ln>
                  </pic:spPr>
                </pic:pic>
              </a:graphicData>
            </a:graphic>
          </wp:inline>
        </w:drawing>
      </w:r>
    </w:p>
    <w:p w14:paraId="6A08805C" w14:textId="77777777" w:rsidR="00D8333B" w:rsidRPr="003267F8" w:rsidRDefault="00D8333B" w:rsidP="00D8333B">
      <w:pPr>
        <w:pStyle w:val="a3"/>
        <w:spacing w:before="0" w:after="0"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By default, Accessibility Insights displays only a few properties, including the accessible </w:t>
      </w:r>
      <w:r w:rsidRPr="003267F8">
        <w:rPr>
          <w:rStyle w:val="HTML"/>
          <w:rFonts w:asciiTheme="minorEastAsia" w:eastAsiaTheme="minorEastAsia" w:hAnsiTheme="minorEastAsia"/>
          <w:color w:val="74669F"/>
          <w:sz w:val="20"/>
          <w:szCs w:val="20"/>
          <w:bdr w:val="single" w:sz="6" w:space="2" w:color="C7BEE1" w:frame="1"/>
          <w:shd w:val="clear" w:color="auto" w:fill="F7F6FA"/>
        </w:rPr>
        <w:t>Name</w:t>
      </w:r>
      <w:r w:rsidRPr="003267F8">
        <w:rPr>
          <w:rFonts w:asciiTheme="minorEastAsia" w:eastAsiaTheme="minorEastAsia" w:hAnsiTheme="minorEastAsia" w:cs="Arial"/>
          <w:color w:val="002642"/>
          <w:sz w:val="23"/>
          <w:szCs w:val="23"/>
        </w:rPr>
        <w:t> of the UI component in the </w:t>
      </w:r>
      <w:r w:rsidRPr="003267F8">
        <w:rPr>
          <w:rStyle w:val="HTML"/>
          <w:rFonts w:asciiTheme="minorEastAsia" w:eastAsiaTheme="minorEastAsia" w:hAnsiTheme="minorEastAsia"/>
          <w:color w:val="74669F"/>
          <w:sz w:val="20"/>
          <w:szCs w:val="20"/>
          <w:bdr w:val="single" w:sz="6" w:space="2" w:color="C7BEE1" w:frame="1"/>
          <w:shd w:val="clear" w:color="auto" w:fill="F7F6FA"/>
        </w:rPr>
        <w:t>DETAILS</w:t>
      </w:r>
      <w:r w:rsidRPr="003267F8">
        <w:rPr>
          <w:rFonts w:asciiTheme="minorEastAsia" w:eastAsiaTheme="minorEastAsia" w:hAnsiTheme="minorEastAsia" w:cs="Arial"/>
          <w:color w:val="002642"/>
          <w:sz w:val="23"/>
          <w:szCs w:val="23"/>
        </w:rPr>
        <w:t> pane. In this case, the name of the button is </w:t>
      </w:r>
      <w:r w:rsidRPr="003267F8">
        <w:rPr>
          <w:rStyle w:val="HTML"/>
          <w:rFonts w:asciiTheme="minorEastAsia" w:eastAsiaTheme="minorEastAsia" w:hAnsiTheme="minorEastAsia"/>
          <w:color w:val="74669F"/>
          <w:sz w:val="20"/>
          <w:szCs w:val="20"/>
          <w:bdr w:val="single" w:sz="6" w:space="2" w:color="C7BEE1" w:frame="1"/>
          <w:shd w:val="clear" w:color="auto" w:fill="F7F6FA"/>
        </w:rPr>
        <w:t>Five</w:t>
      </w:r>
      <w:r w:rsidRPr="003267F8">
        <w:rPr>
          <w:rFonts w:asciiTheme="minorEastAsia" w:eastAsiaTheme="minorEastAsia" w:hAnsiTheme="minorEastAsia" w:cs="Arial"/>
          <w:color w:val="002642"/>
          <w:sz w:val="23"/>
          <w:szCs w:val="23"/>
        </w:rPr>
        <w:t>. Using localized names for automation is not the most robust option since the labels change based on Windows language settings.</w:t>
      </w:r>
    </w:p>
    <w:p w14:paraId="63313791" w14:textId="4AC7FB0C" w:rsidR="00D8333B" w:rsidRPr="003267F8" w:rsidRDefault="00D8333B" w:rsidP="00D8333B">
      <w:pPr>
        <w:pStyle w:val="a3"/>
        <w:spacing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noProof/>
          <w:color w:val="002642"/>
          <w:sz w:val="23"/>
          <w:szCs w:val="23"/>
        </w:rPr>
        <w:drawing>
          <wp:inline distT="0" distB="0" distL="0" distR="0" wp14:anchorId="5CB9A19E" wp14:editId="73742BFA">
            <wp:extent cx="6390640" cy="3977640"/>
            <wp:effectExtent l="0" t="0" r="0" b="3810"/>
            <wp:docPr id="9" name="그림 9" descr="Inspecting Windows Calculator button name with Accessibility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pecting Windows Calculator button name with Accessibility Insigh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90640" cy="3977640"/>
                    </a:xfrm>
                    <a:prstGeom prst="rect">
                      <a:avLst/>
                    </a:prstGeom>
                    <a:noFill/>
                    <a:ln>
                      <a:noFill/>
                    </a:ln>
                  </pic:spPr>
                </pic:pic>
              </a:graphicData>
            </a:graphic>
          </wp:inline>
        </w:drawing>
      </w:r>
    </w:p>
    <w:p w14:paraId="722DA6F7" w14:textId="77777777" w:rsidR="00D8333B" w:rsidRPr="003267F8" w:rsidRDefault="00D8333B" w:rsidP="00D8333B">
      <w:pPr>
        <w:pStyle w:val="a3"/>
        <w:spacing w:before="0" w:after="0"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To see more properties, click on the settings icon and select </w:t>
      </w:r>
      <w:r w:rsidRPr="003267F8">
        <w:rPr>
          <w:rStyle w:val="HTML"/>
          <w:rFonts w:asciiTheme="minorEastAsia" w:eastAsiaTheme="minorEastAsia" w:hAnsiTheme="minorEastAsia"/>
          <w:color w:val="74669F"/>
          <w:sz w:val="20"/>
          <w:szCs w:val="20"/>
          <w:bdr w:val="single" w:sz="6" w:space="2" w:color="C7BEE1" w:frame="1"/>
          <w:shd w:val="clear" w:color="auto" w:fill="F7F6FA"/>
        </w:rPr>
        <w:t>Include all properties that have values</w:t>
      </w:r>
      <w:r w:rsidRPr="003267F8">
        <w:rPr>
          <w:rFonts w:asciiTheme="minorEastAsia" w:eastAsiaTheme="minorEastAsia" w:hAnsiTheme="minorEastAsia" w:cs="Arial"/>
          <w:color w:val="002642"/>
          <w:sz w:val="23"/>
          <w:szCs w:val="23"/>
        </w:rPr>
        <w:t>:</w:t>
      </w:r>
    </w:p>
    <w:p w14:paraId="5C6B4425" w14:textId="321C8088" w:rsidR="00D8333B" w:rsidRPr="003267F8" w:rsidRDefault="00D8333B" w:rsidP="00D8333B">
      <w:pPr>
        <w:pStyle w:val="a3"/>
        <w:spacing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noProof/>
          <w:color w:val="002642"/>
          <w:sz w:val="23"/>
          <w:szCs w:val="23"/>
        </w:rPr>
        <w:lastRenderedPageBreak/>
        <w:drawing>
          <wp:inline distT="0" distB="0" distL="0" distR="0" wp14:anchorId="587A1F10" wp14:editId="07A3CDD8">
            <wp:extent cx="6057900" cy="3676650"/>
            <wp:effectExtent l="0" t="0" r="0" b="0"/>
            <wp:docPr id="8" name="그림 8" descr="Including all properties in Accessibility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luding all properties in Accessibility Insigh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7900" cy="3676650"/>
                    </a:xfrm>
                    <a:prstGeom prst="rect">
                      <a:avLst/>
                    </a:prstGeom>
                    <a:noFill/>
                    <a:ln>
                      <a:noFill/>
                    </a:ln>
                  </pic:spPr>
                </pic:pic>
              </a:graphicData>
            </a:graphic>
          </wp:inline>
        </w:drawing>
      </w:r>
    </w:p>
    <w:p w14:paraId="1A22275F" w14:textId="77777777" w:rsidR="00D8333B" w:rsidRPr="003267F8" w:rsidRDefault="00D8333B" w:rsidP="00D8333B">
      <w:pPr>
        <w:pStyle w:val="a3"/>
        <w:spacing w:before="0" w:after="0"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This will include the </w:t>
      </w:r>
      <w:proofErr w:type="spellStart"/>
      <w:r w:rsidRPr="003267F8">
        <w:rPr>
          <w:rStyle w:val="HTML"/>
          <w:rFonts w:asciiTheme="minorEastAsia" w:eastAsiaTheme="minorEastAsia" w:hAnsiTheme="minorEastAsia"/>
          <w:color w:val="74669F"/>
          <w:sz w:val="20"/>
          <w:szCs w:val="20"/>
          <w:bdr w:val="single" w:sz="6" w:space="2" w:color="C7BEE1" w:frame="1"/>
          <w:shd w:val="clear" w:color="auto" w:fill="F7F6FA"/>
        </w:rPr>
        <w:t>AutomationId</w:t>
      </w:r>
      <w:proofErr w:type="spellEnd"/>
      <w:r w:rsidRPr="003267F8">
        <w:rPr>
          <w:rFonts w:asciiTheme="minorEastAsia" w:eastAsiaTheme="minorEastAsia" w:hAnsiTheme="minorEastAsia" w:cs="Arial"/>
          <w:color w:val="002642"/>
          <w:sz w:val="23"/>
          <w:szCs w:val="23"/>
        </w:rPr>
        <w:t> property. In this case, the value of that property is </w:t>
      </w:r>
      <w:r w:rsidRPr="003267F8">
        <w:rPr>
          <w:rStyle w:val="HTML"/>
          <w:rFonts w:asciiTheme="minorEastAsia" w:eastAsiaTheme="minorEastAsia" w:hAnsiTheme="minorEastAsia"/>
          <w:color w:val="74669F"/>
          <w:sz w:val="20"/>
          <w:szCs w:val="20"/>
          <w:bdr w:val="single" w:sz="6" w:space="2" w:color="C7BEE1" w:frame="1"/>
          <w:shd w:val="clear" w:color="auto" w:fill="F7F6FA"/>
        </w:rPr>
        <w:t>num5Button</w:t>
      </w:r>
      <w:r w:rsidRPr="003267F8">
        <w:rPr>
          <w:rFonts w:asciiTheme="minorEastAsia" w:eastAsiaTheme="minorEastAsia" w:hAnsiTheme="minorEastAsia" w:cs="Arial"/>
          <w:color w:val="002642"/>
          <w:sz w:val="23"/>
          <w:szCs w:val="23"/>
        </w:rPr>
        <w:t>:</w:t>
      </w:r>
    </w:p>
    <w:p w14:paraId="2B4D1884" w14:textId="6ACB1540" w:rsidR="00D8333B" w:rsidRPr="003267F8" w:rsidRDefault="00D8333B" w:rsidP="00D8333B">
      <w:pPr>
        <w:pStyle w:val="a3"/>
        <w:spacing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noProof/>
          <w:color w:val="002642"/>
          <w:sz w:val="23"/>
          <w:szCs w:val="23"/>
        </w:rPr>
        <w:drawing>
          <wp:inline distT="0" distB="0" distL="0" distR="0" wp14:anchorId="60067B88" wp14:editId="1B2EBB10">
            <wp:extent cx="6057900" cy="3676650"/>
            <wp:effectExtent l="0" t="0" r="0" b="0"/>
            <wp:docPr id="7" name="그림 7" descr="Inspecting Windows Calculator button automation ID with Accessibility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pecting Windows Calculator button automation ID with Accessibility Insigh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7900" cy="3676650"/>
                    </a:xfrm>
                    <a:prstGeom prst="rect">
                      <a:avLst/>
                    </a:prstGeom>
                    <a:noFill/>
                    <a:ln>
                      <a:noFill/>
                    </a:ln>
                  </pic:spPr>
                </pic:pic>
              </a:graphicData>
            </a:graphic>
          </wp:inline>
        </w:drawing>
      </w:r>
    </w:p>
    <w:p w14:paraId="47B251D9" w14:textId="77777777" w:rsidR="00D8333B" w:rsidRPr="003267F8" w:rsidRDefault="00D8333B" w:rsidP="00D8333B">
      <w:pPr>
        <w:pStyle w:val="a3"/>
        <w:spacing w:before="0" w:after="0"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You can use the value of the </w:t>
      </w:r>
      <w:proofErr w:type="spellStart"/>
      <w:r w:rsidRPr="003267F8">
        <w:rPr>
          <w:rStyle w:val="HTML"/>
          <w:rFonts w:asciiTheme="minorEastAsia" w:eastAsiaTheme="minorEastAsia" w:hAnsiTheme="minorEastAsia"/>
          <w:color w:val="74669F"/>
          <w:sz w:val="20"/>
          <w:szCs w:val="20"/>
          <w:bdr w:val="single" w:sz="6" w:space="2" w:color="C7BEE1" w:frame="1"/>
          <w:shd w:val="clear" w:color="auto" w:fill="F7F6FA"/>
        </w:rPr>
        <w:t>AutomationId</w:t>
      </w:r>
      <w:proofErr w:type="spellEnd"/>
      <w:r w:rsidRPr="003267F8">
        <w:rPr>
          <w:rFonts w:asciiTheme="minorEastAsia" w:eastAsiaTheme="minorEastAsia" w:hAnsiTheme="minorEastAsia" w:cs="Arial"/>
          <w:color w:val="002642"/>
          <w:sz w:val="23"/>
          <w:szCs w:val="23"/>
        </w:rPr>
        <w:t> property in your robot script. Here we are using the </w:t>
      </w:r>
      <w:hyperlink r:id="rId40" w:anchor="mouse-click" w:history="1">
        <w:r w:rsidRPr="003267F8">
          <w:rPr>
            <w:rStyle w:val="HTML"/>
            <w:rFonts w:asciiTheme="minorEastAsia" w:eastAsiaTheme="minorEastAsia" w:hAnsiTheme="minorEastAsia"/>
            <w:color w:val="7850FA"/>
            <w:bdr w:val="none" w:sz="0" w:space="0" w:color="auto" w:frame="1"/>
          </w:rPr>
          <w:t>Mouse Click</w:t>
        </w:r>
      </w:hyperlink>
      <w:r w:rsidRPr="003267F8">
        <w:rPr>
          <w:rFonts w:asciiTheme="minorEastAsia" w:eastAsiaTheme="minorEastAsia" w:hAnsiTheme="minorEastAsia" w:cs="Arial"/>
          <w:color w:val="002642"/>
          <w:sz w:val="23"/>
          <w:szCs w:val="23"/>
        </w:rPr>
        <w:t> keyword from the </w:t>
      </w:r>
      <w:proofErr w:type="spellStart"/>
      <w:r w:rsidRPr="003267F8">
        <w:rPr>
          <w:rFonts w:asciiTheme="minorEastAsia" w:eastAsiaTheme="minorEastAsia" w:hAnsiTheme="minorEastAsia" w:cs="Arial"/>
          <w:color w:val="002642"/>
          <w:sz w:val="23"/>
          <w:szCs w:val="23"/>
        </w:rPr>
        <w:fldChar w:fldCharType="begin"/>
      </w:r>
      <w:r w:rsidRPr="003267F8">
        <w:rPr>
          <w:rFonts w:asciiTheme="minorEastAsia" w:eastAsiaTheme="minorEastAsia" w:hAnsiTheme="minorEastAsia" w:cs="Arial"/>
          <w:color w:val="002642"/>
          <w:sz w:val="23"/>
          <w:szCs w:val="23"/>
        </w:rPr>
        <w:instrText xml:space="preserve"> HYPERLINK "https://robocorp.com/docs/libraries/rpa-framework/rpa-desktop-windows" </w:instrText>
      </w:r>
      <w:r w:rsidRPr="003267F8">
        <w:rPr>
          <w:rFonts w:asciiTheme="minorEastAsia" w:eastAsiaTheme="minorEastAsia" w:hAnsiTheme="minorEastAsia" w:cs="Arial"/>
          <w:color w:val="002642"/>
          <w:sz w:val="23"/>
          <w:szCs w:val="23"/>
        </w:rPr>
        <w:fldChar w:fldCharType="separate"/>
      </w:r>
      <w:r w:rsidRPr="003267F8">
        <w:rPr>
          <w:rStyle w:val="HTML"/>
          <w:rFonts w:asciiTheme="minorEastAsia" w:eastAsiaTheme="minorEastAsia" w:hAnsiTheme="minorEastAsia"/>
          <w:color w:val="7850FA"/>
          <w:bdr w:val="none" w:sz="0" w:space="0" w:color="auto" w:frame="1"/>
        </w:rPr>
        <w:t>RPA.Desktop.Windows</w:t>
      </w:r>
      <w:proofErr w:type="spellEnd"/>
      <w:r w:rsidRPr="003267F8">
        <w:rPr>
          <w:rFonts w:asciiTheme="minorEastAsia" w:eastAsiaTheme="minorEastAsia" w:hAnsiTheme="minorEastAsia" w:cs="Arial"/>
          <w:color w:val="002642"/>
          <w:sz w:val="23"/>
          <w:szCs w:val="23"/>
        </w:rPr>
        <w:fldChar w:fldCharType="end"/>
      </w:r>
      <w:r w:rsidRPr="003267F8">
        <w:rPr>
          <w:rFonts w:asciiTheme="minorEastAsia" w:eastAsiaTheme="minorEastAsia" w:hAnsiTheme="minorEastAsia" w:cs="Arial"/>
          <w:color w:val="002642"/>
          <w:sz w:val="23"/>
          <w:szCs w:val="23"/>
        </w:rPr>
        <w:t> library, prefixing the automation ID with </w:t>
      </w:r>
      <w:r w:rsidRPr="003267F8">
        <w:rPr>
          <w:rStyle w:val="HTML"/>
          <w:rFonts w:asciiTheme="minorEastAsia" w:eastAsiaTheme="minorEastAsia" w:hAnsiTheme="minorEastAsia"/>
          <w:color w:val="74669F"/>
          <w:sz w:val="20"/>
          <w:szCs w:val="20"/>
          <w:bdr w:val="single" w:sz="6" w:space="2" w:color="C7BEE1" w:frame="1"/>
          <w:shd w:val="clear" w:color="auto" w:fill="F7F6FA"/>
        </w:rPr>
        <w:t>id:</w:t>
      </w:r>
      <w:r w:rsidRPr="003267F8">
        <w:rPr>
          <w:rFonts w:asciiTheme="minorEastAsia" w:eastAsiaTheme="minorEastAsia" w:hAnsiTheme="minorEastAsia" w:cs="Arial"/>
          <w:color w:val="002642"/>
          <w:sz w:val="23"/>
          <w:szCs w:val="23"/>
        </w:rPr>
        <w:t>:</w:t>
      </w:r>
    </w:p>
    <w:p w14:paraId="1EFAE021"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lastRenderedPageBreak/>
        <w:t>*** Settings ***</w:t>
      </w:r>
    </w:p>
    <w:p w14:paraId="197513DA"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F5C61"/>
          <w:sz w:val="21"/>
          <w:szCs w:val="21"/>
          <w:bdr w:val="none" w:sz="0" w:space="0" w:color="auto" w:frame="1"/>
        </w:rPr>
        <w:t>Library</w:t>
      </w:r>
      <w:r w:rsidRPr="003267F8">
        <w:rPr>
          <w:rStyle w:val="token"/>
          <w:rFonts w:asciiTheme="minorEastAsia" w:eastAsiaTheme="minorEastAsia" w:hAnsiTheme="minorEastAsia" w:cs="Fira Code"/>
          <w:color w:val="F8F8F2"/>
          <w:sz w:val="21"/>
          <w:szCs w:val="21"/>
          <w:bdr w:val="none" w:sz="0" w:space="0" w:color="auto" w:frame="1"/>
        </w:rPr>
        <w:t xml:space="preserve">   </w:t>
      </w:r>
      <w:proofErr w:type="spellStart"/>
      <w:proofErr w:type="gramStart"/>
      <w:r w:rsidRPr="003267F8">
        <w:rPr>
          <w:rStyle w:val="token"/>
          <w:rFonts w:asciiTheme="minorEastAsia" w:eastAsiaTheme="minorEastAsia" w:hAnsiTheme="minorEastAsia" w:cs="Fira Code"/>
          <w:color w:val="F8F8F2"/>
          <w:sz w:val="21"/>
          <w:szCs w:val="21"/>
          <w:bdr w:val="none" w:sz="0" w:space="0" w:color="auto" w:frame="1"/>
        </w:rPr>
        <w:t>RPA.Desktop.Windows</w:t>
      </w:r>
      <w:proofErr w:type="spellEnd"/>
      <w:proofErr w:type="gramEnd"/>
    </w:p>
    <w:p w14:paraId="3B875F13"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53571D50"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Keywords ***</w:t>
      </w:r>
    </w:p>
    <w:p w14:paraId="500C75DB"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t>Open The Calculator</w:t>
      </w:r>
    </w:p>
    <w:p w14:paraId="09122CB3"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Open Executable</w:t>
      </w:r>
      <w:r w:rsidRPr="003267F8">
        <w:rPr>
          <w:rStyle w:val="token"/>
          <w:rFonts w:asciiTheme="minorEastAsia" w:eastAsiaTheme="minorEastAsia" w:hAnsiTheme="minorEastAsia" w:cs="Fira Code"/>
          <w:color w:val="F8F8F2"/>
          <w:sz w:val="21"/>
          <w:szCs w:val="21"/>
          <w:bdr w:val="none" w:sz="0" w:space="0" w:color="auto" w:frame="1"/>
        </w:rPr>
        <w:t xml:space="preserve">    calc.exe    Calculator</w:t>
      </w:r>
    </w:p>
    <w:p w14:paraId="19499636"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37145E86"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Keywords ***</w:t>
      </w:r>
    </w:p>
    <w:p w14:paraId="237B0A68"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t xml:space="preserve">Click The Five Button Using </w:t>
      </w:r>
      <w:proofErr w:type="gramStart"/>
      <w:r w:rsidRPr="003267F8">
        <w:rPr>
          <w:rStyle w:val="token"/>
          <w:rFonts w:asciiTheme="minorEastAsia" w:eastAsiaTheme="minorEastAsia" w:hAnsiTheme="minorEastAsia" w:cs="Fira Code"/>
          <w:color w:val="DD4A68"/>
          <w:sz w:val="21"/>
          <w:szCs w:val="21"/>
          <w:bdr w:val="none" w:sz="0" w:space="0" w:color="auto" w:frame="1"/>
        </w:rPr>
        <w:t>The</w:t>
      </w:r>
      <w:proofErr w:type="gramEnd"/>
      <w:r w:rsidRPr="003267F8">
        <w:rPr>
          <w:rStyle w:val="token"/>
          <w:rFonts w:asciiTheme="minorEastAsia" w:eastAsiaTheme="minorEastAsia" w:hAnsiTheme="minorEastAsia" w:cs="Fira Code"/>
          <w:color w:val="DD4A68"/>
          <w:sz w:val="21"/>
          <w:szCs w:val="21"/>
          <w:bdr w:val="none" w:sz="0" w:space="0" w:color="auto" w:frame="1"/>
        </w:rPr>
        <w:t xml:space="preserve"> </w:t>
      </w:r>
      <w:proofErr w:type="spellStart"/>
      <w:r w:rsidRPr="003267F8">
        <w:rPr>
          <w:rStyle w:val="token"/>
          <w:rFonts w:asciiTheme="minorEastAsia" w:eastAsiaTheme="minorEastAsia" w:hAnsiTheme="minorEastAsia" w:cs="Fira Code"/>
          <w:color w:val="DD4A68"/>
          <w:sz w:val="21"/>
          <w:szCs w:val="21"/>
          <w:bdr w:val="none" w:sz="0" w:space="0" w:color="auto" w:frame="1"/>
        </w:rPr>
        <w:t>AutomationId</w:t>
      </w:r>
      <w:proofErr w:type="spellEnd"/>
      <w:r w:rsidRPr="003267F8">
        <w:rPr>
          <w:rStyle w:val="token"/>
          <w:rFonts w:asciiTheme="minorEastAsia" w:eastAsiaTheme="minorEastAsia" w:hAnsiTheme="minorEastAsia" w:cs="Fira Code"/>
          <w:color w:val="DD4A68"/>
          <w:sz w:val="21"/>
          <w:szCs w:val="21"/>
          <w:bdr w:val="none" w:sz="0" w:space="0" w:color="auto" w:frame="1"/>
        </w:rPr>
        <w:t xml:space="preserve"> Property Value</w:t>
      </w:r>
    </w:p>
    <w:p w14:paraId="424AF573"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Mouse Click</w:t>
      </w:r>
      <w:r w:rsidRPr="003267F8">
        <w:rPr>
          <w:rStyle w:val="token"/>
          <w:rFonts w:asciiTheme="minorEastAsia" w:eastAsiaTheme="minorEastAsia" w:hAnsiTheme="minorEastAsia" w:cs="Fira Code"/>
          <w:color w:val="F8F8F2"/>
          <w:sz w:val="21"/>
          <w:szCs w:val="21"/>
          <w:bdr w:val="none" w:sz="0" w:space="0" w:color="auto" w:frame="1"/>
        </w:rPr>
        <w:t xml:space="preserve">    id:num5Button</w:t>
      </w:r>
    </w:p>
    <w:p w14:paraId="50B7030F"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17FD3ED4"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Tasks ***</w:t>
      </w:r>
    </w:p>
    <w:p w14:paraId="695FFF77"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t>Automate The Calculator</w:t>
      </w:r>
    </w:p>
    <w:p w14:paraId="22D857C4"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Open The Calculator</w:t>
      </w:r>
    </w:p>
    <w:p w14:paraId="60ABC461"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 xml:space="preserve">Click The Five Button Using </w:t>
      </w:r>
      <w:proofErr w:type="gramStart"/>
      <w:r w:rsidRPr="003267F8">
        <w:rPr>
          <w:rStyle w:val="token"/>
          <w:rFonts w:asciiTheme="minorEastAsia" w:eastAsiaTheme="minorEastAsia" w:hAnsiTheme="minorEastAsia" w:cs="Fira Code"/>
          <w:color w:val="FF5C61"/>
          <w:sz w:val="21"/>
          <w:szCs w:val="21"/>
          <w:bdr w:val="none" w:sz="0" w:space="0" w:color="auto" w:frame="1"/>
        </w:rPr>
        <w:t>The</w:t>
      </w:r>
      <w:proofErr w:type="gramEnd"/>
      <w:r w:rsidRPr="003267F8">
        <w:rPr>
          <w:rStyle w:val="token"/>
          <w:rFonts w:asciiTheme="minorEastAsia" w:eastAsiaTheme="minorEastAsia" w:hAnsiTheme="minorEastAsia" w:cs="Fira Code"/>
          <w:color w:val="FF5C61"/>
          <w:sz w:val="21"/>
          <w:szCs w:val="21"/>
          <w:bdr w:val="none" w:sz="0" w:space="0" w:color="auto" w:frame="1"/>
        </w:rPr>
        <w:t xml:space="preserve"> </w:t>
      </w:r>
      <w:proofErr w:type="spellStart"/>
      <w:r w:rsidRPr="003267F8">
        <w:rPr>
          <w:rStyle w:val="token"/>
          <w:rFonts w:asciiTheme="minorEastAsia" w:eastAsiaTheme="minorEastAsia" w:hAnsiTheme="minorEastAsia" w:cs="Fira Code"/>
          <w:color w:val="FF5C61"/>
          <w:sz w:val="21"/>
          <w:szCs w:val="21"/>
          <w:bdr w:val="none" w:sz="0" w:space="0" w:color="auto" w:frame="1"/>
        </w:rPr>
        <w:t>AutomationId</w:t>
      </w:r>
      <w:proofErr w:type="spellEnd"/>
      <w:r w:rsidRPr="003267F8">
        <w:rPr>
          <w:rStyle w:val="token"/>
          <w:rFonts w:asciiTheme="minorEastAsia" w:eastAsiaTheme="minorEastAsia" w:hAnsiTheme="minorEastAsia" w:cs="Fira Code"/>
          <w:color w:val="FF5C61"/>
          <w:sz w:val="21"/>
          <w:szCs w:val="21"/>
          <w:bdr w:val="none" w:sz="0" w:space="0" w:color="auto" w:frame="1"/>
        </w:rPr>
        <w:t xml:space="preserve"> Property Value</w:t>
      </w:r>
    </w:p>
    <w:p w14:paraId="3899B6B3" w14:textId="77777777" w:rsidR="00D8333B" w:rsidRPr="003267F8" w:rsidRDefault="00D8333B" w:rsidP="00D8333B">
      <w:pPr>
        <w:pStyle w:val="2"/>
        <w:spacing w:line="504" w:lineRule="atLeast"/>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t>Accessing UI components and functionality using keyboard shortcuts</w:t>
      </w:r>
    </w:p>
    <w:p w14:paraId="7C02B55C" w14:textId="77777777" w:rsidR="00D8333B" w:rsidRPr="003267F8" w:rsidRDefault="00D8333B" w:rsidP="00D8333B">
      <w:pPr>
        <w:pStyle w:val="a3"/>
        <w:spacing w:before="0" w:after="0"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If the application supports keyboard shortcuts (see </w:t>
      </w:r>
      <w:hyperlink r:id="rId41" w:history="1">
        <w:r w:rsidRPr="003267F8">
          <w:rPr>
            <w:rStyle w:val="a5"/>
            <w:rFonts w:asciiTheme="minorEastAsia" w:eastAsiaTheme="minorEastAsia" w:hAnsiTheme="minorEastAsia" w:cs="Arial"/>
            <w:color w:val="7850FA"/>
            <w:sz w:val="23"/>
            <w:szCs w:val="23"/>
            <w:bdr w:val="none" w:sz="0" w:space="0" w:color="auto" w:frame="1"/>
          </w:rPr>
          <w:t>Windows desktop application robot</w:t>
        </w:r>
      </w:hyperlink>
      <w:r w:rsidRPr="003267F8">
        <w:rPr>
          <w:rFonts w:asciiTheme="minorEastAsia" w:eastAsiaTheme="minorEastAsia" w:hAnsiTheme="minorEastAsia" w:cs="Arial"/>
          <w:color w:val="002642"/>
          <w:sz w:val="23"/>
          <w:szCs w:val="23"/>
        </w:rPr>
        <w:t>), it is recommended to use those whenever possible.</w:t>
      </w:r>
    </w:p>
    <w:p w14:paraId="0EF47D71" w14:textId="77777777" w:rsidR="00D8333B" w:rsidRPr="003267F8" w:rsidRDefault="00D8333B" w:rsidP="00D8333B">
      <w:pPr>
        <w:pStyle w:val="a3"/>
        <w:spacing w:before="0" w:after="0"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This is an example of a robot that controls a browser using only the </w:t>
      </w:r>
      <w:proofErr w:type="spellStart"/>
      <w:r w:rsidRPr="003267F8">
        <w:rPr>
          <w:rStyle w:val="HTML"/>
          <w:rFonts w:asciiTheme="minorEastAsia" w:eastAsiaTheme="minorEastAsia" w:hAnsiTheme="minorEastAsia"/>
          <w:color w:val="74669F"/>
          <w:sz w:val="20"/>
          <w:szCs w:val="20"/>
          <w:bdr w:val="single" w:sz="6" w:space="2" w:color="C7BEE1" w:frame="1"/>
          <w:shd w:val="clear" w:color="auto" w:fill="F7F6FA"/>
        </w:rPr>
        <w:t>RPA.Desktop.Windows</w:t>
      </w:r>
      <w:proofErr w:type="spellEnd"/>
      <w:r w:rsidRPr="003267F8">
        <w:rPr>
          <w:rFonts w:asciiTheme="minorEastAsia" w:eastAsiaTheme="minorEastAsia" w:hAnsiTheme="minorEastAsia" w:cs="Arial"/>
          <w:color w:val="002642"/>
          <w:sz w:val="23"/>
          <w:szCs w:val="23"/>
        </w:rPr>
        <w:t> library and the </w:t>
      </w:r>
      <w:hyperlink r:id="rId42" w:tgtFrame="_blank" w:history="1">
        <w:r w:rsidRPr="003267F8">
          <w:rPr>
            <w:rStyle w:val="a5"/>
            <w:rFonts w:asciiTheme="minorEastAsia" w:eastAsiaTheme="minorEastAsia" w:hAnsiTheme="minorEastAsia" w:cs="Arial"/>
            <w:color w:val="7850FA"/>
            <w:sz w:val="23"/>
            <w:szCs w:val="23"/>
            <w:bdr w:val="none" w:sz="0" w:space="0" w:color="auto" w:frame="1"/>
          </w:rPr>
          <w:t>available keyboard shortcuts</w:t>
        </w:r>
      </w:hyperlink>
      <w:r w:rsidRPr="003267F8">
        <w:rPr>
          <w:rFonts w:asciiTheme="minorEastAsia" w:eastAsiaTheme="minorEastAsia" w:hAnsiTheme="minorEastAsia" w:cs="Arial"/>
          <w:color w:val="002642"/>
          <w:sz w:val="23"/>
          <w:szCs w:val="23"/>
        </w:rPr>
        <w:t>:</w:t>
      </w:r>
    </w:p>
    <w:p w14:paraId="547D04A2" w14:textId="77777777" w:rsidR="00D8333B" w:rsidRPr="003267F8" w:rsidRDefault="00D8333B" w:rsidP="00D8333B">
      <w:pPr>
        <w:pStyle w:val="a3"/>
        <w:spacing w:before="0" w:beforeAutospacing="0" w:after="0" w:afterAutospacing="0" w:line="360" w:lineRule="atLeast"/>
        <w:rPr>
          <w:rFonts w:asciiTheme="minorEastAsia" w:eastAsiaTheme="minorEastAsia" w:hAnsiTheme="minorEastAsia" w:cs="Arial"/>
          <w:color w:val="002642"/>
          <w:sz w:val="23"/>
          <w:szCs w:val="23"/>
        </w:rPr>
      </w:pPr>
      <w:proofErr w:type="spellStart"/>
      <w:r w:rsidRPr="003267F8">
        <w:rPr>
          <w:rFonts w:asciiTheme="minorEastAsia" w:eastAsiaTheme="minorEastAsia" w:hAnsiTheme="minorEastAsia" w:cs="Arial"/>
          <w:color w:val="002642"/>
          <w:sz w:val="23"/>
          <w:szCs w:val="23"/>
        </w:rPr>
        <w:t>Robocorp</w:t>
      </w:r>
      <w:proofErr w:type="spellEnd"/>
      <w:r w:rsidRPr="003267F8">
        <w:rPr>
          <w:rFonts w:asciiTheme="minorEastAsia" w:eastAsiaTheme="minorEastAsia" w:hAnsiTheme="minorEastAsia" w:cs="Arial"/>
          <w:color w:val="002642"/>
          <w:sz w:val="23"/>
          <w:szCs w:val="23"/>
        </w:rPr>
        <w:t xml:space="preserve"> also supports </w:t>
      </w:r>
      <w:hyperlink r:id="rId43" w:history="1">
        <w:r w:rsidRPr="003267F8">
          <w:rPr>
            <w:rStyle w:val="a5"/>
            <w:rFonts w:asciiTheme="minorEastAsia" w:eastAsiaTheme="minorEastAsia" w:hAnsiTheme="minorEastAsia" w:cs="Arial"/>
            <w:color w:val="7850FA"/>
            <w:sz w:val="23"/>
            <w:szCs w:val="23"/>
            <w:bdr w:val="none" w:sz="0" w:space="0" w:color="auto" w:frame="1"/>
          </w:rPr>
          <w:t>browser automation</w:t>
        </w:r>
      </w:hyperlink>
      <w:r w:rsidRPr="003267F8">
        <w:rPr>
          <w:rFonts w:asciiTheme="minorEastAsia" w:eastAsiaTheme="minorEastAsia" w:hAnsiTheme="minorEastAsia" w:cs="Arial"/>
          <w:color w:val="002642"/>
          <w:sz w:val="23"/>
          <w:szCs w:val="23"/>
        </w:rPr>
        <w:t> solutions such as </w:t>
      </w:r>
      <w:hyperlink r:id="rId44" w:tgtFrame="_blank" w:history="1">
        <w:r w:rsidRPr="003267F8">
          <w:rPr>
            <w:rStyle w:val="a5"/>
            <w:rFonts w:asciiTheme="minorEastAsia" w:eastAsiaTheme="minorEastAsia" w:hAnsiTheme="minorEastAsia" w:cs="Arial"/>
            <w:color w:val="7850FA"/>
            <w:sz w:val="23"/>
            <w:szCs w:val="23"/>
            <w:bdr w:val="none" w:sz="0" w:space="0" w:color="auto" w:frame="1"/>
          </w:rPr>
          <w:t>Selenium</w:t>
        </w:r>
      </w:hyperlink>
      <w:r w:rsidRPr="003267F8">
        <w:rPr>
          <w:rFonts w:asciiTheme="minorEastAsia" w:eastAsiaTheme="minorEastAsia" w:hAnsiTheme="minorEastAsia" w:cs="Arial"/>
          <w:color w:val="002642"/>
          <w:sz w:val="23"/>
          <w:szCs w:val="23"/>
        </w:rPr>
        <w:t> and </w:t>
      </w:r>
      <w:hyperlink r:id="rId45" w:tgtFrame="_blank" w:history="1">
        <w:r w:rsidRPr="003267F8">
          <w:rPr>
            <w:rStyle w:val="a5"/>
            <w:rFonts w:asciiTheme="minorEastAsia" w:eastAsiaTheme="minorEastAsia" w:hAnsiTheme="minorEastAsia" w:cs="Arial"/>
            <w:color w:val="7850FA"/>
            <w:sz w:val="23"/>
            <w:szCs w:val="23"/>
            <w:bdr w:val="none" w:sz="0" w:space="0" w:color="auto" w:frame="1"/>
          </w:rPr>
          <w:t>Playwright</w:t>
        </w:r>
      </w:hyperlink>
      <w:r w:rsidRPr="003267F8">
        <w:rPr>
          <w:rFonts w:asciiTheme="minorEastAsia" w:eastAsiaTheme="minorEastAsia" w:hAnsiTheme="minorEastAsia" w:cs="Arial"/>
          <w:color w:val="002642"/>
          <w:sz w:val="23"/>
          <w:szCs w:val="23"/>
        </w:rPr>
        <w:t>.</w:t>
      </w:r>
    </w:p>
    <w:p w14:paraId="5B27979D"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Settings ***</w:t>
      </w:r>
    </w:p>
    <w:p w14:paraId="18F036EE"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F5C61"/>
          <w:sz w:val="21"/>
          <w:szCs w:val="21"/>
          <w:bdr w:val="none" w:sz="0" w:space="0" w:color="auto" w:frame="1"/>
        </w:rPr>
        <w:t>Library</w:t>
      </w:r>
      <w:r w:rsidRPr="003267F8">
        <w:rPr>
          <w:rStyle w:val="token"/>
          <w:rFonts w:asciiTheme="minorEastAsia" w:eastAsiaTheme="minorEastAsia" w:hAnsiTheme="minorEastAsia" w:cs="Fira Code"/>
          <w:color w:val="F8F8F2"/>
          <w:sz w:val="21"/>
          <w:szCs w:val="21"/>
          <w:bdr w:val="none" w:sz="0" w:space="0" w:color="auto" w:frame="1"/>
        </w:rPr>
        <w:t xml:space="preserve">   </w:t>
      </w:r>
      <w:proofErr w:type="spellStart"/>
      <w:proofErr w:type="gramStart"/>
      <w:r w:rsidRPr="003267F8">
        <w:rPr>
          <w:rStyle w:val="token"/>
          <w:rFonts w:asciiTheme="minorEastAsia" w:eastAsiaTheme="minorEastAsia" w:hAnsiTheme="minorEastAsia" w:cs="Fira Code"/>
          <w:color w:val="F8F8F2"/>
          <w:sz w:val="21"/>
          <w:szCs w:val="21"/>
          <w:bdr w:val="none" w:sz="0" w:space="0" w:color="auto" w:frame="1"/>
        </w:rPr>
        <w:t>RPA.Desktop.Windows</w:t>
      </w:r>
      <w:proofErr w:type="spellEnd"/>
      <w:proofErr w:type="gramEnd"/>
    </w:p>
    <w:p w14:paraId="52781A95"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64A0A2F7"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Keywords ***</w:t>
      </w:r>
    </w:p>
    <w:p w14:paraId="0198B999"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t>Open the browser</w:t>
      </w:r>
    </w:p>
    <w:p w14:paraId="5B14CA38"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Open From Search</w:t>
      </w:r>
      <w:r w:rsidRPr="003267F8">
        <w:rPr>
          <w:rStyle w:val="token"/>
          <w:rFonts w:asciiTheme="minorEastAsia" w:eastAsiaTheme="minorEastAsia" w:hAnsiTheme="minorEastAsia" w:cs="Fira Code"/>
          <w:color w:val="F8F8F2"/>
          <w:sz w:val="21"/>
          <w:szCs w:val="21"/>
          <w:bdr w:val="none" w:sz="0" w:space="0" w:color="auto" w:frame="1"/>
        </w:rPr>
        <w:t xml:space="preserve">    Firefox    </w:t>
      </w:r>
      <w:proofErr w:type="spellStart"/>
      <w:r w:rsidRPr="003267F8">
        <w:rPr>
          <w:rStyle w:val="token"/>
          <w:rFonts w:asciiTheme="minorEastAsia" w:eastAsiaTheme="minorEastAsia" w:hAnsiTheme="minorEastAsia" w:cs="Fira Code"/>
          <w:color w:val="F8F8F2"/>
          <w:sz w:val="21"/>
          <w:szCs w:val="21"/>
          <w:bdr w:val="none" w:sz="0" w:space="0" w:color="auto" w:frame="1"/>
        </w:rPr>
        <w:t>Firefox</w:t>
      </w:r>
      <w:proofErr w:type="spellEnd"/>
    </w:p>
    <w:p w14:paraId="479EA38E"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2BF56264"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Keywords ***</w:t>
      </w:r>
    </w:p>
    <w:p w14:paraId="7FCC6E11"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t>Open new private window</w:t>
      </w:r>
    </w:p>
    <w:p w14:paraId="60A776EA"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 xml:space="preserve">Send Keys </w:t>
      </w:r>
      <w:proofErr w:type="gramStart"/>
      <w:r w:rsidRPr="003267F8">
        <w:rPr>
          <w:rStyle w:val="token"/>
          <w:rFonts w:asciiTheme="minorEastAsia" w:eastAsiaTheme="minorEastAsia" w:hAnsiTheme="minorEastAsia" w:cs="Fira Code"/>
          <w:color w:val="FF5C61"/>
          <w:sz w:val="21"/>
          <w:szCs w:val="21"/>
          <w:bdr w:val="none" w:sz="0" w:space="0" w:color="auto" w:frame="1"/>
        </w:rPr>
        <w:t>To</w:t>
      </w:r>
      <w:proofErr w:type="gramEnd"/>
      <w:r w:rsidRPr="003267F8">
        <w:rPr>
          <w:rStyle w:val="token"/>
          <w:rFonts w:asciiTheme="minorEastAsia" w:eastAsiaTheme="minorEastAsia" w:hAnsiTheme="minorEastAsia" w:cs="Fira Code"/>
          <w:color w:val="FF5C61"/>
          <w:sz w:val="21"/>
          <w:szCs w:val="21"/>
          <w:bdr w:val="none" w:sz="0" w:space="0" w:color="auto" w:frame="1"/>
        </w:rPr>
        <w:t xml:space="preserve"> Input</w:t>
      </w:r>
      <w:r w:rsidRPr="003267F8">
        <w:rPr>
          <w:rStyle w:val="token"/>
          <w:rFonts w:asciiTheme="minorEastAsia" w:eastAsiaTheme="minorEastAsia" w:hAnsiTheme="minorEastAsia" w:cs="Fira Code"/>
          <w:color w:val="F8F8F2"/>
          <w:sz w:val="21"/>
          <w:szCs w:val="21"/>
          <w:bdr w:val="none" w:sz="0" w:space="0" w:color="auto" w:frame="1"/>
        </w:rPr>
        <w:t xml:space="preserve">    ^+P</w:t>
      </w:r>
    </w:p>
    <w:p w14:paraId="1389C8DA"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27EAFE81"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Keywords ***</w:t>
      </w:r>
    </w:p>
    <w:p w14:paraId="7D327440"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lastRenderedPageBreak/>
        <w:t>Focus address bar</w:t>
      </w:r>
    </w:p>
    <w:p w14:paraId="13A2AFD7"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 xml:space="preserve">Send Keys </w:t>
      </w:r>
      <w:proofErr w:type="gramStart"/>
      <w:r w:rsidRPr="003267F8">
        <w:rPr>
          <w:rStyle w:val="token"/>
          <w:rFonts w:asciiTheme="minorEastAsia" w:eastAsiaTheme="minorEastAsia" w:hAnsiTheme="minorEastAsia" w:cs="Fira Code"/>
          <w:color w:val="FF5C61"/>
          <w:sz w:val="21"/>
          <w:szCs w:val="21"/>
          <w:bdr w:val="none" w:sz="0" w:space="0" w:color="auto" w:frame="1"/>
        </w:rPr>
        <w:t>To</w:t>
      </w:r>
      <w:proofErr w:type="gramEnd"/>
      <w:r w:rsidRPr="003267F8">
        <w:rPr>
          <w:rStyle w:val="token"/>
          <w:rFonts w:asciiTheme="minorEastAsia" w:eastAsiaTheme="minorEastAsia" w:hAnsiTheme="minorEastAsia" w:cs="Fira Code"/>
          <w:color w:val="FF5C61"/>
          <w:sz w:val="21"/>
          <w:szCs w:val="21"/>
          <w:bdr w:val="none" w:sz="0" w:space="0" w:color="auto" w:frame="1"/>
        </w:rPr>
        <w:t xml:space="preserve"> Input</w:t>
      </w:r>
      <w:r w:rsidRPr="003267F8">
        <w:rPr>
          <w:rStyle w:val="token"/>
          <w:rFonts w:asciiTheme="minorEastAsia" w:eastAsiaTheme="minorEastAsia" w:hAnsiTheme="minorEastAsia" w:cs="Fira Code"/>
          <w:color w:val="F8F8F2"/>
          <w:sz w:val="21"/>
          <w:szCs w:val="21"/>
          <w:bdr w:val="none" w:sz="0" w:space="0" w:color="auto" w:frame="1"/>
        </w:rPr>
        <w:t xml:space="preserve">    ^L</w:t>
      </w:r>
    </w:p>
    <w:p w14:paraId="634096DB"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3FE841E6"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Keywords ***</w:t>
      </w:r>
    </w:p>
    <w:p w14:paraId="4C34F570"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t xml:space="preserve">Type </w:t>
      </w:r>
      <w:proofErr w:type="spellStart"/>
      <w:r w:rsidRPr="003267F8">
        <w:rPr>
          <w:rStyle w:val="token"/>
          <w:rFonts w:asciiTheme="minorEastAsia" w:eastAsiaTheme="minorEastAsia" w:hAnsiTheme="minorEastAsia" w:cs="Fira Code"/>
          <w:color w:val="DD4A68"/>
          <w:sz w:val="21"/>
          <w:szCs w:val="21"/>
          <w:bdr w:val="none" w:sz="0" w:space="0" w:color="auto" w:frame="1"/>
        </w:rPr>
        <w:t>Robocorp</w:t>
      </w:r>
      <w:proofErr w:type="spellEnd"/>
      <w:r w:rsidRPr="003267F8">
        <w:rPr>
          <w:rStyle w:val="token"/>
          <w:rFonts w:asciiTheme="minorEastAsia" w:eastAsiaTheme="minorEastAsia" w:hAnsiTheme="minorEastAsia" w:cs="Fira Code"/>
          <w:color w:val="DD4A68"/>
          <w:sz w:val="21"/>
          <w:szCs w:val="21"/>
          <w:bdr w:val="none" w:sz="0" w:space="0" w:color="auto" w:frame="1"/>
        </w:rPr>
        <w:t xml:space="preserve"> docs URL and press enter</w:t>
      </w:r>
    </w:p>
    <w:p w14:paraId="26B89E35"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 xml:space="preserve">Send Keys </w:t>
      </w:r>
      <w:proofErr w:type="gramStart"/>
      <w:r w:rsidRPr="003267F8">
        <w:rPr>
          <w:rStyle w:val="token"/>
          <w:rFonts w:asciiTheme="minorEastAsia" w:eastAsiaTheme="minorEastAsia" w:hAnsiTheme="minorEastAsia" w:cs="Fira Code"/>
          <w:color w:val="FF5C61"/>
          <w:sz w:val="21"/>
          <w:szCs w:val="21"/>
          <w:bdr w:val="none" w:sz="0" w:space="0" w:color="auto" w:frame="1"/>
        </w:rPr>
        <w:t>To</w:t>
      </w:r>
      <w:proofErr w:type="gramEnd"/>
      <w:r w:rsidRPr="003267F8">
        <w:rPr>
          <w:rStyle w:val="token"/>
          <w:rFonts w:asciiTheme="minorEastAsia" w:eastAsiaTheme="minorEastAsia" w:hAnsiTheme="minorEastAsia" w:cs="Fira Code"/>
          <w:color w:val="FF5C61"/>
          <w:sz w:val="21"/>
          <w:szCs w:val="21"/>
          <w:bdr w:val="none" w:sz="0" w:space="0" w:color="auto" w:frame="1"/>
        </w:rPr>
        <w:t xml:space="preserve"> Input</w:t>
      </w:r>
      <w:r w:rsidRPr="003267F8">
        <w:rPr>
          <w:rStyle w:val="token"/>
          <w:rFonts w:asciiTheme="minorEastAsia" w:eastAsiaTheme="minorEastAsia" w:hAnsiTheme="minorEastAsia" w:cs="Fira Code"/>
          <w:color w:val="F8F8F2"/>
          <w:sz w:val="21"/>
          <w:szCs w:val="21"/>
          <w:bdr w:val="none" w:sz="0" w:space="0" w:color="auto" w:frame="1"/>
        </w:rPr>
        <w:t xml:space="preserve">    https://robocorp.com/docs</w:t>
      </w:r>
    </w:p>
    <w:p w14:paraId="139A2CE6"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1CB93EA3"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Keywords ***</w:t>
      </w:r>
    </w:p>
    <w:p w14:paraId="09A4A6D8"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t>Open new tab</w:t>
      </w:r>
    </w:p>
    <w:p w14:paraId="0CA165B8"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 xml:space="preserve">Send Keys </w:t>
      </w:r>
      <w:proofErr w:type="gramStart"/>
      <w:r w:rsidRPr="003267F8">
        <w:rPr>
          <w:rStyle w:val="token"/>
          <w:rFonts w:asciiTheme="minorEastAsia" w:eastAsiaTheme="minorEastAsia" w:hAnsiTheme="minorEastAsia" w:cs="Fira Code"/>
          <w:color w:val="FF5C61"/>
          <w:sz w:val="21"/>
          <w:szCs w:val="21"/>
          <w:bdr w:val="none" w:sz="0" w:space="0" w:color="auto" w:frame="1"/>
        </w:rPr>
        <w:t>To</w:t>
      </w:r>
      <w:proofErr w:type="gramEnd"/>
      <w:r w:rsidRPr="003267F8">
        <w:rPr>
          <w:rStyle w:val="token"/>
          <w:rFonts w:asciiTheme="minorEastAsia" w:eastAsiaTheme="minorEastAsia" w:hAnsiTheme="minorEastAsia" w:cs="Fira Code"/>
          <w:color w:val="FF5C61"/>
          <w:sz w:val="21"/>
          <w:szCs w:val="21"/>
          <w:bdr w:val="none" w:sz="0" w:space="0" w:color="auto" w:frame="1"/>
        </w:rPr>
        <w:t xml:space="preserve"> Input</w:t>
      </w:r>
      <w:r w:rsidRPr="003267F8">
        <w:rPr>
          <w:rStyle w:val="token"/>
          <w:rFonts w:asciiTheme="minorEastAsia" w:eastAsiaTheme="minorEastAsia" w:hAnsiTheme="minorEastAsia" w:cs="Fira Code"/>
          <w:color w:val="F8F8F2"/>
          <w:sz w:val="21"/>
          <w:szCs w:val="21"/>
          <w:bdr w:val="none" w:sz="0" w:space="0" w:color="auto" w:frame="1"/>
        </w:rPr>
        <w:t xml:space="preserve">    ^T</w:t>
      </w:r>
    </w:p>
    <w:p w14:paraId="26C7EEA1"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5F1A6576"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Keywords ***</w:t>
      </w:r>
    </w:p>
    <w:p w14:paraId="12B34AF1"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t>Type Robot Framework URL and press enter</w:t>
      </w:r>
    </w:p>
    <w:p w14:paraId="034EC8AF"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 xml:space="preserve">Send Keys </w:t>
      </w:r>
      <w:proofErr w:type="gramStart"/>
      <w:r w:rsidRPr="003267F8">
        <w:rPr>
          <w:rStyle w:val="token"/>
          <w:rFonts w:asciiTheme="minorEastAsia" w:eastAsiaTheme="minorEastAsia" w:hAnsiTheme="minorEastAsia" w:cs="Fira Code"/>
          <w:color w:val="FF5C61"/>
          <w:sz w:val="21"/>
          <w:szCs w:val="21"/>
          <w:bdr w:val="none" w:sz="0" w:space="0" w:color="auto" w:frame="1"/>
        </w:rPr>
        <w:t>To</w:t>
      </w:r>
      <w:proofErr w:type="gramEnd"/>
      <w:r w:rsidRPr="003267F8">
        <w:rPr>
          <w:rStyle w:val="token"/>
          <w:rFonts w:asciiTheme="minorEastAsia" w:eastAsiaTheme="minorEastAsia" w:hAnsiTheme="minorEastAsia" w:cs="Fira Code"/>
          <w:color w:val="FF5C61"/>
          <w:sz w:val="21"/>
          <w:szCs w:val="21"/>
          <w:bdr w:val="none" w:sz="0" w:space="0" w:color="auto" w:frame="1"/>
        </w:rPr>
        <w:t xml:space="preserve"> Input</w:t>
      </w:r>
      <w:r w:rsidRPr="003267F8">
        <w:rPr>
          <w:rStyle w:val="token"/>
          <w:rFonts w:asciiTheme="minorEastAsia" w:eastAsiaTheme="minorEastAsia" w:hAnsiTheme="minorEastAsia" w:cs="Fira Code"/>
          <w:color w:val="F8F8F2"/>
          <w:sz w:val="21"/>
          <w:szCs w:val="21"/>
          <w:bdr w:val="none" w:sz="0" w:space="0" w:color="auto" w:frame="1"/>
        </w:rPr>
        <w:t xml:space="preserve">    https://robotframework.org</w:t>
      </w:r>
    </w:p>
    <w:p w14:paraId="00759FD8"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3B81D2C6"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Keywords ***</w:t>
      </w:r>
    </w:p>
    <w:p w14:paraId="7E7FD454"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t xml:space="preserve">Open search dialog and search for </w:t>
      </w:r>
      <w:proofErr w:type="spellStart"/>
      <w:r w:rsidRPr="003267F8">
        <w:rPr>
          <w:rStyle w:val="token"/>
          <w:rFonts w:asciiTheme="minorEastAsia" w:eastAsiaTheme="minorEastAsia" w:hAnsiTheme="minorEastAsia" w:cs="Fira Code"/>
          <w:color w:val="DD4A68"/>
          <w:sz w:val="21"/>
          <w:szCs w:val="21"/>
          <w:bdr w:val="none" w:sz="0" w:space="0" w:color="auto" w:frame="1"/>
        </w:rPr>
        <w:t>Robocorp</w:t>
      </w:r>
      <w:proofErr w:type="spellEnd"/>
      <w:r w:rsidRPr="003267F8">
        <w:rPr>
          <w:rStyle w:val="token"/>
          <w:rFonts w:asciiTheme="minorEastAsia" w:eastAsiaTheme="minorEastAsia" w:hAnsiTheme="minorEastAsia" w:cs="Fira Code"/>
          <w:color w:val="DD4A68"/>
          <w:sz w:val="21"/>
          <w:szCs w:val="21"/>
          <w:bdr w:val="none" w:sz="0" w:space="0" w:color="auto" w:frame="1"/>
        </w:rPr>
        <w:t xml:space="preserve"> docs</w:t>
      </w:r>
    </w:p>
    <w:p w14:paraId="0901A8E2"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 xml:space="preserve">Send Keys </w:t>
      </w:r>
      <w:proofErr w:type="gramStart"/>
      <w:r w:rsidRPr="003267F8">
        <w:rPr>
          <w:rStyle w:val="token"/>
          <w:rFonts w:asciiTheme="minorEastAsia" w:eastAsiaTheme="minorEastAsia" w:hAnsiTheme="minorEastAsia" w:cs="Fira Code"/>
          <w:color w:val="FF5C61"/>
          <w:sz w:val="21"/>
          <w:szCs w:val="21"/>
          <w:bdr w:val="none" w:sz="0" w:space="0" w:color="auto" w:frame="1"/>
        </w:rPr>
        <w:t>To</w:t>
      </w:r>
      <w:proofErr w:type="gramEnd"/>
      <w:r w:rsidRPr="003267F8">
        <w:rPr>
          <w:rStyle w:val="token"/>
          <w:rFonts w:asciiTheme="minorEastAsia" w:eastAsiaTheme="minorEastAsia" w:hAnsiTheme="minorEastAsia" w:cs="Fira Code"/>
          <w:color w:val="FF5C61"/>
          <w:sz w:val="21"/>
          <w:szCs w:val="21"/>
          <w:bdr w:val="none" w:sz="0" w:space="0" w:color="auto" w:frame="1"/>
        </w:rPr>
        <w:t xml:space="preserve"> Input</w:t>
      </w:r>
      <w:r w:rsidRPr="003267F8">
        <w:rPr>
          <w:rStyle w:val="token"/>
          <w:rFonts w:asciiTheme="minorEastAsia" w:eastAsiaTheme="minorEastAsia" w:hAnsiTheme="minorEastAsia" w:cs="Fira Code"/>
          <w:color w:val="F8F8F2"/>
          <w:sz w:val="21"/>
          <w:szCs w:val="21"/>
          <w:bdr w:val="none" w:sz="0" w:space="0" w:color="auto" w:frame="1"/>
        </w:rPr>
        <w:t xml:space="preserve">    ^</w:t>
      </w:r>
      <w:proofErr w:type="spellStart"/>
      <w:r w:rsidRPr="003267F8">
        <w:rPr>
          <w:rStyle w:val="token"/>
          <w:rFonts w:asciiTheme="minorEastAsia" w:eastAsiaTheme="minorEastAsia" w:hAnsiTheme="minorEastAsia" w:cs="Fira Code"/>
          <w:color w:val="F8F8F2"/>
          <w:sz w:val="21"/>
          <w:szCs w:val="21"/>
          <w:bdr w:val="none" w:sz="0" w:space="0" w:color="auto" w:frame="1"/>
        </w:rPr>
        <w:t>Frobohub</w:t>
      </w:r>
      <w:proofErr w:type="spellEnd"/>
    </w:p>
    <w:p w14:paraId="1FB89E13"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08950CAE"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Keywords ***</w:t>
      </w:r>
    </w:p>
    <w:p w14:paraId="59143784"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t>Zoom in</w:t>
      </w:r>
    </w:p>
    <w:p w14:paraId="77A2A7A7"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Send Keys To Input</w:t>
      </w:r>
      <w:r w:rsidRPr="003267F8">
        <w:rPr>
          <w:rStyle w:val="token"/>
          <w:rFonts w:asciiTheme="minorEastAsia" w:eastAsiaTheme="minorEastAsia" w:hAnsiTheme="minorEastAsia" w:cs="Fira Code"/>
          <w:color w:val="F8F8F2"/>
          <w:sz w:val="21"/>
          <w:szCs w:val="21"/>
          <w:bdr w:val="none" w:sz="0" w:space="0" w:color="auto" w:frame="1"/>
        </w:rPr>
        <w:t xml:space="preserve">    ^{VK_</w:t>
      </w:r>
      <w:proofErr w:type="gramStart"/>
      <w:r w:rsidRPr="003267F8">
        <w:rPr>
          <w:rStyle w:val="token"/>
          <w:rFonts w:asciiTheme="minorEastAsia" w:eastAsiaTheme="minorEastAsia" w:hAnsiTheme="minorEastAsia" w:cs="Fira Code"/>
          <w:color w:val="F8F8F2"/>
          <w:sz w:val="21"/>
          <w:szCs w:val="21"/>
          <w:bdr w:val="none" w:sz="0" w:space="0" w:color="auto" w:frame="1"/>
        </w:rPr>
        <w:t>ADD}^</w:t>
      </w:r>
      <w:proofErr w:type="gramEnd"/>
      <w:r w:rsidRPr="003267F8">
        <w:rPr>
          <w:rStyle w:val="token"/>
          <w:rFonts w:asciiTheme="minorEastAsia" w:eastAsiaTheme="minorEastAsia" w:hAnsiTheme="minorEastAsia" w:cs="Fira Code"/>
          <w:color w:val="F8F8F2"/>
          <w:sz w:val="21"/>
          <w:szCs w:val="21"/>
          <w:bdr w:val="none" w:sz="0" w:space="0" w:color="auto" w:frame="1"/>
        </w:rPr>
        <w:t>{VK_ADD}^{VK_ADD}</w:t>
      </w:r>
    </w:p>
    <w:p w14:paraId="3606B6AB" w14:textId="77777777" w:rsidR="00D8333B" w:rsidRPr="003267F8" w:rsidRDefault="00D8333B" w:rsidP="00D8333B">
      <w:pPr>
        <w:pStyle w:val="HTML0"/>
        <w:shd w:val="clear" w:color="auto" w:fill="2E3440"/>
        <w:rPr>
          <w:rStyle w:val="HTML"/>
          <w:rFonts w:asciiTheme="minorEastAsia" w:eastAsiaTheme="minorEastAsia" w:hAnsiTheme="minorEastAsia" w:cs="Fira Code"/>
          <w:color w:val="F8F8F2"/>
          <w:sz w:val="21"/>
          <w:szCs w:val="21"/>
          <w:bdr w:val="none" w:sz="0" w:space="0" w:color="auto" w:frame="1"/>
        </w:rPr>
      </w:pPr>
    </w:p>
    <w:p w14:paraId="3A9A817B"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A58CF6"/>
          <w:sz w:val="21"/>
          <w:szCs w:val="21"/>
          <w:bdr w:val="none" w:sz="0" w:space="0" w:color="auto" w:frame="1"/>
        </w:rPr>
        <w:t>*** Tasks ***</w:t>
      </w:r>
    </w:p>
    <w:p w14:paraId="546630D6"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DD4A68"/>
          <w:sz w:val="21"/>
          <w:szCs w:val="21"/>
          <w:bdr w:val="none" w:sz="0" w:space="0" w:color="auto" w:frame="1"/>
        </w:rPr>
        <w:t>Automate desktop web browser</w:t>
      </w:r>
    </w:p>
    <w:p w14:paraId="6F6C63D2"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Open the browser</w:t>
      </w:r>
    </w:p>
    <w:p w14:paraId="2C3E6694"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Open new private window</w:t>
      </w:r>
    </w:p>
    <w:p w14:paraId="70F1F5D5"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Focus address bar</w:t>
      </w:r>
    </w:p>
    <w:p w14:paraId="0D70E3D1"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 xml:space="preserve">Type </w:t>
      </w:r>
      <w:proofErr w:type="spellStart"/>
      <w:r w:rsidRPr="003267F8">
        <w:rPr>
          <w:rStyle w:val="token"/>
          <w:rFonts w:asciiTheme="minorEastAsia" w:eastAsiaTheme="minorEastAsia" w:hAnsiTheme="minorEastAsia" w:cs="Fira Code"/>
          <w:color w:val="FF5C61"/>
          <w:sz w:val="21"/>
          <w:szCs w:val="21"/>
          <w:bdr w:val="none" w:sz="0" w:space="0" w:color="auto" w:frame="1"/>
        </w:rPr>
        <w:t>Robocorp</w:t>
      </w:r>
      <w:proofErr w:type="spellEnd"/>
      <w:r w:rsidRPr="003267F8">
        <w:rPr>
          <w:rStyle w:val="token"/>
          <w:rFonts w:asciiTheme="minorEastAsia" w:eastAsiaTheme="minorEastAsia" w:hAnsiTheme="minorEastAsia" w:cs="Fira Code"/>
          <w:color w:val="FF5C61"/>
          <w:sz w:val="21"/>
          <w:szCs w:val="21"/>
          <w:bdr w:val="none" w:sz="0" w:space="0" w:color="auto" w:frame="1"/>
        </w:rPr>
        <w:t xml:space="preserve"> docs URL and press enter</w:t>
      </w:r>
    </w:p>
    <w:p w14:paraId="3EE09115"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Open new tab</w:t>
      </w:r>
    </w:p>
    <w:p w14:paraId="482AA965"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Type Robot Framework URL and press enter</w:t>
      </w:r>
    </w:p>
    <w:p w14:paraId="27B16E92"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 xml:space="preserve">Open search dialog and search for </w:t>
      </w:r>
      <w:proofErr w:type="spellStart"/>
      <w:r w:rsidRPr="003267F8">
        <w:rPr>
          <w:rStyle w:val="token"/>
          <w:rFonts w:asciiTheme="minorEastAsia" w:eastAsiaTheme="minorEastAsia" w:hAnsiTheme="minorEastAsia" w:cs="Fira Code"/>
          <w:color w:val="FF5C61"/>
          <w:sz w:val="21"/>
          <w:szCs w:val="21"/>
          <w:bdr w:val="none" w:sz="0" w:space="0" w:color="auto" w:frame="1"/>
        </w:rPr>
        <w:t>Robocorp</w:t>
      </w:r>
      <w:proofErr w:type="spellEnd"/>
      <w:r w:rsidRPr="003267F8">
        <w:rPr>
          <w:rStyle w:val="token"/>
          <w:rFonts w:asciiTheme="minorEastAsia" w:eastAsiaTheme="minorEastAsia" w:hAnsiTheme="minorEastAsia" w:cs="Fira Code"/>
          <w:color w:val="FF5C61"/>
          <w:sz w:val="21"/>
          <w:szCs w:val="21"/>
          <w:bdr w:val="none" w:sz="0" w:space="0" w:color="auto" w:frame="1"/>
        </w:rPr>
        <w:t xml:space="preserve"> docs</w:t>
      </w:r>
    </w:p>
    <w:p w14:paraId="5CEB9993" w14:textId="77777777" w:rsidR="00D8333B" w:rsidRPr="003267F8" w:rsidRDefault="00D8333B" w:rsidP="00D8333B">
      <w:pPr>
        <w:pStyle w:val="HTML0"/>
        <w:shd w:val="clear" w:color="auto" w:fill="2E3440"/>
        <w:rPr>
          <w:rStyle w:val="token"/>
          <w:rFonts w:asciiTheme="minorEastAsia" w:eastAsiaTheme="minorEastAsia" w:hAnsiTheme="minorEastAsia" w:cs="Fira Code"/>
          <w:color w:val="F8F8F2"/>
          <w:sz w:val="21"/>
          <w:szCs w:val="21"/>
          <w:bdr w:val="none" w:sz="0" w:space="0" w:color="auto" w:frame="1"/>
        </w:rPr>
      </w:pPr>
      <w:r w:rsidRPr="003267F8">
        <w:rPr>
          <w:rStyle w:val="token"/>
          <w:rFonts w:asciiTheme="minorEastAsia" w:eastAsiaTheme="minorEastAsia" w:hAnsiTheme="minorEastAsia" w:cs="Fira Code"/>
          <w:color w:val="F8F8F2"/>
          <w:sz w:val="21"/>
          <w:szCs w:val="21"/>
          <w:bdr w:val="none" w:sz="0" w:space="0" w:color="auto" w:frame="1"/>
        </w:rPr>
        <w:t xml:space="preserve">    </w:t>
      </w:r>
      <w:r w:rsidRPr="003267F8">
        <w:rPr>
          <w:rStyle w:val="token"/>
          <w:rFonts w:asciiTheme="minorEastAsia" w:eastAsiaTheme="minorEastAsia" w:hAnsiTheme="minorEastAsia" w:cs="Fira Code"/>
          <w:color w:val="FF5C61"/>
          <w:sz w:val="21"/>
          <w:szCs w:val="21"/>
          <w:bdr w:val="none" w:sz="0" w:space="0" w:color="auto" w:frame="1"/>
        </w:rPr>
        <w:t>Zoom in</w:t>
      </w:r>
    </w:p>
    <w:p w14:paraId="556F81A1" w14:textId="7CE12B60" w:rsidR="00D8333B" w:rsidRPr="003267F8" w:rsidRDefault="00D8333B" w:rsidP="00D8333B">
      <w:pPr>
        <w:pStyle w:val="a3"/>
        <w:spacing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lastRenderedPageBreak/>
        <w:t>See the robot in action:</w:t>
      </w:r>
      <w:r w:rsidRPr="003267F8">
        <w:rPr>
          <w:rFonts w:asciiTheme="minorEastAsia" w:eastAsiaTheme="minorEastAsia" w:hAnsiTheme="minorEastAsia" w:cs="Arial"/>
          <w:noProof/>
          <w:color w:val="002642"/>
          <w:sz w:val="23"/>
          <w:szCs w:val="23"/>
        </w:rPr>
        <w:drawing>
          <wp:inline distT="0" distB="0" distL="0" distR="0" wp14:anchorId="73BDFE9F" wp14:editId="3AD44829">
            <wp:extent cx="6390640" cy="4777105"/>
            <wp:effectExtent l="0" t="0" r="0" b="4445"/>
            <wp:docPr id="6" name="그림 6" descr="Automating desktop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ating desktop web brows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0640" cy="4777105"/>
                    </a:xfrm>
                    <a:prstGeom prst="rect">
                      <a:avLst/>
                    </a:prstGeom>
                    <a:noFill/>
                    <a:ln>
                      <a:noFill/>
                    </a:ln>
                  </pic:spPr>
                </pic:pic>
              </a:graphicData>
            </a:graphic>
          </wp:inline>
        </w:drawing>
      </w:r>
    </w:p>
    <w:p w14:paraId="31CCE68A" w14:textId="77777777" w:rsidR="00D8333B" w:rsidRPr="003267F8" w:rsidRDefault="00D8333B" w:rsidP="00D8333B">
      <w:pPr>
        <w:pStyle w:val="2"/>
        <w:spacing w:line="504" w:lineRule="atLeast"/>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t>When all else fails: Image-based locators</w:t>
      </w:r>
    </w:p>
    <w:p w14:paraId="1CB508F0" w14:textId="77777777" w:rsidR="00D8333B" w:rsidRPr="003267F8" w:rsidRDefault="00D8333B" w:rsidP="00D8333B">
      <w:pPr>
        <w:pStyle w:val="a3"/>
        <w:spacing w:before="0" w:after="0"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 xml:space="preserve">Sometimes UI components in windows applications do not have an ID that could be used to target them, or they </w:t>
      </w:r>
      <w:proofErr w:type="spellStart"/>
      <w:r w:rsidRPr="003267F8">
        <w:rPr>
          <w:rFonts w:asciiTheme="minorEastAsia" w:eastAsiaTheme="minorEastAsia" w:hAnsiTheme="minorEastAsia" w:cs="Arial"/>
          <w:color w:val="002642"/>
          <w:sz w:val="23"/>
          <w:szCs w:val="23"/>
        </w:rPr>
        <w:t>can not</w:t>
      </w:r>
      <w:proofErr w:type="spellEnd"/>
      <w:r w:rsidRPr="003267F8">
        <w:rPr>
          <w:rFonts w:asciiTheme="minorEastAsia" w:eastAsiaTheme="minorEastAsia" w:hAnsiTheme="minorEastAsia" w:cs="Arial"/>
          <w:color w:val="002642"/>
          <w:sz w:val="23"/>
          <w:szCs w:val="23"/>
        </w:rPr>
        <w:t xml:space="preserve"> be accessed by keyboard shortcuts. In these cases it is still possible to locate them using </w:t>
      </w:r>
      <w:hyperlink r:id="rId47" w:history="1">
        <w:r w:rsidRPr="003267F8">
          <w:rPr>
            <w:rStyle w:val="a5"/>
            <w:rFonts w:asciiTheme="minorEastAsia" w:eastAsiaTheme="minorEastAsia" w:hAnsiTheme="minorEastAsia" w:cs="Arial"/>
            <w:color w:val="7850FA"/>
            <w:sz w:val="23"/>
            <w:szCs w:val="23"/>
            <w:bdr w:val="none" w:sz="0" w:space="0" w:color="auto" w:frame="1"/>
          </w:rPr>
          <w:t>image-based locators</w:t>
        </w:r>
      </w:hyperlink>
      <w:r w:rsidRPr="003267F8">
        <w:rPr>
          <w:rFonts w:asciiTheme="minorEastAsia" w:eastAsiaTheme="minorEastAsia" w:hAnsiTheme="minorEastAsia" w:cs="Arial"/>
          <w:color w:val="002642"/>
          <w:sz w:val="23"/>
          <w:szCs w:val="23"/>
        </w:rPr>
        <w:t>.</w:t>
      </w:r>
    </w:p>
    <w:p w14:paraId="682499A1" w14:textId="77777777" w:rsidR="00D8333B" w:rsidRPr="003267F8" w:rsidRDefault="00D8333B" w:rsidP="00D8333B">
      <w:pPr>
        <w:pStyle w:val="2"/>
        <w:spacing w:line="504" w:lineRule="atLeast"/>
        <w:rPr>
          <w:rFonts w:asciiTheme="minorEastAsia" w:eastAsiaTheme="minorEastAsia" w:hAnsiTheme="minorEastAsia"/>
          <w:b w:val="0"/>
          <w:bCs w:val="0"/>
          <w:color w:val="002642"/>
          <w:sz w:val="42"/>
          <w:szCs w:val="42"/>
        </w:rPr>
      </w:pPr>
      <w:r w:rsidRPr="003267F8">
        <w:rPr>
          <w:rFonts w:asciiTheme="minorEastAsia" w:eastAsiaTheme="minorEastAsia" w:hAnsiTheme="minorEastAsia"/>
          <w:b w:val="0"/>
          <w:bCs w:val="0"/>
          <w:color w:val="002642"/>
          <w:sz w:val="42"/>
          <w:szCs w:val="42"/>
        </w:rPr>
        <w:t>Conclusion</w:t>
      </w:r>
    </w:p>
    <w:p w14:paraId="5F26A967" w14:textId="77777777" w:rsidR="00D8333B" w:rsidRPr="003267F8" w:rsidRDefault="00D8333B" w:rsidP="00D8333B">
      <w:pPr>
        <w:pStyle w:val="a3"/>
        <w:spacing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Windows desktop applications can be automated using UI component IDs, keyboard shortcuts, or image-based locators.</w:t>
      </w:r>
    </w:p>
    <w:p w14:paraId="693DAE2E" w14:textId="77777777" w:rsidR="00D8333B" w:rsidRPr="003267F8" w:rsidRDefault="00D8333B" w:rsidP="00D8333B">
      <w:pPr>
        <w:pStyle w:val="a3"/>
        <w:spacing w:line="360" w:lineRule="atLeast"/>
        <w:rPr>
          <w:rFonts w:asciiTheme="minorEastAsia" w:eastAsiaTheme="minorEastAsia" w:hAnsiTheme="minorEastAsia" w:cs="Arial"/>
          <w:color w:val="002642"/>
          <w:sz w:val="23"/>
          <w:szCs w:val="23"/>
        </w:rPr>
      </w:pPr>
      <w:r w:rsidRPr="003267F8">
        <w:rPr>
          <w:rFonts w:asciiTheme="minorEastAsia" w:eastAsiaTheme="minorEastAsia" w:hAnsiTheme="minorEastAsia" w:cs="Arial"/>
          <w:color w:val="002642"/>
          <w:sz w:val="23"/>
          <w:szCs w:val="23"/>
        </w:rPr>
        <w:t>Learn more about the libraries mentioned on this page:</w:t>
      </w:r>
    </w:p>
    <w:p w14:paraId="7E500BC6" w14:textId="77777777" w:rsidR="00D8333B" w:rsidRPr="003267F8" w:rsidRDefault="00D8333B" w:rsidP="00D8333B">
      <w:pPr>
        <w:widowControl/>
        <w:numPr>
          <w:ilvl w:val="0"/>
          <w:numId w:val="10"/>
        </w:numPr>
        <w:wordWrap/>
        <w:autoSpaceDE/>
        <w:autoSpaceDN/>
        <w:spacing w:beforeAutospacing="1" w:after="0" w:afterAutospacing="1" w:line="240" w:lineRule="auto"/>
        <w:jc w:val="left"/>
        <w:rPr>
          <w:rFonts w:asciiTheme="minorEastAsia" w:hAnsiTheme="minorEastAsia" w:cs="Arial"/>
          <w:color w:val="002642"/>
          <w:sz w:val="23"/>
          <w:szCs w:val="23"/>
        </w:rPr>
      </w:pPr>
      <w:hyperlink r:id="rId48" w:history="1">
        <w:proofErr w:type="gramStart"/>
        <w:r w:rsidRPr="003267F8">
          <w:rPr>
            <w:rStyle w:val="a5"/>
            <w:rFonts w:asciiTheme="minorEastAsia" w:hAnsiTheme="minorEastAsia" w:cs="Arial"/>
            <w:color w:val="7850FA"/>
            <w:sz w:val="23"/>
            <w:szCs w:val="23"/>
            <w:bdr w:val="none" w:sz="0" w:space="0" w:color="auto" w:frame="1"/>
          </w:rPr>
          <w:t>RPA.Desktop.Windows</w:t>
        </w:r>
        <w:proofErr w:type="gramEnd"/>
      </w:hyperlink>
    </w:p>
    <w:p w14:paraId="5FE0AECD" w14:textId="77777777" w:rsidR="00D8333B" w:rsidRPr="003267F8" w:rsidRDefault="00D8333B" w:rsidP="00D8333B">
      <w:pPr>
        <w:rPr>
          <w:rFonts w:asciiTheme="minorEastAsia" w:hAnsiTheme="minorEastAsia" w:cs="Arial"/>
          <w:color w:val="796E8A"/>
          <w:sz w:val="18"/>
          <w:szCs w:val="18"/>
        </w:rPr>
      </w:pPr>
      <w:r w:rsidRPr="003267F8">
        <w:rPr>
          <w:rFonts w:asciiTheme="minorEastAsia" w:hAnsiTheme="minorEastAsia" w:cs="Arial"/>
          <w:color w:val="796E8A"/>
          <w:sz w:val="18"/>
          <w:szCs w:val="18"/>
        </w:rPr>
        <w:t>2020년 2월 19일</w:t>
      </w:r>
    </w:p>
    <w:p w14:paraId="6A1973B9" w14:textId="6069BFC3" w:rsidR="00D8333B" w:rsidRPr="003267F8" w:rsidRDefault="00D8333B" w:rsidP="00D8333B">
      <w:pPr>
        <w:widowControl/>
        <w:wordWrap/>
        <w:autoSpaceDE/>
        <w:autoSpaceDN/>
        <w:spacing w:after="0" w:line="240" w:lineRule="auto"/>
        <w:jc w:val="left"/>
        <w:rPr>
          <w:rFonts w:asciiTheme="minorEastAsia" w:hAnsiTheme="minorEastAsia" w:cs="Arial"/>
          <w:b/>
          <w:bCs/>
          <w:color w:val="002642"/>
          <w:sz w:val="23"/>
          <w:szCs w:val="23"/>
        </w:rPr>
      </w:pPr>
    </w:p>
    <w:p w14:paraId="53EE72C1" w14:textId="77777777" w:rsidR="00D8333B" w:rsidRPr="003267F8" w:rsidRDefault="00D8333B" w:rsidP="00D8333B">
      <w:pPr>
        <w:widowControl/>
        <w:wordWrap/>
        <w:autoSpaceDE/>
        <w:autoSpaceDN/>
        <w:spacing w:after="0" w:line="240" w:lineRule="auto"/>
        <w:jc w:val="left"/>
        <w:rPr>
          <w:rFonts w:asciiTheme="minorEastAsia" w:hAnsiTheme="minorEastAsia" w:cs="Arial" w:hint="eastAsia"/>
          <w:b/>
          <w:bCs/>
          <w:color w:val="002642"/>
          <w:sz w:val="23"/>
          <w:szCs w:val="23"/>
        </w:rPr>
      </w:pPr>
    </w:p>
    <w:p w14:paraId="4A48A834" w14:textId="77777777" w:rsidR="00D8333B" w:rsidRPr="003267F8" w:rsidRDefault="00D8333B" w:rsidP="00D8333B">
      <w:pPr>
        <w:widowControl/>
        <w:wordWrap/>
        <w:autoSpaceDE/>
        <w:autoSpaceDN/>
        <w:spacing w:after="0" w:line="240" w:lineRule="auto"/>
        <w:jc w:val="left"/>
        <w:rPr>
          <w:rFonts w:asciiTheme="minorEastAsia" w:hAnsiTheme="minorEastAsia" w:cs="Arial" w:hint="eastAsia"/>
          <w:color w:val="002642"/>
          <w:sz w:val="23"/>
          <w:szCs w:val="23"/>
        </w:rPr>
      </w:pPr>
    </w:p>
    <w:p w14:paraId="692BEEB8" w14:textId="77777777" w:rsidR="00D8333B" w:rsidRPr="003267F8" w:rsidRDefault="00D8333B" w:rsidP="00D8333B">
      <w:pPr>
        <w:widowControl/>
        <w:wordWrap/>
        <w:autoSpaceDE/>
        <w:autoSpaceDN/>
        <w:spacing w:after="0" w:line="240" w:lineRule="auto"/>
        <w:jc w:val="left"/>
        <w:rPr>
          <w:rFonts w:asciiTheme="minorEastAsia" w:hAnsiTheme="minorEastAsia" w:cs="Arial" w:hint="eastAsia"/>
          <w:color w:val="002642"/>
          <w:sz w:val="23"/>
          <w:szCs w:val="23"/>
        </w:rPr>
      </w:pPr>
    </w:p>
    <w:p w14:paraId="77548AF6" w14:textId="77777777" w:rsidR="00521B65" w:rsidRPr="003267F8" w:rsidRDefault="00521B65" w:rsidP="0074048B">
      <w:pPr>
        <w:widowControl/>
        <w:wordWrap/>
        <w:autoSpaceDE/>
        <w:autoSpaceDN/>
        <w:spacing w:after="0" w:line="240" w:lineRule="auto"/>
        <w:jc w:val="left"/>
        <w:outlineLvl w:val="1"/>
        <w:rPr>
          <w:rFonts w:asciiTheme="minorEastAsia" w:hAnsiTheme="minorEastAsia"/>
          <w:szCs w:val="20"/>
        </w:rPr>
      </w:pPr>
    </w:p>
    <w:sectPr w:rsidR="00521B65" w:rsidRPr="003267F8" w:rsidSect="00DC7C01">
      <w:pgSz w:w="11906" w:h="16838"/>
      <w:pgMar w:top="1134" w:right="849" w:bottom="993" w:left="993"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755B2"/>
    <w:multiLevelType w:val="multilevel"/>
    <w:tmpl w:val="9ADA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F7420D"/>
    <w:multiLevelType w:val="multilevel"/>
    <w:tmpl w:val="44BC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EC619C"/>
    <w:multiLevelType w:val="multilevel"/>
    <w:tmpl w:val="F294B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2A3289"/>
    <w:multiLevelType w:val="multilevel"/>
    <w:tmpl w:val="BA58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151DC5"/>
    <w:multiLevelType w:val="multilevel"/>
    <w:tmpl w:val="710A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7C44BC"/>
    <w:multiLevelType w:val="multilevel"/>
    <w:tmpl w:val="2940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CE7C45"/>
    <w:multiLevelType w:val="multilevel"/>
    <w:tmpl w:val="5EDA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715CED"/>
    <w:multiLevelType w:val="multilevel"/>
    <w:tmpl w:val="7066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E63161"/>
    <w:multiLevelType w:val="multilevel"/>
    <w:tmpl w:val="480A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A105E3"/>
    <w:multiLevelType w:val="multilevel"/>
    <w:tmpl w:val="295A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0C17CF"/>
    <w:multiLevelType w:val="multilevel"/>
    <w:tmpl w:val="48EC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8578856">
    <w:abstractNumId w:val="8"/>
  </w:num>
  <w:num w:numId="2" w16cid:durableId="630523815">
    <w:abstractNumId w:val="0"/>
  </w:num>
  <w:num w:numId="3" w16cid:durableId="1121725215">
    <w:abstractNumId w:val="2"/>
  </w:num>
  <w:num w:numId="4" w16cid:durableId="646667931">
    <w:abstractNumId w:val="3"/>
  </w:num>
  <w:num w:numId="5" w16cid:durableId="594439706">
    <w:abstractNumId w:val="1"/>
  </w:num>
  <w:num w:numId="6" w16cid:durableId="586497223">
    <w:abstractNumId w:val="9"/>
  </w:num>
  <w:num w:numId="7" w16cid:durableId="1336613178">
    <w:abstractNumId w:val="5"/>
  </w:num>
  <w:num w:numId="8" w16cid:durableId="2103990753">
    <w:abstractNumId w:val="10"/>
  </w:num>
  <w:num w:numId="9" w16cid:durableId="1744911222">
    <w:abstractNumId w:val="7"/>
  </w:num>
  <w:num w:numId="10" w16cid:durableId="1177109596">
    <w:abstractNumId w:val="4"/>
  </w:num>
  <w:num w:numId="11" w16cid:durableId="2011056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800"/>
  <w:characterSpacingControl w:val="doNotCompress"/>
  <w:compat>
    <w:useFELayout/>
    <w:compatSetting w:name="compatibilityMode" w:uri="http://schemas.microsoft.com/office/word" w:val="12"/>
    <w:compatSetting w:name="useWord2013TrackBottomHyphenation" w:uri="http://schemas.microsoft.com/office/word" w:val="1"/>
  </w:compat>
  <w:rsids>
    <w:rsidRoot w:val="00DC7C01"/>
    <w:rsid w:val="00102399"/>
    <w:rsid w:val="00150959"/>
    <w:rsid w:val="00186B2F"/>
    <w:rsid w:val="003267F8"/>
    <w:rsid w:val="003A0B72"/>
    <w:rsid w:val="003F03CD"/>
    <w:rsid w:val="004F16F3"/>
    <w:rsid w:val="00521B65"/>
    <w:rsid w:val="00611C53"/>
    <w:rsid w:val="006242CA"/>
    <w:rsid w:val="00713557"/>
    <w:rsid w:val="0074048B"/>
    <w:rsid w:val="007E6D8F"/>
    <w:rsid w:val="0083333F"/>
    <w:rsid w:val="008B56B6"/>
    <w:rsid w:val="00A70A56"/>
    <w:rsid w:val="00AD3655"/>
    <w:rsid w:val="00AF53FB"/>
    <w:rsid w:val="00B141EF"/>
    <w:rsid w:val="00B71F81"/>
    <w:rsid w:val="00B9263A"/>
    <w:rsid w:val="00B95635"/>
    <w:rsid w:val="00BB19DE"/>
    <w:rsid w:val="00BC1D36"/>
    <w:rsid w:val="00C242D8"/>
    <w:rsid w:val="00C57F6A"/>
    <w:rsid w:val="00C76CEB"/>
    <w:rsid w:val="00CC318B"/>
    <w:rsid w:val="00D72C43"/>
    <w:rsid w:val="00D8333B"/>
    <w:rsid w:val="00D93593"/>
    <w:rsid w:val="00DA3F71"/>
    <w:rsid w:val="00DC7C01"/>
    <w:rsid w:val="00DF1B3D"/>
    <w:rsid w:val="00F371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738AE"/>
  <w15:docId w15:val="{F064CA35-C94D-4F66-A9EF-39C1B1225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DC7C01"/>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DC7C01"/>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DC7C01"/>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6">
    <w:name w:val="heading 6"/>
    <w:basedOn w:val="a"/>
    <w:link w:val="6Char"/>
    <w:uiPriority w:val="9"/>
    <w:qFormat/>
    <w:rsid w:val="00DC7C01"/>
    <w:pPr>
      <w:widowControl/>
      <w:wordWrap/>
      <w:autoSpaceDE/>
      <w:autoSpaceDN/>
      <w:spacing w:before="100" w:beforeAutospacing="1" w:after="100" w:afterAutospacing="1" w:line="240" w:lineRule="auto"/>
      <w:jc w:val="left"/>
      <w:outlineLvl w:val="5"/>
    </w:pPr>
    <w:rPr>
      <w:rFonts w:ascii="굴림" w:eastAsia="굴림" w:hAnsi="굴림" w:cs="굴림"/>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DC7C01"/>
    <w:rPr>
      <w:rFonts w:ascii="굴림" w:eastAsia="굴림" w:hAnsi="굴림" w:cs="굴림"/>
      <w:b/>
      <w:bCs/>
      <w:kern w:val="36"/>
      <w:sz w:val="48"/>
      <w:szCs w:val="48"/>
    </w:rPr>
  </w:style>
  <w:style w:type="character" w:customStyle="1" w:styleId="2Char">
    <w:name w:val="제목 2 Char"/>
    <w:basedOn w:val="a0"/>
    <w:link w:val="2"/>
    <w:uiPriority w:val="9"/>
    <w:rsid w:val="00DC7C01"/>
    <w:rPr>
      <w:rFonts w:ascii="굴림" w:eastAsia="굴림" w:hAnsi="굴림" w:cs="굴림"/>
      <w:b/>
      <w:bCs/>
      <w:kern w:val="0"/>
      <w:sz w:val="36"/>
      <w:szCs w:val="36"/>
    </w:rPr>
  </w:style>
  <w:style w:type="character" w:customStyle="1" w:styleId="3Char">
    <w:name w:val="제목 3 Char"/>
    <w:basedOn w:val="a0"/>
    <w:link w:val="3"/>
    <w:uiPriority w:val="9"/>
    <w:rsid w:val="00DC7C01"/>
    <w:rPr>
      <w:rFonts w:ascii="굴림" w:eastAsia="굴림" w:hAnsi="굴림" w:cs="굴림"/>
      <w:b/>
      <w:bCs/>
      <w:kern w:val="0"/>
      <w:sz w:val="27"/>
      <w:szCs w:val="27"/>
    </w:rPr>
  </w:style>
  <w:style w:type="character" w:customStyle="1" w:styleId="6Char">
    <w:name w:val="제목 6 Char"/>
    <w:basedOn w:val="a0"/>
    <w:link w:val="6"/>
    <w:uiPriority w:val="9"/>
    <w:rsid w:val="00DC7C01"/>
    <w:rPr>
      <w:rFonts w:ascii="굴림" w:eastAsia="굴림" w:hAnsi="굴림" w:cs="굴림"/>
      <w:b/>
      <w:bCs/>
      <w:kern w:val="0"/>
      <w:sz w:val="15"/>
      <w:szCs w:val="15"/>
    </w:rPr>
  </w:style>
  <w:style w:type="paragraph" w:styleId="a3">
    <w:name w:val="Normal (Web)"/>
    <w:basedOn w:val="a"/>
    <w:uiPriority w:val="99"/>
    <w:unhideWhenUsed/>
    <w:rsid w:val="00DC7C0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Strong"/>
    <w:basedOn w:val="a0"/>
    <w:uiPriority w:val="22"/>
    <w:qFormat/>
    <w:rsid w:val="00DC7C01"/>
    <w:rPr>
      <w:b/>
      <w:bCs/>
    </w:rPr>
  </w:style>
  <w:style w:type="character" w:styleId="a5">
    <w:name w:val="Hyperlink"/>
    <w:basedOn w:val="a0"/>
    <w:uiPriority w:val="99"/>
    <w:unhideWhenUsed/>
    <w:rsid w:val="00DC7C01"/>
    <w:rPr>
      <w:color w:val="0000FF"/>
      <w:u w:val="single"/>
    </w:rPr>
  </w:style>
  <w:style w:type="character" w:styleId="HTML">
    <w:name w:val="HTML Code"/>
    <w:basedOn w:val="a0"/>
    <w:uiPriority w:val="99"/>
    <w:semiHidden/>
    <w:unhideWhenUsed/>
    <w:rsid w:val="00DC7C01"/>
    <w:rPr>
      <w:rFonts w:ascii="굴림체" w:eastAsia="굴림체" w:hAnsi="굴림체" w:cs="굴림체"/>
      <w:sz w:val="24"/>
      <w:szCs w:val="24"/>
    </w:rPr>
  </w:style>
  <w:style w:type="paragraph" w:styleId="HTML0">
    <w:name w:val="HTML Preformatted"/>
    <w:basedOn w:val="a"/>
    <w:link w:val="HTMLChar"/>
    <w:uiPriority w:val="99"/>
    <w:semiHidden/>
    <w:unhideWhenUsed/>
    <w:rsid w:val="00DC7C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semiHidden/>
    <w:rsid w:val="00DC7C01"/>
    <w:rPr>
      <w:rFonts w:ascii="굴림체" w:eastAsia="굴림체" w:hAnsi="굴림체" w:cs="굴림체"/>
      <w:kern w:val="0"/>
      <w:sz w:val="24"/>
      <w:szCs w:val="24"/>
    </w:rPr>
  </w:style>
  <w:style w:type="character" w:customStyle="1" w:styleId="token">
    <w:name w:val="token"/>
    <w:basedOn w:val="a0"/>
    <w:rsid w:val="00DC7C01"/>
  </w:style>
  <w:style w:type="character" w:styleId="a6">
    <w:name w:val="Unresolved Mention"/>
    <w:basedOn w:val="a0"/>
    <w:uiPriority w:val="99"/>
    <w:semiHidden/>
    <w:unhideWhenUsed/>
    <w:rsid w:val="00521B65"/>
    <w:rPr>
      <w:color w:val="605E5C"/>
      <w:shd w:val="clear" w:color="auto" w:fill="E1DFDD"/>
    </w:rPr>
  </w:style>
  <w:style w:type="character" w:styleId="a7">
    <w:name w:val="FollowedHyperlink"/>
    <w:basedOn w:val="a0"/>
    <w:uiPriority w:val="99"/>
    <w:semiHidden/>
    <w:unhideWhenUsed/>
    <w:rsid w:val="00BB19DE"/>
    <w:rPr>
      <w:color w:val="954F72" w:themeColor="followedHyperlink"/>
      <w:u w:val="single"/>
    </w:rPr>
  </w:style>
  <w:style w:type="character" w:styleId="HTML1">
    <w:name w:val="HTML Cite"/>
    <w:basedOn w:val="a0"/>
    <w:uiPriority w:val="99"/>
    <w:semiHidden/>
    <w:unhideWhenUsed/>
    <w:rsid w:val="00F371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02947">
      <w:bodyDiv w:val="1"/>
      <w:marLeft w:val="0"/>
      <w:marRight w:val="0"/>
      <w:marTop w:val="0"/>
      <w:marBottom w:val="0"/>
      <w:divBdr>
        <w:top w:val="none" w:sz="0" w:space="0" w:color="auto"/>
        <w:left w:val="none" w:sz="0" w:space="0" w:color="auto"/>
        <w:bottom w:val="none" w:sz="0" w:space="0" w:color="auto"/>
        <w:right w:val="none" w:sz="0" w:space="0" w:color="auto"/>
      </w:divBdr>
    </w:div>
    <w:div w:id="503201754">
      <w:bodyDiv w:val="1"/>
      <w:marLeft w:val="0"/>
      <w:marRight w:val="0"/>
      <w:marTop w:val="0"/>
      <w:marBottom w:val="0"/>
      <w:divBdr>
        <w:top w:val="none" w:sz="0" w:space="0" w:color="auto"/>
        <w:left w:val="none" w:sz="0" w:space="0" w:color="auto"/>
        <w:bottom w:val="none" w:sz="0" w:space="0" w:color="auto"/>
        <w:right w:val="none" w:sz="0" w:space="0" w:color="auto"/>
      </w:divBdr>
      <w:divsChild>
        <w:div w:id="159590789">
          <w:marLeft w:val="0"/>
          <w:marRight w:val="0"/>
          <w:marTop w:val="0"/>
          <w:marBottom w:val="360"/>
          <w:divBdr>
            <w:top w:val="none" w:sz="0" w:space="0" w:color="auto"/>
            <w:left w:val="none" w:sz="0" w:space="0" w:color="auto"/>
            <w:bottom w:val="none" w:sz="0" w:space="0" w:color="auto"/>
            <w:right w:val="none" w:sz="0" w:space="0" w:color="auto"/>
          </w:divBdr>
          <w:divsChild>
            <w:div w:id="839389592">
              <w:marLeft w:val="0"/>
              <w:marRight w:val="0"/>
              <w:marTop w:val="0"/>
              <w:marBottom w:val="0"/>
              <w:divBdr>
                <w:top w:val="none" w:sz="0" w:space="0" w:color="auto"/>
                <w:left w:val="none" w:sz="0" w:space="0" w:color="auto"/>
                <w:bottom w:val="none" w:sz="0" w:space="0" w:color="auto"/>
                <w:right w:val="none" w:sz="0" w:space="0" w:color="auto"/>
              </w:divBdr>
            </w:div>
          </w:divsChild>
        </w:div>
        <w:div w:id="681468479">
          <w:marLeft w:val="0"/>
          <w:marRight w:val="0"/>
          <w:marTop w:val="0"/>
          <w:marBottom w:val="0"/>
          <w:divBdr>
            <w:top w:val="single" w:sz="6" w:space="8" w:color="AFA1C2"/>
            <w:left w:val="none" w:sz="0" w:space="0" w:color="auto"/>
            <w:bottom w:val="none" w:sz="0" w:space="0" w:color="auto"/>
            <w:right w:val="none" w:sz="0" w:space="0" w:color="auto"/>
          </w:divBdr>
        </w:div>
        <w:div w:id="1304963749">
          <w:marLeft w:val="0"/>
          <w:marRight w:val="0"/>
          <w:marTop w:val="0"/>
          <w:marBottom w:val="0"/>
          <w:divBdr>
            <w:top w:val="none" w:sz="0" w:space="0" w:color="auto"/>
            <w:left w:val="none" w:sz="0" w:space="0" w:color="auto"/>
            <w:bottom w:val="none" w:sz="0" w:space="0" w:color="auto"/>
            <w:right w:val="none" w:sz="0" w:space="0" w:color="auto"/>
          </w:divBdr>
        </w:div>
      </w:divsChild>
    </w:div>
    <w:div w:id="627511194">
      <w:bodyDiv w:val="1"/>
      <w:marLeft w:val="0"/>
      <w:marRight w:val="0"/>
      <w:marTop w:val="0"/>
      <w:marBottom w:val="0"/>
      <w:divBdr>
        <w:top w:val="none" w:sz="0" w:space="0" w:color="auto"/>
        <w:left w:val="none" w:sz="0" w:space="0" w:color="auto"/>
        <w:bottom w:val="none" w:sz="0" w:space="0" w:color="auto"/>
        <w:right w:val="none" w:sz="0" w:space="0" w:color="auto"/>
      </w:divBdr>
    </w:div>
    <w:div w:id="1153185177">
      <w:bodyDiv w:val="1"/>
      <w:marLeft w:val="0"/>
      <w:marRight w:val="0"/>
      <w:marTop w:val="0"/>
      <w:marBottom w:val="0"/>
      <w:divBdr>
        <w:top w:val="none" w:sz="0" w:space="0" w:color="auto"/>
        <w:left w:val="none" w:sz="0" w:space="0" w:color="auto"/>
        <w:bottom w:val="none" w:sz="0" w:space="0" w:color="auto"/>
        <w:right w:val="none" w:sz="0" w:space="0" w:color="auto"/>
      </w:divBdr>
      <w:divsChild>
        <w:div w:id="329676887">
          <w:blockQuote w:val="1"/>
          <w:marLeft w:val="0"/>
          <w:marRight w:val="0"/>
          <w:marTop w:val="300"/>
          <w:marBottom w:val="300"/>
          <w:divBdr>
            <w:top w:val="none" w:sz="0" w:space="0" w:color="auto"/>
            <w:left w:val="single" w:sz="36" w:space="0" w:color="42B983"/>
            <w:bottom w:val="none" w:sz="0" w:space="0" w:color="auto"/>
            <w:right w:val="none" w:sz="0" w:space="0" w:color="auto"/>
          </w:divBdr>
        </w:div>
        <w:div w:id="368073512">
          <w:blockQuote w:val="1"/>
          <w:marLeft w:val="0"/>
          <w:marRight w:val="0"/>
          <w:marTop w:val="300"/>
          <w:marBottom w:val="300"/>
          <w:divBdr>
            <w:top w:val="none" w:sz="0" w:space="0" w:color="auto"/>
            <w:left w:val="single" w:sz="36" w:space="0" w:color="42B983"/>
            <w:bottom w:val="none" w:sz="0" w:space="0" w:color="auto"/>
            <w:right w:val="none" w:sz="0" w:space="0" w:color="auto"/>
          </w:divBdr>
        </w:div>
        <w:div w:id="886649501">
          <w:marLeft w:val="0"/>
          <w:marRight w:val="0"/>
          <w:marTop w:val="0"/>
          <w:marBottom w:val="225"/>
          <w:divBdr>
            <w:top w:val="none" w:sz="0" w:space="0" w:color="auto"/>
            <w:left w:val="none" w:sz="0" w:space="0" w:color="auto"/>
            <w:bottom w:val="none" w:sz="0" w:space="0" w:color="auto"/>
            <w:right w:val="none" w:sz="0" w:space="0" w:color="auto"/>
          </w:divBdr>
        </w:div>
        <w:div w:id="1049256692">
          <w:marLeft w:val="0"/>
          <w:marRight w:val="0"/>
          <w:marTop w:val="0"/>
          <w:marBottom w:val="225"/>
          <w:divBdr>
            <w:top w:val="none" w:sz="0" w:space="0" w:color="auto"/>
            <w:left w:val="none" w:sz="0" w:space="0" w:color="auto"/>
            <w:bottom w:val="none" w:sz="0" w:space="0" w:color="auto"/>
            <w:right w:val="none" w:sz="0" w:space="0" w:color="auto"/>
          </w:divBdr>
        </w:div>
        <w:div w:id="1054081427">
          <w:marLeft w:val="0"/>
          <w:marRight w:val="0"/>
          <w:marTop w:val="0"/>
          <w:marBottom w:val="225"/>
          <w:divBdr>
            <w:top w:val="none" w:sz="0" w:space="0" w:color="auto"/>
            <w:left w:val="none" w:sz="0" w:space="0" w:color="auto"/>
            <w:bottom w:val="none" w:sz="0" w:space="0" w:color="auto"/>
            <w:right w:val="none" w:sz="0" w:space="0" w:color="auto"/>
          </w:divBdr>
        </w:div>
        <w:div w:id="1348142522">
          <w:marLeft w:val="0"/>
          <w:marRight w:val="0"/>
          <w:marTop w:val="0"/>
          <w:marBottom w:val="225"/>
          <w:divBdr>
            <w:top w:val="none" w:sz="0" w:space="0" w:color="auto"/>
            <w:left w:val="none" w:sz="0" w:space="0" w:color="auto"/>
            <w:bottom w:val="none" w:sz="0" w:space="0" w:color="auto"/>
            <w:right w:val="none" w:sz="0" w:space="0" w:color="auto"/>
          </w:divBdr>
        </w:div>
        <w:div w:id="2064209716">
          <w:marLeft w:val="0"/>
          <w:marRight w:val="0"/>
          <w:marTop w:val="0"/>
          <w:marBottom w:val="225"/>
          <w:divBdr>
            <w:top w:val="none" w:sz="0" w:space="0" w:color="auto"/>
            <w:left w:val="none" w:sz="0" w:space="0" w:color="auto"/>
            <w:bottom w:val="none" w:sz="0" w:space="0" w:color="auto"/>
            <w:right w:val="none" w:sz="0" w:space="0" w:color="auto"/>
          </w:divBdr>
        </w:div>
      </w:divsChild>
    </w:div>
    <w:div w:id="1400056114">
      <w:bodyDiv w:val="1"/>
      <w:marLeft w:val="0"/>
      <w:marRight w:val="0"/>
      <w:marTop w:val="0"/>
      <w:marBottom w:val="0"/>
      <w:divBdr>
        <w:top w:val="none" w:sz="0" w:space="0" w:color="auto"/>
        <w:left w:val="none" w:sz="0" w:space="0" w:color="auto"/>
        <w:bottom w:val="none" w:sz="0" w:space="0" w:color="auto"/>
        <w:right w:val="none" w:sz="0" w:space="0" w:color="auto"/>
      </w:divBdr>
      <w:divsChild>
        <w:div w:id="547492865">
          <w:marLeft w:val="0"/>
          <w:marRight w:val="0"/>
          <w:marTop w:val="0"/>
          <w:marBottom w:val="360"/>
          <w:divBdr>
            <w:top w:val="none" w:sz="0" w:space="0" w:color="auto"/>
            <w:left w:val="none" w:sz="0" w:space="0" w:color="auto"/>
            <w:bottom w:val="none" w:sz="0" w:space="0" w:color="auto"/>
            <w:right w:val="none" w:sz="0" w:space="0" w:color="auto"/>
          </w:divBdr>
          <w:divsChild>
            <w:div w:id="1018194435">
              <w:marLeft w:val="0"/>
              <w:marRight w:val="0"/>
              <w:marTop w:val="0"/>
              <w:marBottom w:val="0"/>
              <w:divBdr>
                <w:top w:val="none" w:sz="0" w:space="0" w:color="auto"/>
                <w:left w:val="none" w:sz="0" w:space="0" w:color="auto"/>
                <w:bottom w:val="none" w:sz="0" w:space="0" w:color="auto"/>
                <w:right w:val="none" w:sz="0" w:space="0" w:color="auto"/>
              </w:divBdr>
            </w:div>
          </w:divsChild>
        </w:div>
        <w:div w:id="1037466114">
          <w:marLeft w:val="0"/>
          <w:marRight w:val="0"/>
          <w:marTop w:val="0"/>
          <w:marBottom w:val="0"/>
          <w:divBdr>
            <w:top w:val="single" w:sz="6" w:space="8" w:color="AFA1C2"/>
            <w:left w:val="none" w:sz="0" w:space="0" w:color="auto"/>
            <w:bottom w:val="none" w:sz="0" w:space="0" w:color="auto"/>
            <w:right w:val="none" w:sz="0" w:space="0" w:color="auto"/>
          </w:divBdr>
        </w:div>
        <w:div w:id="1480341693">
          <w:marLeft w:val="0"/>
          <w:marRight w:val="0"/>
          <w:marTop w:val="0"/>
          <w:marBottom w:val="0"/>
          <w:divBdr>
            <w:top w:val="none" w:sz="0" w:space="0" w:color="auto"/>
            <w:left w:val="none" w:sz="0" w:space="0" w:color="auto"/>
            <w:bottom w:val="none" w:sz="0" w:space="0" w:color="auto"/>
            <w:right w:val="none" w:sz="0" w:space="0" w:color="auto"/>
          </w:divBdr>
        </w:div>
        <w:div w:id="1671716656">
          <w:marLeft w:val="0"/>
          <w:marRight w:val="0"/>
          <w:marTop w:val="0"/>
          <w:marBottom w:val="360"/>
          <w:divBdr>
            <w:top w:val="none" w:sz="0" w:space="0" w:color="auto"/>
            <w:left w:val="none" w:sz="0" w:space="0" w:color="auto"/>
            <w:bottom w:val="none" w:sz="0" w:space="0" w:color="auto"/>
            <w:right w:val="none" w:sz="0" w:space="0" w:color="auto"/>
          </w:divBdr>
          <w:divsChild>
            <w:div w:id="1806268250">
              <w:marLeft w:val="0"/>
              <w:marRight w:val="0"/>
              <w:marTop w:val="0"/>
              <w:marBottom w:val="0"/>
              <w:divBdr>
                <w:top w:val="none" w:sz="0" w:space="0" w:color="auto"/>
                <w:left w:val="none" w:sz="0" w:space="0" w:color="auto"/>
                <w:bottom w:val="none" w:sz="0" w:space="0" w:color="auto"/>
                <w:right w:val="none" w:sz="0" w:space="0" w:color="auto"/>
              </w:divBdr>
            </w:div>
          </w:divsChild>
        </w:div>
        <w:div w:id="20105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437120">
      <w:bodyDiv w:val="1"/>
      <w:marLeft w:val="0"/>
      <w:marRight w:val="0"/>
      <w:marTop w:val="0"/>
      <w:marBottom w:val="0"/>
      <w:divBdr>
        <w:top w:val="none" w:sz="0" w:space="0" w:color="auto"/>
        <w:left w:val="none" w:sz="0" w:space="0" w:color="auto"/>
        <w:bottom w:val="none" w:sz="0" w:space="0" w:color="auto"/>
        <w:right w:val="none" w:sz="0" w:space="0" w:color="auto"/>
      </w:divBdr>
      <w:divsChild>
        <w:div w:id="1326937816">
          <w:marLeft w:val="0"/>
          <w:marRight w:val="0"/>
          <w:marTop w:val="0"/>
          <w:marBottom w:val="0"/>
          <w:divBdr>
            <w:top w:val="single" w:sz="6" w:space="8" w:color="AFA1C2"/>
            <w:left w:val="none" w:sz="0" w:space="0" w:color="auto"/>
            <w:bottom w:val="none" w:sz="0" w:space="0" w:color="auto"/>
            <w:right w:val="none" w:sz="0" w:space="0" w:color="auto"/>
          </w:divBdr>
        </w:div>
      </w:divsChild>
    </w:div>
    <w:div w:id="1848134097">
      <w:bodyDiv w:val="1"/>
      <w:marLeft w:val="0"/>
      <w:marRight w:val="0"/>
      <w:marTop w:val="0"/>
      <w:marBottom w:val="0"/>
      <w:divBdr>
        <w:top w:val="none" w:sz="0" w:space="0" w:color="auto"/>
        <w:left w:val="none" w:sz="0" w:space="0" w:color="auto"/>
        <w:bottom w:val="none" w:sz="0" w:space="0" w:color="auto"/>
        <w:right w:val="none" w:sz="0" w:space="0" w:color="auto"/>
      </w:divBdr>
    </w:div>
    <w:div w:id="2096513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ptical_character_recognition" TargetMode="External"/><Relationship Id="rId18" Type="http://schemas.openxmlformats.org/officeDocument/2006/relationships/hyperlink" Target="https://robocorp.com/docs/control-room" TargetMode="External"/><Relationship Id="rId26" Type="http://schemas.openxmlformats.org/officeDocument/2006/relationships/hyperlink" Target="https://robocorp.com/docs/development-guide/browser" TargetMode="External"/><Relationship Id="rId39" Type="http://schemas.openxmlformats.org/officeDocument/2006/relationships/image" Target="media/image4.png"/><Relationship Id="rId21" Type="http://schemas.openxmlformats.org/officeDocument/2006/relationships/hyperlink" Target="https://robocorp.com/docs/control-room/configuring-workforce/running-process-locally" TargetMode="External"/><Relationship Id="rId34" Type="http://schemas.openxmlformats.org/officeDocument/2006/relationships/hyperlink" Target="https://docs.microsoft.com/en-us/windows/win32/winauto/inspect-objects" TargetMode="External"/><Relationship Id="rId42" Type="http://schemas.openxmlformats.org/officeDocument/2006/relationships/hyperlink" Target="https://pywinauto.readthedocs.io/en/latest/code/pywinauto.keyboard.html" TargetMode="External"/><Relationship Id="rId47" Type="http://schemas.openxmlformats.org/officeDocument/2006/relationships/hyperlink" Target="https://robocorp.com/docs/developer-tools/robocorp-lab/locating-and-targeting-UI-elements" TargetMode="External"/><Relationship Id="rId50" Type="http://schemas.openxmlformats.org/officeDocument/2006/relationships/theme" Target="theme/theme1.xml"/><Relationship Id="rId7" Type="http://schemas.openxmlformats.org/officeDocument/2006/relationships/hyperlink" Target="https://robocorp.com/docs/development-guide/desktop/how-to-find-user-interface-elements-using-locators-and-keyboard-shortcuts-in-windows-applications" TargetMode="External"/><Relationship Id="rId2" Type="http://schemas.openxmlformats.org/officeDocument/2006/relationships/styles" Target="styles.xml"/><Relationship Id="rId16" Type="http://schemas.openxmlformats.org/officeDocument/2006/relationships/hyperlink" Target="https://developer.apple.com/library/archive/documentation/AppleScript/Conceptual/AppleScriptLangGuide/introduction/ASLR_intro.html" TargetMode="External"/><Relationship Id="rId29" Type="http://schemas.openxmlformats.org/officeDocument/2006/relationships/hyperlink" Target="https://robocorp.com/docs/libraries/rpa-framework/rpa-desktop-operatingsystem" TargetMode="External"/><Relationship Id="rId11" Type="http://schemas.openxmlformats.org/officeDocument/2006/relationships/hyperlink" Target="https://accessibilityinsights.io/downloads/" TargetMode="External"/><Relationship Id="rId24" Type="http://schemas.openxmlformats.org/officeDocument/2006/relationships/hyperlink" Target="https://robocorp.com/docs/development-guide/desktop/windows-desktop-application-robot" TargetMode="External"/><Relationship Id="rId32" Type="http://schemas.openxmlformats.org/officeDocument/2006/relationships/hyperlink" Target="https://www.microsoft.com/en-us/windows" TargetMode="External"/><Relationship Id="rId37" Type="http://schemas.openxmlformats.org/officeDocument/2006/relationships/image" Target="media/image2.png"/><Relationship Id="rId40" Type="http://schemas.openxmlformats.org/officeDocument/2006/relationships/hyperlink" Target="https://robocorp.com/docs/libraries/rpa-framework/rpa-desktop-windows/keywords" TargetMode="External"/><Relationship Id="rId45" Type="http://schemas.openxmlformats.org/officeDocument/2006/relationships/hyperlink" Target="https://playwright.dev/" TargetMode="External"/><Relationship Id="rId5" Type="http://schemas.openxmlformats.org/officeDocument/2006/relationships/hyperlink" Target="https://robocorp.com/docs/development-guide/browser" TargetMode="External"/><Relationship Id="rId15" Type="http://schemas.openxmlformats.org/officeDocument/2006/relationships/hyperlink" Target="https://robocorp.com/docs/libraries/built-in/operatingsystem/keywords" TargetMode="External"/><Relationship Id="rId23" Type="http://schemas.openxmlformats.org/officeDocument/2006/relationships/hyperlink" Target="https://robocorp.com/portal/robot/robocorp/example-windows-calculator" TargetMode="External"/><Relationship Id="rId28" Type="http://schemas.openxmlformats.org/officeDocument/2006/relationships/hyperlink" Target="https://robocorp.com/docs/libraries/rpa-framework/rpa-desktop" TargetMode="External"/><Relationship Id="rId36" Type="http://schemas.openxmlformats.org/officeDocument/2006/relationships/image" Target="media/image1.gif"/><Relationship Id="rId49" Type="http://schemas.openxmlformats.org/officeDocument/2006/relationships/fontTable" Target="fontTable.xml"/><Relationship Id="rId10" Type="http://schemas.openxmlformats.org/officeDocument/2006/relationships/hyperlink" Target="https://docs.microsoft.com/en-us/windows/win32/winauto/inspect-objects" TargetMode="External"/><Relationship Id="rId19" Type="http://schemas.openxmlformats.org/officeDocument/2006/relationships/hyperlink" Target="https://robocorp.com/docs/control-room" TargetMode="External"/><Relationship Id="rId31" Type="http://schemas.openxmlformats.org/officeDocument/2006/relationships/hyperlink" Target="https://robocorp.com/docs/development-guide/desktop/how-to-find-user-interface-elements-using-locators-and-keyboard-shortcuts-in-windows-applications" TargetMode="External"/><Relationship Id="rId44" Type="http://schemas.openxmlformats.org/officeDocument/2006/relationships/hyperlink" Target="https://www.selenium.dev/" TargetMode="External"/><Relationship Id="rId4" Type="http://schemas.openxmlformats.org/officeDocument/2006/relationships/webSettings" Target="webSettings.xml"/><Relationship Id="rId9" Type="http://schemas.openxmlformats.org/officeDocument/2006/relationships/hyperlink" Target="https://accessibilityinsights.io/" TargetMode="External"/><Relationship Id="rId14" Type="http://schemas.openxmlformats.org/officeDocument/2006/relationships/hyperlink" Target="https://robocorp.com/docs/development-guide/desktop/windows-desktop-application-robot" TargetMode="External"/><Relationship Id="rId22" Type="http://schemas.openxmlformats.org/officeDocument/2006/relationships/hyperlink" Target="https://robocorp.com/docs/control-room/operating-assistants" TargetMode="External"/><Relationship Id="rId27" Type="http://schemas.openxmlformats.org/officeDocument/2006/relationships/hyperlink" Target="https://robocorp.com/portal/robot/robocorp/example-desktop-image-ocr" TargetMode="External"/><Relationship Id="rId30" Type="http://schemas.openxmlformats.org/officeDocument/2006/relationships/hyperlink" Target="https://robocorp.com/docs/libraries/rpa-framework/rpa-desktop-windows" TargetMode="External"/><Relationship Id="rId35" Type="http://schemas.openxmlformats.org/officeDocument/2006/relationships/hyperlink" Target="https://accessibilityinsights.io/en/downloads" TargetMode="External"/><Relationship Id="rId43" Type="http://schemas.openxmlformats.org/officeDocument/2006/relationships/hyperlink" Target="https://robocorp.com/docs/development-guide/browser" TargetMode="External"/><Relationship Id="rId48" Type="http://schemas.openxmlformats.org/officeDocument/2006/relationships/hyperlink" Target="https://robocorp.com/docs/libraries/rpa-framework/rpa-desktop-windows" TargetMode="External"/><Relationship Id="rId8" Type="http://schemas.openxmlformats.org/officeDocument/2006/relationships/hyperlink" Target="https://accessibilityinsights.io/downloads/" TargetMode="External"/><Relationship Id="rId3" Type="http://schemas.openxmlformats.org/officeDocument/2006/relationships/settings" Target="settings.xml"/><Relationship Id="rId12" Type="http://schemas.openxmlformats.org/officeDocument/2006/relationships/hyperlink" Target="https://www.youtube.com/watch?v=BIu9ONdMGGg" TargetMode="External"/><Relationship Id="rId17" Type="http://schemas.openxmlformats.org/officeDocument/2006/relationships/hyperlink" Target="https://support.apple.com/en-gb/guide/automator/welcome/mac" TargetMode="External"/><Relationship Id="rId25" Type="http://schemas.openxmlformats.org/officeDocument/2006/relationships/hyperlink" Target="https://robocorp.com/portal/robot/robocorp/example-desktop-image-template-matching" TargetMode="External"/><Relationship Id="rId33" Type="http://schemas.openxmlformats.org/officeDocument/2006/relationships/hyperlink" Target="https://accessibilityinsights.io/" TargetMode="External"/><Relationship Id="rId38" Type="http://schemas.openxmlformats.org/officeDocument/2006/relationships/image" Target="media/image3.png"/><Relationship Id="rId46" Type="http://schemas.openxmlformats.org/officeDocument/2006/relationships/image" Target="media/image5.gif"/><Relationship Id="rId20" Type="http://schemas.openxmlformats.org/officeDocument/2006/relationships/hyperlink" Target="https://robocorp.com/docs/control-room/configuring-workforce/installation" TargetMode="External"/><Relationship Id="rId41" Type="http://schemas.openxmlformats.org/officeDocument/2006/relationships/hyperlink" Target="https://robocorp.com/docs/development-guide/desktop/windows-desktop-application-robot" TargetMode="External"/><Relationship Id="rId1" Type="http://schemas.openxmlformats.org/officeDocument/2006/relationships/numbering" Target="numbering.xml"/><Relationship Id="rId6" Type="http://schemas.openxmlformats.org/officeDocument/2006/relationships/hyperlink" Target="https://robocorp.com/docs/developer-tools/visual-studio-code/overview"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12</Pages>
  <Words>2745</Words>
  <Characters>15650</Characters>
  <Application>Microsoft Office Word</Application>
  <DocSecurity>0</DocSecurity>
  <Lines>130</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Hwa Lee</dc:creator>
  <cp:keywords/>
  <dc:description/>
  <cp:lastModifiedBy>Hwa Lee</cp:lastModifiedBy>
  <cp:revision>12</cp:revision>
  <dcterms:created xsi:type="dcterms:W3CDTF">2022-06-23T01:36:00Z</dcterms:created>
  <dcterms:modified xsi:type="dcterms:W3CDTF">2022-06-23T11:13:00Z</dcterms:modified>
</cp:coreProperties>
</file>