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A1" w:rsidRPr="00593C22" w:rsidRDefault="00593C22" w:rsidP="00593C22">
      <w:pPr>
        <w:wordWrap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HYPERLINK "</w:instrText>
      </w:r>
      <w:r w:rsidRPr="00593C22">
        <w:rPr>
          <w:rFonts w:asciiTheme="minorEastAsia" w:hAnsiTheme="minorEastAsia"/>
        </w:rPr>
        <w:instrText>http://bcho.tistory.com/1075</w:instrText>
      </w:r>
      <w:r>
        <w:rPr>
          <w:rFonts w:asciiTheme="minorEastAsia" w:hAnsiTheme="minorEastAsia"/>
        </w:rPr>
        <w:instrText xml:space="preserve">" </w:instrText>
      </w:r>
      <w:r>
        <w:rPr>
          <w:rFonts w:asciiTheme="minorEastAsia" w:hAnsiTheme="minorEastAsia"/>
        </w:rPr>
        <w:fldChar w:fldCharType="separate"/>
      </w:r>
      <w:r w:rsidRPr="006C1E76">
        <w:rPr>
          <w:rStyle w:val="a3"/>
          <w:rFonts w:asciiTheme="minorEastAsia" w:hAnsiTheme="minorEastAsia"/>
        </w:rPr>
        <w:t>http://bcho.tistory.com/1075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</w:t>
      </w:r>
    </w:p>
    <w:p w:rsidR="00593C22" w:rsidRPr="00593C22" w:rsidRDefault="00593C22" w:rsidP="00593C22">
      <w:pPr>
        <w:wordWrap/>
        <w:spacing w:after="0" w:line="240" w:lineRule="auto"/>
        <w:rPr>
          <w:rFonts w:asciiTheme="minorEastAsia" w:hAnsiTheme="minorEastAsia"/>
        </w:rPr>
      </w:pPr>
    </w:p>
    <w:p w:rsidR="00593C22" w:rsidRPr="00593C22" w:rsidRDefault="00431E5D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b/>
          <w:bCs/>
          <w:color w:val="999999"/>
          <w:kern w:val="0"/>
          <w:sz w:val="32"/>
          <w:szCs w:val="36"/>
        </w:rPr>
      </w:pPr>
      <w:hyperlink r:id="rId6" w:history="1">
        <w:r w:rsidR="00593C22" w:rsidRPr="00593C22">
          <w:rPr>
            <w:rFonts w:asciiTheme="minorEastAsia" w:hAnsiTheme="minorEastAsia" w:cs="Arial" w:hint="eastAsia"/>
            <w:b/>
            <w:bCs/>
            <w:color w:val="000000"/>
            <w:kern w:val="0"/>
            <w:sz w:val="32"/>
            <w:szCs w:val="36"/>
          </w:rPr>
          <w:t>구글</w:t>
        </w:r>
        <w:r w:rsidR="00593C22" w:rsidRPr="00593C22">
          <w:rPr>
            <w:rFonts w:asciiTheme="minorEastAsia" w:hAnsiTheme="minorEastAsia" w:cs="Arial"/>
            <w:b/>
            <w:bCs/>
            <w:color w:val="000000"/>
            <w:kern w:val="0"/>
            <w:sz w:val="32"/>
            <w:szCs w:val="36"/>
          </w:rPr>
          <w:t xml:space="preserve"> 클라우드 비젼 API 사용하기 (Google Cloud Vision API)</w:t>
        </w:r>
      </w:hyperlink>
    </w:p>
    <w:p w:rsidR="00593C22" w:rsidRPr="00593C22" w:rsidRDefault="00431E5D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999999"/>
          <w:kern w:val="0"/>
          <w:sz w:val="17"/>
          <w:szCs w:val="17"/>
        </w:rPr>
      </w:pPr>
      <w:hyperlink r:id="rId7" w:history="1">
        <w:r w:rsidR="00593C22" w:rsidRPr="00593C22">
          <w:rPr>
            <w:rFonts w:asciiTheme="minorEastAsia" w:hAnsiTheme="minorEastAsia" w:cs="Arial"/>
            <w:color w:val="444444"/>
            <w:spacing w:val="-15"/>
            <w:kern w:val="0"/>
            <w:sz w:val="17"/>
            <w:szCs w:val="17"/>
          </w:rPr>
          <w:t>빅데이타</w:t>
        </w:r>
      </w:hyperlink>
      <w:r w:rsidR="00593C22" w:rsidRPr="00593C22">
        <w:rPr>
          <w:rFonts w:asciiTheme="minorEastAsia" w:hAnsiTheme="minorEastAsia" w:cs="Arial"/>
          <w:color w:val="999999"/>
          <w:kern w:val="0"/>
          <w:sz w:val="17"/>
          <w:szCs w:val="17"/>
        </w:rPr>
        <w:t> | 2016.03.04 14:49 | Posted by </w:t>
      </w:r>
      <w:proofErr w:type="spellStart"/>
      <w:r w:rsidR="00593C22" w:rsidRPr="00593C22">
        <w:rPr>
          <w:rFonts w:asciiTheme="minorEastAsia" w:hAnsiTheme="minorEastAsia" w:cs="Arial"/>
          <w:color w:val="999999"/>
          <w:spacing w:val="-15"/>
          <w:kern w:val="0"/>
          <w:sz w:val="17"/>
          <w:szCs w:val="17"/>
        </w:rPr>
        <w:t>조대협</w:t>
      </w:r>
      <w:proofErr w:type="spellEnd"/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4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36"/>
        </w:rPr>
        <w:t>Google Cloud Vision API 사용하기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구글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클라우드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비젼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API 사용하기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조대협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(http://bcho.tistory.com)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빅데이타와 머신러닝과 같은 기술이 요즘 인터넷을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매우고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있는 시대에,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구글이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얼마전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이미지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디텍션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(Image detection)이 가능한, Cloud Vision API라는 오픈 API를 발표하였다. 현재는 베타버전 상태인데, 호기심에 빠르게 한번 테스트를 해봤다.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node.js를 이용하여, 간단한 테스트 프로그램을 만들어서 테스트를 해봤는데, 구현에 걸리는 시간은 불과 10분이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안된듯</w:t>
      </w:r>
      <w:proofErr w:type="spellEnd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...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(node.js는 역시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프로토타이핑용으로는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정말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좋은듯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 xml:space="preserve">Cloud Vision API </w:t>
      </w:r>
      <w:proofErr w:type="spellStart"/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억세스</w:t>
      </w:r>
      <w:proofErr w:type="spellEnd"/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 xml:space="preserve"> 권한 얻기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Cloud Vision API는 현재 베타 상태이다. 접근을 하려면 별도로 요청을 해야 접근 권한을 받을 수 있다. </w:t>
      </w:r>
      <w:hyperlink r:id="rId8" w:history="1">
        <w:r w:rsidRPr="00593C22">
          <w:rPr>
            <w:rFonts w:asciiTheme="minorEastAsia" w:hAnsiTheme="minorEastAsia" w:cs="굴림"/>
            <w:b/>
            <w:color w:val="7575A3"/>
            <w:kern w:val="0"/>
            <w:sz w:val="24"/>
            <w:szCs w:val="24"/>
          </w:rPr>
          <w:t>https://cloud.google.com/vision/</w:t>
        </w:r>
      </w:hyperlink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에서 권한을 신청하면 심사를 하고 권한을 준다.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Cloud Vision API 활성화 하기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권한을 얻은 후에는 Google Cloud Platform API 관리자 콘솔에 접속해서 Cloud Vision API 사용을 활성화해야 한다.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 w:hint="eastAsia"/>
          <w:noProof/>
          <w:color w:val="444444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0746E7BD" wp14:editId="4634E67F">
            <wp:extent cx="4759325" cy="2611755"/>
            <wp:effectExtent l="0" t="0" r="3175" b="0"/>
            <wp:docPr id="3" name="그림 3" descr="https://t1.daumcdn.net/cfile/tistory/214F314856D9205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14F314856D9205B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다음으로 API를 외부에서 호출하기 위한 API 키를 발급받아야 하는데, Google Cloud Platform API에서는 API 키에 대한 다양한 접근 방식을 제공한다. OAuth 방식의 접근, 서버를 위한 API 키 발급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방식등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여러 방식을 지원하는데, 이 예제에서는 서비스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계정키를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JSON 형태로 다운 받아서 사용하도록 한다.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계정키를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생성 하는 방법은 Google Cloud Platform 콘솔에서 “사용자 인증 정보” 메뉴에서 “서비스 계정 키 만들기” 메뉴를 통해서 키를 생성하고 JSON 파일을 다운로드 받을 수 있다.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 w:hint="eastAsia"/>
          <w:noProof/>
          <w:color w:val="444444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767B6FBF" wp14:editId="787AFBE1">
            <wp:extent cx="4759325" cy="1870075"/>
            <wp:effectExtent l="0" t="0" r="3175" b="0"/>
            <wp:docPr id="2" name="그림 2" descr="https://t1.daumcdn.net/cfile/tistory/217BDD4856D9205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17BDD4856D9205D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Cloud Vision API 호출 하기</w:t>
      </w:r>
    </w:p>
    <w:p w:rsidR="00593C22" w:rsidRPr="00593C22" w:rsidRDefault="00431E5D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hyperlink r:id="rId11" w:history="1">
        <w:r w:rsidR="00593C22"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https://cloud.google.com/vision/docs/getting-started?utm_source=product-announcement&amp;utm_medium=email&amp;utm_campaig</w:t>
        </w:r>
        <w:bookmarkStart w:id="0" w:name="_GoBack"/>
        <w:bookmarkEnd w:id="0"/>
        <w:r w:rsidR="00593C22"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n</w:t>
        </w:r>
        <w:r w:rsidR="00593C22"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=2016-02-Vision-API&amp;utm_content=NoFT</w:t>
        </w:r>
      </w:hyperlink>
      <w:r w:rsidR="00593C22"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보면 Cloud Vision API를 호출하는 방법이 자세하게 설명되어 있다. 제공하는 기능에 비해서 API 사용법은 무지 간단한데, JSON으로 REST 방식으로 API를 호출하면 분석 결과를 JSON으로 리턴</w:t>
      </w:r>
      <w:r w:rsidR="005117A3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해준다. 이때 이미지 파일은 이 JSON에 base64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인코딩으로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첨부를 하면 된다. 어렵지 않으니 문서를 한번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쭈욱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보면서 흐름을 따라가보기를 권장한다.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node.js 모듈 준비하기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base64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인코딩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모듈을 넣어서 샘플 요청을 만드는 것 조차 귀찮아서 node.js의 npm모듈이 이미 있는지 찾아보기로 하였다. 역시나 있다. 테스트를 위해서 사용한 모듈은 google-vision-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-client 라는 모듈이다.</w:t>
      </w:r>
      <w:hyperlink r:id="rId12" w:history="1">
        <w:r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https://www.npmjs.com/package/google-vision-api-client</w:t>
        </w:r>
      </w:hyperlink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%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npm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install google-vision-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-client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명령을 사용해서 모듈을 설치한다. 설치가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끝난후에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, 모듈이 설치된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디렉토리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(내 경우에는 “/Users/terry/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node_modules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/google-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visionapi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-client” - Mac OS)에 들어가서 index.js 파일을 열어보자. 이 모듈은 Cloud Vision API가 예전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알파버전이었을때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개발된 후 업데이트가 되지 않아서 현재 베타 버전의 Cloud Vision API호출이 안된다. Cloud Vision API의 End point가 변경되었기 때문인데.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index.js 파일에서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baseurl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의 값을 다음과 같이 바꿔주자. (Cloud vision API의 베타 버전 URL로 변경)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var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baseurl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= ‘</w:t>
      </w:r>
      <w:hyperlink r:id="rId13" w:history="1">
        <w:r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https://vision.googleapis.com/v1/images:annotate'</w:t>
        </w:r>
      </w:hyperlink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이제 Cloud Vision API를 호출하기 위한 준비가 끝났다.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node.js로 Cloud Vision API 호출 하기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이제 google-vision-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-client를 이용하여 API를 호출해보자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.다음은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google-vision-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-client에서 제공하는 예제이다.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var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vision = require('google-vision-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-client');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var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requtil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=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vision.requtil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//Prepare your service account from trust preview certificated project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jsonfile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= '/Users/terry/dev/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ws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nodejs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GoogleVisionAPISample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/My Project-eee0a2d4532a.json';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//Initialize the 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proofErr w:type="gramEnd"/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vision.init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  <w:proofErr w:type="spellStart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jsonfile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//Build the request payloads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var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 d =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requtil.createRequests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().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addRequest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requtil.createRequest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'/Users/terry/images/dale2.jpg')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withFeature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'FACE_DETECTION', 3)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withFeature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'LABEL_DETECTION', 2)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build(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));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//Do query to the 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api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server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vision.query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d, function(e, r, d){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if(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e) console.log('ERROR:', e);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console.log(</w:t>
      </w:r>
      <w:proofErr w:type="spellStart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JSON.stringify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(d));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});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&lt;예제. visionAPI.js &gt;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코드를 작성하고,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jsonfile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경로에 앞에서 다운받은 서비스 계정키 JSON 파일의 경로를 적어주면 된다.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그리고,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createRequest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부분에, Google Cloud Vision API로 분석하고자 하는 이미지 파일명을 적고,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withFeature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라는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메서드를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이용해서 어떤 분석을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할것인지를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명시한다. (이 부분은 뒤에서 다시 설명한다.)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그러면 다음 명령을 통해서 실행을 해보자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%node visionAPI.js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실행을 하면 실행 결과를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json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형태로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리턴을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해주는데,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테스트에서 사용한 이미지와 결과는 다음과 같다.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 w:hint="eastAsia"/>
          <w:noProof/>
          <w:color w:val="444444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211DCC91" wp14:editId="0F3DAAD3">
            <wp:extent cx="2860675" cy="2888615"/>
            <wp:effectExtent l="0" t="0" r="0" b="6985"/>
            <wp:docPr id="1" name="그림 1" descr="https://t1.daumcdn.net/cfile/tistory/2377B54856D920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377B54856D9206A0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&lt;그림. 테스트에서 사용한 이미지 &gt;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responses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faceAnnotations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boundingPoly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vertices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":122,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":52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":674,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":52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":674,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":693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   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":122,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":693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]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fdBoundingPoly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vertices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":176,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":208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18"/>
          <w:szCs w:val="18"/>
        </w:rPr>
        <w:t>                             중략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18"/>
          <w:szCs w:val="18"/>
        </w:rPr>
        <w:t>...</w:t>
      </w:r>
      <w:proofErr w:type="gramEnd"/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]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landmarks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type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":"LEFT_EYE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position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":282.99844,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":351.67017,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z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":-0.0033840234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type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":"RIGHT_EYE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position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x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":443.8624,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y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":336.31445,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z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":-35.029751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    중략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...</w:t>
      </w:r>
      <w:proofErr w:type="gramEnd"/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      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],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rollAngle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":-3.8402841,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panAngle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":-12.196975,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tiltAngle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":-0.68598062,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detectionConfidence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":0.8096019,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landmarkingConfidence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":0.64295566,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joyLikelihood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sorrowLikelihood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angerLikelihood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surpriseLikelihood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underExposedLikelihood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blurredLikelihood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headwearLikelihood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":"VERY_UNLIKELY"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 ],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labelAnnotations</w:t>
      </w:r>
      <w:proofErr w:type="spellEnd"/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":[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mid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":"/m/068jd",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description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":"photograph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score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":0.92346138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},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{ 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mid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":"/m/09jwl",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spellStart"/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description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":"musician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",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       "</w:t>
      </w:r>
      <w:proofErr w:type="gram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score</w:t>
      </w:r>
      <w:proofErr w:type="gram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":0.86925673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 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       ]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     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  ]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}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&lt;그림. 결과 JSON&gt;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결과를 살펴보면,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눈코입의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위치와,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감정상태등을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상세하게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리턴해주는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것을 볼 수 있다.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joyLikeihood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는 기쁨 감정,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sorrowLikeihood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는 슬픈 감정들을 나타내는데, 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Cloud Vision API는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여러개의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Feature를 동시에 분석이 가능하다.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예를 들어 얼굴 인식과 로고 인식을 같이 활용하여, 특정 브랜드를 보고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있을때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사람들의 얼굴 표정이 어떤지를 분석함으로써 대략적인 브랜드에 대한 반응을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인식한다던지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. 특정 랜드마크와 표정 분석을 통해서 장소에 대한 분석 (재미있는 곳인지? 슬픈 곳인지.) 등으로 활용이 가능하다.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Cloud Vision API의 이미지 분석 기능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Cloud Vision API는 여러가지 형태의 이미지 분석 기능을 제공하는데, 대략적인 내용을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훝어보면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다음과 같다.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Label Detection </w:t>
      </w:r>
      <w:r w:rsidR="00CB6A48">
        <w:rPr>
          <w:rFonts w:asciiTheme="minorEastAsia" w:hAnsiTheme="minorEastAsia" w:cs="굴림"/>
          <w:color w:val="444444"/>
          <w:kern w:val="0"/>
          <w:sz w:val="24"/>
          <w:szCs w:val="24"/>
        </w:rPr>
        <w:t>–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사진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속에 있는 사물을 찾아준다. 가구, 동물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,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음식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등을 인지해서 리턴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해준다.</w:t>
      </w: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Logo Detection </w:t>
      </w:r>
      <w:r w:rsidR="00CB6A48">
        <w:rPr>
          <w:rFonts w:asciiTheme="minorEastAsia" w:hAnsiTheme="minorEastAsia" w:cs="굴림"/>
          <w:color w:val="444444"/>
          <w:kern w:val="0"/>
          <w:sz w:val="24"/>
          <w:szCs w:val="24"/>
        </w:rPr>
        <w:t>–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사진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속에서 회사 로고와 같은 로고를 찾아준다.</w:t>
      </w: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Landmark Detection </w:t>
      </w:r>
      <w:r w:rsidR="00CB6A48">
        <w:rPr>
          <w:rFonts w:asciiTheme="minorEastAsia" w:hAnsiTheme="minorEastAsia" w:cs="굴림"/>
          <w:color w:val="444444"/>
          <w:kern w:val="0"/>
          <w:sz w:val="24"/>
          <w:szCs w:val="24"/>
        </w:rPr>
        <w:t>–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사진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속에서 유명한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랜드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마크 (남산 타워, 경복궁등과 같은 건축물이나 자연 경관 이름)를 찾아준다.</w:t>
      </w: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Face Detection </w:t>
      </w:r>
      <w:r w:rsidR="00CB6A48">
        <w:rPr>
          <w:rFonts w:asciiTheme="minorEastAsia" w:hAnsiTheme="minorEastAsia" w:cs="굴림"/>
          <w:color w:val="444444"/>
          <w:kern w:val="0"/>
          <w:sz w:val="24"/>
          <w:szCs w:val="24"/>
        </w:rPr>
        <w:t>–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사진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속에서 사람 얼굴을 찾아준다. 이게 좀 재미있는데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눈코입의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위치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등을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리턴하는</w:t>
      </w:r>
      <w:proofErr w:type="spellEnd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것을 물론 표정을 분석하여 감정 상태를 분석하여 리턴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해준다. 화가 났는지 기쁜 상태인지 슬픈 상태인지</w:t>
      </w: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Safe Search Detection - 사진 컨텐츠의 위험도(? 또는 건전성)을 검출해주는데, 성인 컨텐츠, 의학 컨텐츠, 폭력 </w:t>
      </w:r>
      <w:proofErr w:type="spellStart"/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컨텐츠</w:t>
      </w:r>
      <w:proofErr w:type="spellEnd"/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등의 정도를 검출해준다.</w:t>
      </w:r>
    </w:p>
    <w:p w:rsidR="00593C22" w:rsidRPr="00593C22" w:rsidRDefault="00593C22" w:rsidP="00593C22">
      <w:pPr>
        <w:widowControl/>
        <w:numPr>
          <w:ilvl w:val="0"/>
          <w:numId w:val="1"/>
        </w:numPr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Optical Character Recognition - 문자 인식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그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외에도 몇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가지 추가적인 Feature를 제공하고 있으니 </w:t>
      </w:r>
      <w:hyperlink r:id="rId15" w:history="1">
        <w:r w:rsidRPr="00593C22">
          <w:rPr>
            <w:rFonts w:asciiTheme="minorEastAsia" w:hAnsiTheme="minorEastAsia" w:cs="굴림"/>
            <w:color w:val="7575A3"/>
            <w:kern w:val="0"/>
            <w:sz w:val="24"/>
            <w:szCs w:val="24"/>
          </w:rPr>
          <w:t>https://cloud.google.com/vision/</w:t>
        </w:r>
      </w:hyperlink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 문서를 참고하기 바란다.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b/>
          <w:bCs/>
          <w:color w:val="444444"/>
          <w:kern w:val="0"/>
          <w:sz w:val="28"/>
          <w:szCs w:val="28"/>
        </w:rPr>
        <w:t>Cloud Vision API는 무슨 의미를 제공하는가?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사실 Cloud Vision API 자체로만으로도 대단히 흥미로운 기능을 가지고 있지만, Cloud Vision API는 또 다른 의미를 가지고 있다고 본다.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머신러닝이나 빅데이타, 그리고 인공 지능은 데이타 과학자와 대규모 하드웨어 자원을 가지고 있는 업체의 전유물이었지만, 근래에는 이러한 빅데이타 관련 기술들이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lastRenderedPageBreak/>
        <w:t>클라우드를 기반으로 하여 API로 제공됨으로써, 누구나 쉽게 빅데이타 기반의 분석 기술을 쉽게 활용할 수 있는 시대가 되어가고 있다.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이미 구글이나 Microsoft의 경우 머신러닝 알고리즘을 클라우드 API로 제공하고 있고, 대규모 데이타 분석의 경우에도 Google Analytics나 Yahoo Flurry등을 통해서 거의 무료로 제공이 되고 있다. (코드 몇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줄이면 앱에 추가도 가능하다.)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이러한 접근성을 통해서 많은 서비스와 앱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들이 고급 데이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>터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 xml:space="preserve"> 분석 알고리즘과 인공지능 기능들을 사용할 수 있는 보편화의 시대에 들어 선</w:t>
      </w:r>
      <w:r w:rsidR="00CB6A48">
        <w:rPr>
          <w:rFonts w:asciiTheme="minorEastAsia" w:hAnsiTheme="minorEastAsia" w:cs="굴림" w:hint="eastAsia"/>
          <w:color w:val="444444"/>
          <w:kern w:val="0"/>
          <w:sz w:val="24"/>
          <w:szCs w:val="24"/>
        </w:rPr>
        <w:t xml:space="preserve"> </w:t>
      </w:r>
      <w:r w:rsidRPr="00593C22">
        <w:rPr>
          <w:rFonts w:asciiTheme="minorEastAsia" w:hAnsiTheme="minorEastAsia" w:cs="굴림"/>
          <w:color w:val="444444"/>
          <w:kern w:val="0"/>
          <w:sz w:val="24"/>
          <w:szCs w:val="24"/>
        </w:rPr>
        <w:t>것이 아닐까?</w:t>
      </w: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idowControl/>
        <w:shd w:val="clear" w:color="auto" w:fill="D2D2D2"/>
        <w:wordWrap/>
        <w:autoSpaceDE/>
        <w:autoSpaceDN/>
        <w:spacing w:after="0" w:line="240" w:lineRule="auto"/>
        <w:jc w:val="center"/>
        <w:rPr>
          <w:rFonts w:asciiTheme="minorEastAsia" w:hAnsiTheme="minorEastAsia" w:cs="굴림"/>
          <w:color w:val="444444"/>
          <w:kern w:val="0"/>
          <w:sz w:val="18"/>
          <w:szCs w:val="18"/>
        </w:rPr>
      </w:pPr>
    </w:p>
    <w:p w:rsidR="00593C22" w:rsidRPr="00593C22" w:rsidRDefault="00593C22" w:rsidP="00593C22">
      <w:pPr>
        <w:wordWrap/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cs="굴림" w:hint="eastAsia"/>
          <w:color w:val="666666"/>
          <w:kern w:val="0"/>
          <w:sz w:val="18"/>
          <w:szCs w:val="18"/>
        </w:rPr>
        <w:br/>
      </w:r>
    </w:p>
    <w:sectPr w:rsidR="00593C22" w:rsidRPr="00593C22" w:rsidSect="00593C22">
      <w:pgSz w:w="11906" w:h="16838"/>
      <w:pgMar w:top="1418" w:right="991" w:bottom="1276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51155"/>
    <w:multiLevelType w:val="multilevel"/>
    <w:tmpl w:val="2D16F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22"/>
    <w:rsid w:val="005117A3"/>
    <w:rsid w:val="00593C22"/>
    <w:rsid w:val="00AC35A1"/>
    <w:rsid w:val="00CB6A48"/>
    <w:rsid w:val="00D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3C2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93C22"/>
    <w:rPr>
      <w:color w:val="0000FF"/>
      <w:u w:val="single"/>
    </w:rPr>
  </w:style>
  <w:style w:type="character" w:customStyle="1" w:styleId="category">
    <w:name w:val="category"/>
    <w:basedOn w:val="a0"/>
    <w:rsid w:val="00593C22"/>
  </w:style>
  <w:style w:type="character" w:customStyle="1" w:styleId="Date1">
    <w:name w:val="Date1"/>
    <w:basedOn w:val="a0"/>
    <w:rsid w:val="00593C22"/>
  </w:style>
  <w:style w:type="character" w:customStyle="1" w:styleId="author">
    <w:name w:val="author"/>
    <w:basedOn w:val="a0"/>
    <w:rsid w:val="00593C22"/>
  </w:style>
  <w:style w:type="character" w:customStyle="1" w:styleId="text">
    <w:name w:val="text"/>
    <w:basedOn w:val="a0"/>
    <w:rsid w:val="00593C22"/>
  </w:style>
  <w:style w:type="paragraph" w:customStyle="1" w:styleId="p1">
    <w:name w:val="p1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593C22"/>
  </w:style>
  <w:style w:type="paragraph" w:customStyle="1" w:styleId="p2">
    <w:name w:val="p2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3">
    <w:name w:val="p3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2">
    <w:name w:val="s2"/>
    <w:basedOn w:val="a0"/>
    <w:rsid w:val="00593C22"/>
  </w:style>
  <w:style w:type="paragraph" w:customStyle="1" w:styleId="p4">
    <w:name w:val="p4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5">
    <w:name w:val="p5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6">
    <w:name w:val="p6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3">
    <w:name w:val="s3"/>
    <w:basedOn w:val="a0"/>
    <w:rsid w:val="00593C22"/>
  </w:style>
  <w:style w:type="character" w:customStyle="1" w:styleId="s4">
    <w:name w:val="s4"/>
    <w:basedOn w:val="a0"/>
    <w:rsid w:val="00593C22"/>
  </w:style>
  <w:style w:type="paragraph" w:customStyle="1" w:styleId="p7">
    <w:name w:val="p7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8">
    <w:name w:val="p8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5">
    <w:name w:val="s5"/>
    <w:basedOn w:val="a0"/>
    <w:rsid w:val="00593C22"/>
  </w:style>
  <w:style w:type="character" w:customStyle="1" w:styleId="s6">
    <w:name w:val="s6"/>
    <w:basedOn w:val="a0"/>
    <w:rsid w:val="00593C22"/>
  </w:style>
  <w:style w:type="paragraph" w:customStyle="1" w:styleId="p9">
    <w:name w:val="p9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0">
    <w:name w:val="p10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1">
    <w:name w:val="p11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7">
    <w:name w:val="s7"/>
    <w:basedOn w:val="a0"/>
    <w:rsid w:val="00593C22"/>
  </w:style>
  <w:style w:type="character" w:customStyle="1" w:styleId="s8">
    <w:name w:val="s8"/>
    <w:basedOn w:val="a0"/>
    <w:rsid w:val="00593C22"/>
  </w:style>
  <w:style w:type="paragraph" w:styleId="a4">
    <w:name w:val="Balloon Text"/>
    <w:basedOn w:val="a"/>
    <w:link w:val="Char"/>
    <w:uiPriority w:val="99"/>
    <w:semiHidden/>
    <w:unhideWhenUsed/>
    <w:rsid w:val="00593C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3C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3C2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93C22"/>
    <w:rPr>
      <w:color w:val="0000FF"/>
      <w:u w:val="single"/>
    </w:rPr>
  </w:style>
  <w:style w:type="character" w:customStyle="1" w:styleId="category">
    <w:name w:val="category"/>
    <w:basedOn w:val="a0"/>
    <w:rsid w:val="00593C22"/>
  </w:style>
  <w:style w:type="character" w:customStyle="1" w:styleId="Date1">
    <w:name w:val="Date1"/>
    <w:basedOn w:val="a0"/>
    <w:rsid w:val="00593C22"/>
  </w:style>
  <w:style w:type="character" w:customStyle="1" w:styleId="author">
    <w:name w:val="author"/>
    <w:basedOn w:val="a0"/>
    <w:rsid w:val="00593C22"/>
  </w:style>
  <w:style w:type="character" w:customStyle="1" w:styleId="text">
    <w:name w:val="text"/>
    <w:basedOn w:val="a0"/>
    <w:rsid w:val="00593C22"/>
  </w:style>
  <w:style w:type="paragraph" w:customStyle="1" w:styleId="p1">
    <w:name w:val="p1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593C22"/>
  </w:style>
  <w:style w:type="paragraph" w:customStyle="1" w:styleId="p2">
    <w:name w:val="p2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3">
    <w:name w:val="p3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2">
    <w:name w:val="s2"/>
    <w:basedOn w:val="a0"/>
    <w:rsid w:val="00593C22"/>
  </w:style>
  <w:style w:type="paragraph" w:customStyle="1" w:styleId="p4">
    <w:name w:val="p4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5">
    <w:name w:val="p5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6">
    <w:name w:val="p6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3">
    <w:name w:val="s3"/>
    <w:basedOn w:val="a0"/>
    <w:rsid w:val="00593C22"/>
  </w:style>
  <w:style w:type="character" w:customStyle="1" w:styleId="s4">
    <w:name w:val="s4"/>
    <w:basedOn w:val="a0"/>
    <w:rsid w:val="00593C22"/>
  </w:style>
  <w:style w:type="paragraph" w:customStyle="1" w:styleId="p7">
    <w:name w:val="p7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8">
    <w:name w:val="p8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5">
    <w:name w:val="s5"/>
    <w:basedOn w:val="a0"/>
    <w:rsid w:val="00593C22"/>
  </w:style>
  <w:style w:type="character" w:customStyle="1" w:styleId="s6">
    <w:name w:val="s6"/>
    <w:basedOn w:val="a0"/>
    <w:rsid w:val="00593C22"/>
  </w:style>
  <w:style w:type="paragraph" w:customStyle="1" w:styleId="p9">
    <w:name w:val="p9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0">
    <w:name w:val="p10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1">
    <w:name w:val="p11"/>
    <w:basedOn w:val="a"/>
    <w:rsid w:val="00593C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7">
    <w:name w:val="s7"/>
    <w:basedOn w:val="a0"/>
    <w:rsid w:val="00593C22"/>
  </w:style>
  <w:style w:type="character" w:customStyle="1" w:styleId="s8">
    <w:name w:val="s8"/>
    <w:basedOn w:val="a0"/>
    <w:rsid w:val="00593C22"/>
  </w:style>
  <w:style w:type="paragraph" w:styleId="a4">
    <w:name w:val="Balloon Text"/>
    <w:basedOn w:val="a"/>
    <w:link w:val="Char"/>
    <w:uiPriority w:val="99"/>
    <w:semiHidden/>
    <w:unhideWhenUsed/>
    <w:rsid w:val="00593C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3C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830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ision/" TargetMode="External"/><Relationship Id="rId13" Type="http://schemas.openxmlformats.org/officeDocument/2006/relationships/hyperlink" Target="https://vision.googleapis.com/v1/images:annotate'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cho.tistory.com/category/%EB%B9%85%EB%8D%B0%EC%9D%B4%ED%83%80" TargetMode="External"/><Relationship Id="rId12" Type="http://schemas.openxmlformats.org/officeDocument/2006/relationships/hyperlink" Target="https://www.npmjs.com/package/google-vision-api-cli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cho.tistory.com/1075" TargetMode="External"/><Relationship Id="rId11" Type="http://schemas.openxmlformats.org/officeDocument/2006/relationships/hyperlink" Target="https://cloud.google.com/vision/docs/getting-started?utm_source=product-announcement&amp;utm_medium=email&amp;utm_campaign=2016-02-Vision-API&amp;utm_content=No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vision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 Soo Lee</dc:creator>
  <cp:lastModifiedBy>Hwa Soo Lee</cp:lastModifiedBy>
  <cp:revision>3</cp:revision>
  <dcterms:created xsi:type="dcterms:W3CDTF">2018-11-06T14:20:00Z</dcterms:created>
  <dcterms:modified xsi:type="dcterms:W3CDTF">2018-11-27T01:30:00Z</dcterms:modified>
</cp:coreProperties>
</file>