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</w:rPr>
        <w:t>用户功能模块</w:t>
      </w:r>
    </w:p>
    <w:p>
      <w:pPr>
        <w:pStyle w:val="30"/>
        <w:ind w:left="777" w:right="210"/>
      </w:pPr>
      <w:r>
        <w:rPr>
          <w:rFonts w:hint="eastAsia"/>
        </w:rPr>
        <w:t>用户账号注册功能模块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1. 用户填写基本信息：正确的手机号，6个以上的密码，和密码相同的确认密码，填写完毕后点击获取验证码；</w:t>
      </w:r>
    </w:p>
    <w:p>
      <w:pPr>
        <w:ind w:firstLine="420"/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1. 用户填写基本信息，填写完毕后数据点击获取验证码，如果手机号码格式没有问题，则向阿里云发起请求验证码。</w:t>
      </w:r>
    </w:p>
    <w:p>
      <w:pPr>
        <w:pStyle w:val="36"/>
      </w:pPr>
      <w:r>
        <w:rPr>
          <w:rFonts w:hint="eastAsia"/>
        </w:rPr>
        <w:t>2. 阿里云响应并返回验证码，用户填写获得的验证码后点击立即注册，数据被丢到了form验证层；</w:t>
      </w:r>
    </w:p>
    <w:p>
      <w:pPr>
        <w:pStyle w:val="36"/>
      </w:pPr>
      <w:r>
        <w:rPr>
          <w:rFonts w:hint="eastAsia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6"/>
        <w:rPr>
          <w:rFonts w:hint="eastAsia"/>
        </w:rPr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6"/>
      </w:pPr>
      <w:r>
        <w:rPr>
          <w:rFonts w:hint="eastAsia"/>
        </w:rPr>
        <w:t>码已被注册，则返回错误信息，提示用户注册失败；</w:t>
      </w:r>
    </w:p>
    <w:p>
      <w:pPr>
        <w:pStyle w:val="36"/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>2. 前端页面对数据的校验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6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6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6"/>
      </w:pPr>
      <w:r>
        <w:rPr>
          <w:rFonts w:hint="eastAsia"/>
        </w:rPr>
        <w:tab/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难点1：验证码的获取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0"/>
        <w:ind w:left="777" w:right="210"/>
      </w:pPr>
      <w:r>
        <w:rPr>
          <w:rFonts w:hint="eastAsia"/>
        </w:rPr>
        <w:t>用户登录功能模块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pStyle w:val="34"/>
      </w:pPr>
      <w:r>
        <w:rPr>
          <w:rFonts w:hint="eastAsia"/>
        </w:rPr>
        <w:t>用户填写手机号和密码，点击注册按钮后，数据提交；</w:t>
      </w:r>
    </w:p>
    <w:p>
      <w:pPr>
        <w:pStyle w:val="34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pStyle w:val="34"/>
        <w:numPr>
          <w:ilvl w:val="0"/>
          <w:numId w:val="0"/>
        </w:numPr>
        <w:ind w:left="420"/>
      </w:pP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用户填写数据；</w:t>
      </w:r>
    </w:p>
    <w:p>
      <w:pPr>
        <w:pStyle w:val="36"/>
      </w:pPr>
      <w:r>
        <w:rPr>
          <w:rFonts w:hint="eastAsia"/>
        </w:rPr>
        <w:t>填写的数据提交到form验证层进行基本的校验；</w:t>
      </w:r>
    </w:p>
    <w:p>
      <w:pPr>
        <w:pStyle w:val="36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6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6"/>
      </w:pPr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ind w:left="357" w:firstLine="420"/>
      </w:pPr>
      <w:r>
        <w:rPr>
          <w:rFonts w:hint="eastAsia"/>
        </w:rPr>
        <w:t>难点1：用户填写的密码为</w:t>
      </w:r>
      <w:bookmarkStart w:id="0" w:name="_GoBack"/>
      <w:bookmarkEnd w:id="0"/>
      <w:r>
        <w:rPr>
          <w:rFonts w:hint="eastAsia"/>
        </w:rPr>
        <w:t>明文密码，如何与哈希过的密码进行比较</w:t>
      </w:r>
    </w:p>
    <w:p>
      <w:pPr>
        <w:ind w:left="357" w:firstLine="420"/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>
      <w:pPr>
        <w:pStyle w:val="36"/>
        <w:ind w:left="0" w:leftChars="0" w:firstLine="0" w:firstLineChars="0"/>
      </w:pP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331FF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207D6A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C522D9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711773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2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Lenovo</cp:lastModifiedBy>
  <cp:lastPrinted>2411-12-31T15:59:00Z</cp:lastPrinted>
  <dcterms:modified xsi:type="dcterms:W3CDTF">2019-01-20T04:51:26Z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