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257" w:rsidRPr="0076500F" w:rsidRDefault="00A9215B">
      <w:pPr>
        <w:rPr>
          <w:rFonts w:ascii="Arial" w:hAnsi="Arial" w:cs="Arial"/>
        </w:rPr>
      </w:pPr>
      <w:r w:rsidRPr="003C5107">
        <w:rPr>
          <w:rFonts w:ascii="Terlogo" w:hAnsi="Terlogo"/>
          <w:b/>
          <w:color w:val="000080"/>
          <w:sz w:val="40"/>
        </w:rPr>
        <w:t>T</w:t>
      </w:r>
      <w:r w:rsidR="0076500F">
        <w:rPr>
          <w:rFonts w:ascii="Arial" w:hAnsi="Arial" w:cs="Arial"/>
          <w:b/>
          <w:color w:val="000080"/>
          <w:sz w:val="40"/>
        </w:rPr>
        <w:t xml:space="preserve"> Semiconductor Test Division</w:t>
      </w:r>
    </w:p>
    <w:p w:rsidR="006024AC" w:rsidRDefault="00303D6C" w:rsidP="006024AC">
      <w:pPr>
        <w:pStyle w:val="Title"/>
      </w:pPr>
      <w:r>
        <w:t xml:space="preserve">Dragon </w:t>
      </w:r>
      <w:r w:rsidR="0065352C">
        <w:t>SMC Network</w:t>
      </w:r>
    </w:p>
    <w:p w:rsidR="006024AC" w:rsidRPr="0076500F" w:rsidRDefault="006024AC" w:rsidP="0076500F">
      <w:pPr>
        <w:rPr>
          <w:sz w:val="28"/>
          <w:szCs w:val="28"/>
        </w:rPr>
      </w:pPr>
      <w:r w:rsidRPr="0076500F">
        <w:rPr>
          <w:sz w:val="28"/>
          <w:szCs w:val="28"/>
        </w:rPr>
        <w:t>Revision History</w:t>
      </w:r>
    </w:p>
    <w:tbl>
      <w:tblPr>
        <w:tblStyle w:val="LightList1"/>
        <w:tblW w:w="0" w:type="auto"/>
        <w:tblLook w:val="00A0" w:firstRow="1" w:lastRow="0" w:firstColumn="1" w:lastColumn="0" w:noHBand="0" w:noVBand="0"/>
      </w:tblPr>
      <w:tblGrid>
        <w:gridCol w:w="1007"/>
        <w:gridCol w:w="1278"/>
        <w:gridCol w:w="2122"/>
        <w:gridCol w:w="3442"/>
        <w:gridCol w:w="1727"/>
      </w:tblGrid>
      <w:tr w:rsidR="006024AC" w:rsidTr="0059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6024AC" w:rsidRDefault="006024AC" w:rsidP="006024AC">
            <w:pPr>
              <w:jc w:val="center"/>
            </w:pPr>
            <w:r>
              <w:t>Revision</w:t>
            </w:r>
          </w:p>
        </w:tc>
        <w:tc>
          <w:tcPr>
            <w:cnfStyle w:val="000010000000" w:firstRow="0" w:lastRow="0" w:firstColumn="0" w:lastColumn="0" w:oddVBand="1" w:evenVBand="0" w:oddHBand="0" w:evenHBand="0" w:firstRowFirstColumn="0" w:firstRowLastColumn="0" w:lastRowFirstColumn="0" w:lastRowLastColumn="0"/>
            <w:tcW w:w="1278" w:type="dxa"/>
          </w:tcPr>
          <w:p w:rsidR="006024AC" w:rsidRDefault="006024AC" w:rsidP="006024AC">
            <w:pPr>
              <w:jc w:val="center"/>
            </w:pPr>
            <w:r>
              <w:t>Date</w:t>
            </w:r>
          </w:p>
        </w:tc>
        <w:tc>
          <w:tcPr>
            <w:tcW w:w="2122" w:type="dxa"/>
          </w:tcPr>
          <w:p w:rsidR="006024AC" w:rsidRDefault="006024AC" w:rsidP="006024AC">
            <w:pPr>
              <w:jc w:val="center"/>
              <w:cnfStyle w:val="100000000000" w:firstRow="1" w:lastRow="0" w:firstColumn="0" w:lastColumn="0" w:oddVBand="0" w:evenVBand="0" w:oddHBand="0"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3442" w:type="dxa"/>
          </w:tcPr>
          <w:p w:rsidR="006024AC" w:rsidRDefault="006024AC" w:rsidP="006024AC">
            <w:pPr>
              <w:jc w:val="center"/>
            </w:pPr>
            <w:r>
              <w:t>Comments</w:t>
            </w:r>
          </w:p>
        </w:tc>
        <w:tc>
          <w:tcPr>
            <w:tcW w:w="1727" w:type="dxa"/>
          </w:tcPr>
          <w:p w:rsidR="006024AC" w:rsidRDefault="006024AC" w:rsidP="006024AC">
            <w:pPr>
              <w:jc w:val="center"/>
              <w:cnfStyle w:val="100000000000" w:firstRow="1" w:lastRow="0" w:firstColumn="0" w:lastColumn="0" w:oddVBand="0" w:evenVBand="0" w:oddHBand="0" w:evenHBand="0" w:firstRowFirstColumn="0" w:firstRowLastColumn="0" w:lastRowFirstColumn="0" w:lastRowLastColumn="0"/>
            </w:pPr>
            <w:r>
              <w:t>Approved/Draft</w:t>
            </w:r>
          </w:p>
        </w:tc>
      </w:tr>
      <w:tr w:rsidR="002660D3" w:rsidTr="0059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2660D3" w:rsidRDefault="002660D3" w:rsidP="006024AC">
            <w:pPr>
              <w:jc w:val="center"/>
            </w:pPr>
          </w:p>
        </w:tc>
        <w:tc>
          <w:tcPr>
            <w:cnfStyle w:val="000010000000" w:firstRow="0" w:lastRow="0" w:firstColumn="0" w:lastColumn="0" w:oddVBand="1" w:evenVBand="0" w:oddHBand="0" w:evenHBand="0" w:firstRowFirstColumn="0" w:firstRowLastColumn="0" w:lastRowFirstColumn="0" w:lastRowLastColumn="0"/>
            <w:tcW w:w="1278" w:type="dxa"/>
          </w:tcPr>
          <w:p w:rsidR="002660D3" w:rsidRDefault="002660D3" w:rsidP="004958B9">
            <w:pPr>
              <w:jc w:val="center"/>
            </w:pPr>
          </w:p>
        </w:tc>
        <w:tc>
          <w:tcPr>
            <w:tcW w:w="2122" w:type="dxa"/>
          </w:tcPr>
          <w:p w:rsidR="002660D3" w:rsidRDefault="002660D3" w:rsidP="006024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42" w:type="dxa"/>
          </w:tcPr>
          <w:p w:rsidR="002660D3" w:rsidRDefault="002660D3" w:rsidP="006024AC"/>
        </w:tc>
        <w:tc>
          <w:tcPr>
            <w:tcW w:w="1727" w:type="dxa"/>
          </w:tcPr>
          <w:p w:rsidR="002660D3" w:rsidRDefault="002660D3" w:rsidP="006024AC">
            <w:pPr>
              <w:cnfStyle w:val="000000100000" w:firstRow="0" w:lastRow="0" w:firstColumn="0" w:lastColumn="0" w:oddVBand="0" w:evenVBand="0" w:oddHBand="1" w:evenHBand="0" w:firstRowFirstColumn="0" w:firstRowLastColumn="0" w:lastRowFirstColumn="0" w:lastRowLastColumn="0"/>
            </w:pPr>
          </w:p>
        </w:tc>
      </w:tr>
      <w:tr w:rsidR="006024AC" w:rsidTr="005930C0">
        <w:tc>
          <w:tcPr>
            <w:cnfStyle w:val="001000000000" w:firstRow="0" w:lastRow="0" w:firstColumn="1" w:lastColumn="0" w:oddVBand="0" w:evenVBand="0" w:oddHBand="0" w:evenHBand="0" w:firstRowFirstColumn="0" w:firstRowLastColumn="0" w:lastRowFirstColumn="0" w:lastRowLastColumn="0"/>
            <w:tcW w:w="1007" w:type="dxa"/>
          </w:tcPr>
          <w:p w:rsidR="006024AC" w:rsidRDefault="006024AC" w:rsidP="006024AC">
            <w:pPr>
              <w:jc w:val="center"/>
            </w:pPr>
          </w:p>
        </w:tc>
        <w:tc>
          <w:tcPr>
            <w:cnfStyle w:val="000010000000" w:firstRow="0" w:lastRow="0" w:firstColumn="0" w:lastColumn="0" w:oddVBand="1" w:evenVBand="0" w:oddHBand="0" w:evenHBand="0" w:firstRowFirstColumn="0" w:firstRowLastColumn="0" w:lastRowFirstColumn="0" w:lastRowLastColumn="0"/>
            <w:tcW w:w="1278" w:type="dxa"/>
          </w:tcPr>
          <w:p w:rsidR="006024AC" w:rsidRDefault="006024AC" w:rsidP="004958B9">
            <w:pPr>
              <w:jc w:val="center"/>
            </w:pPr>
          </w:p>
        </w:tc>
        <w:tc>
          <w:tcPr>
            <w:tcW w:w="2122" w:type="dxa"/>
          </w:tcPr>
          <w:p w:rsidR="006024AC" w:rsidRDefault="006024AC" w:rsidP="006024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42" w:type="dxa"/>
          </w:tcPr>
          <w:p w:rsidR="006024AC" w:rsidRDefault="006024AC" w:rsidP="006024AC"/>
        </w:tc>
        <w:tc>
          <w:tcPr>
            <w:tcW w:w="1727" w:type="dxa"/>
          </w:tcPr>
          <w:p w:rsidR="006024AC" w:rsidRDefault="006024AC" w:rsidP="006024AC">
            <w:pPr>
              <w:cnfStyle w:val="000000000000" w:firstRow="0" w:lastRow="0" w:firstColumn="0" w:lastColumn="0" w:oddVBand="0" w:evenVBand="0" w:oddHBand="0" w:evenHBand="0" w:firstRowFirstColumn="0" w:firstRowLastColumn="0" w:lastRowFirstColumn="0" w:lastRowLastColumn="0"/>
            </w:pPr>
          </w:p>
        </w:tc>
      </w:tr>
      <w:tr w:rsidR="004958B9" w:rsidTr="0059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958B9" w:rsidRDefault="004958B9" w:rsidP="00303D6C">
            <w:pPr>
              <w:jc w:val="center"/>
            </w:pPr>
          </w:p>
        </w:tc>
        <w:tc>
          <w:tcPr>
            <w:cnfStyle w:val="000010000000" w:firstRow="0" w:lastRow="0" w:firstColumn="0" w:lastColumn="0" w:oddVBand="1" w:evenVBand="0" w:oddHBand="0" w:evenHBand="0" w:firstRowFirstColumn="0" w:firstRowLastColumn="0" w:lastRowFirstColumn="0" w:lastRowLastColumn="0"/>
            <w:tcW w:w="1278" w:type="dxa"/>
          </w:tcPr>
          <w:p w:rsidR="004958B9" w:rsidRDefault="004958B9" w:rsidP="00303D6C">
            <w:pPr>
              <w:jc w:val="center"/>
            </w:pPr>
          </w:p>
        </w:tc>
        <w:tc>
          <w:tcPr>
            <w:tcW w:w="2122" w:type="dxa"/>
          </w:tcPr>
          <w:p w:rsidR="004958B9" w:rsidRDefault="004958B9" w:rsidP="00303D6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42" w:type="dxa"/>
          </w:tcPr>
          <w:p w:rsidR="004958B9" w:rsidRDefault="004958B9" w:rsidP="00303D6C"/>
        </w:tc>
        <w:tc>
          <w:tcPr>
            <w:tcW w:w="1727" w:type="dxa"/>
          </w:tcPr>
          <w:p w:rsidR="004958B9" w:rsidRDefault="004958B9" w:rsidP="00303D6C">
            <w:pPr>
              <w:cnfStyle w:val="000000100000" w:firstRow="0" w:lastRow="0" w:firstColumn="0" w:lastColumn="0" w:oddVBand="0" w:evenVBand="0" w:oddHBand="1" w:evenHBand="0" w:firstRowFirstColumn="0" w:firstRowLastColumn="0" w:lastRowFirstColumn="0" w:lastRowLastColumn="0"/>
            </w:pPr>
          </w:p>
        </w:tc>
      </w:tr>
      <w:tr w:rsidR="004958B9" w:rsidTr="005930C0">
        <w:tc>
          <w:tcPr>
            <w:cnfStyle w:val="001000000000" w:firstRow="0" w:lastRow="0" w:firstColumn="1" w:lastColumn="0" w:oddVBand="0" w:evenVBand="0" w:oddHBand="0" w:evenHBand="0" w:firstRowFirstColumn="0" w:firstRowLastColumn="0" w:lastRowFirstColumn="0" w:lastRowLastColumn="0"/>
            <w:tcW w:w="1007" w:type="dxa"/>
          </w:tcPr>
          <w:p w:rsidR="004958B9" w:rsidRDefault="004958B9" w:rsidP="00303D6C">
            <w:pPr>
              <w:jc w:val="center"/>
            </w:pPr>
            <w:r>
              <w:t>0.1</w:t>
            </w:r>
          </w:p>
        </w:tc>
        <w:tc>
          <w:tcPr>
            <w:cnfStyle w:val="000010000000" w:firstRow="0" w:lastRow="0" w:firstColumn="0" w:lastColumn="0" w:oddVBand="1" w:evenVBand="0" w:oddHBand="0" w:evenHBand="0" w:firstRowFirstColumn="0" w:firstRowLastColumn="0" w:lastRowFirstColumn="0" w:lastRowLastColumn="0"/>
            <w:tcW w:w="1278" w:type="dxa"/>
          </w:tcPr>
          <w:p w:rsidR="004958B9" w:rsidRDefault="006B663A" w:rsidP="00265DEA">
            <w:pPr>
              <w:jc w:val="center"/>
            </w:pPr>
            <w:r>
              <w:t>2/21</w:t>
            </w:r>
            <w:r w:rsidR="0065352C">
              <w:t>/2020</w:t>
            </w:r>
          </w:p>
        </w:tc>
        <w:tc>
          <w:tcPr>
            <w:tcW w:w="2122" w:type="dxa"/>
          </w:tcPr>
          <w:p w:rsidR="004958B9" w:rsidRDefault="00324937" w:rsidP="00303D6C">
            <w:pPr>
              <w:cnfStyle w:val="000000000000" w:firstRow="0" w:lastRow="0" w:firstColumn="0" w:lastColumn="0" w:oddVBand="0" w:evenVBand="0" w:oddHBand="0" w:evenHBand="0" w:firstRowFirstColumn="0" w:firstRowLastColumn="0" w:lastRowFirstColumn="0" w:lastRowLastColumn="0"/>
            </w:pPr>
            <w:r>
              <w:t>Jim Hansen</w:t>
            </w:r>
          </w:p>
        </w:tc>
        <w:tc>
          <w:tcPr>
            <w:cnfStyle w:val="000010000000" w:firstRow="0" w:lastRow="0" w:firstColumn="0" w:lastColumn="0" w:oddVBand="1" w:evenVBand="0" w:oddHBand="0" w:evenHBand="0" w:firstRowFirstColumn="0" w:firstRowLastColumn="0" w:lastRowFirstColumn="0" w:lastRowLastColumn="0"/>
            <w:tcW w:w="3442" w:type="dxa"/>
          </w:tcPr>
          <w:p w:rsidR="004958B9" w:rsidRDefault="004958B9" w:rsidP="00303D6C">
            <w:r>
              <w:t>Initial Revision</w:t>
            </w:r>
          </w:p>
        </w:tc>
        <w:tc>
          <w:tcPr>
            <w:tcW w:w="1727" w:type="dxa"/>
          </w:tcPr>
          <w:p w:rsidR="004958B9" w:rsidRDefault="004958B9" w:rsidP="00303D6C">
            <w:pPr>
              <w:cnfStyle w:val="000000000000" w:firstRow="0" w:lastRow="0" w:firstColumn="0" w:lastColumn="0" w:oddVBand="0" w:evenVBand="0" w:oddHBand="0" w:evenHBand="0" w:firstRowFirstColumn="0" w:firstRowLastColumn="0" w:lastRowFirstColumn="0" w:lastRowLastColumn="0"/>
            </w:pPr>
            <w:r>
              <w:t>Draft</w:t>
            </w:r>
          </w:p>
        </w:tc>
      </w:tr>
    </w:tbl>
    <w:p w:rsidR="006024AC" w:rsidRDefault="006024AC" w:rsidP="006024AC"/>
    <w:p w:rsidR="00A9215B" w:rsidRDefault="006024AC" w:rsidP="0076500F">
      <w:pPr>
        <w:rPr>
          <w:sz w:val="28"/>
          <w:szCs w:val="28"/>
        </w:rPr>
      </w:pPr>
      <w:r w:rsidRPr="0076500F">
        <w:rPr>
          <w:sz w:val="28"/>
          <w:szCs w:val="28"/>
        </w:rPr>
        <w:t>Location of this document:</w:t>
      </w:r>
    </w:p>
    <w:p w:rsidR="00CA344C" w:rsidRDefault="006B663A" w:rsidP="0076500F">
      <w:pPr>
        <w:rPr>
          <w:rFonts w:ascii="Segoe UI" w:hAnsi="Segoe UI" w:cs="Segoe UI"/>
          <w:color w:val="338200"/>
          <w:sz w:val="15"/>
          <w:szCs w:val="15"/>
        </w:rPr>
      </w:pPr>
      <w:hyperlink r:id="rId13" w:history="1">
        <w:r>
          <w:rPr>
            <w:rStyle w:val="Hyperlink"/>
            <w:rFonts w:ascii="Segoe UI" w:hAnsi="Segoe UI" w:cs="Segoe UI"/>
            <w:sz w:val="15"/>
            <w:szCs w:val="15"/>
          </w:rPr>
          <w:t>https://share.teradyne.com/project/SemiEng2/dgninf/Prod/HW/SMC/Process/SMC_Network/DragonSMC-Network.docx</w:t>
        </w:r>
      </w:hyperlink>
    </w:p>
    <w:p w:rsidR="00A9215B" w:rsidRDefault="00A9215B">
      <w:r>
        <w:br w:type="page"/>
      </w:r>
      <w:bookmarkStart w:id="0" w:name="_GoBack"/>
      <w:bookmarkEnd w:id="0"/>
    </w:p>
    <w:sdt>
      <w:sdtPr>
        <w:rPr>
          <w:rFonts w:asciiTheme="minorHAnsi" w:eastAsiaTheme="minorHAnsi" w:hAnsiTheme="minorHAnsi" w:cstheme="minorBidi"/>
          <w:b w:val="0"/>
          <w:bCs w:val="0"/>
          <w:color w:val="auto"/>
          <w:sz w:val="22"/>
          <w:szCs w:val="22"/>
        </w:rPr>
        <w:id w:val="277119547"/>
        <w:docPartObj>
          <w:docPartGallery w:val="Table of Contents"/>
          <w:docPartUnique/>
        </w:docPartObj>
      </w:sdtPr>
      <w:sdtEndPr/>
      <w:sdtContent>
        <w:p w:rsidR="0076500F" w:rsidRDefault="0076500F">
          <w:pPr>
            <w:pStyle w:val="TOCHeading"/>
          </w:pPr>
          <w:r>
            <w:t>Table of Contents</w:t>
          </w:r>
        </w:p>
        <w:p w:rsidR="00D812BE" w:rsidRDefault="00DD5751">
          <w:pPr>
            <w:pStyle w:val="TOC1"/>
            <w:tabs>
              <w:tab w:val="right" w:leader="dot" w:pos="9350"/>
            </w:tabs>
            <w:rPr>
              <w:rFonts w:eastAsiaTheme="minorEastAsia"/>
              <w:noProof/>
            </w:rPr>
          </w:pPr>
          <w:r>
            <w:fldChar w:fldCharType="begin"/>
          </w:r>
          <w:r w:rsidR="0076500F">
            <w:instrText xml:space="preserve"> TOC \o "1-3" \h \z \u </w:instrText>
          </w:r>
          <w:r>
            <w:fldChar w:fldCharType="separate"/>
          </w:r>
          <w:hyperlink w:anchor="_Toc30660416" w:history="1">
            <w:r w:rsidR="00D812BE" w:rsidRPr="00517D14">
              <w:rPr>
                <w:rStyle w:val="Hyperlink"/>
                <w:noProof/>
              </w:rPr>
              <w:t>Introduction</w:t>
            </w:r>
            <w:r w:rsidR="00D812BE">
              <w:rPr>
                <w:noProof/>
                <w:webHidden/>
              </w:rPr>
              <w:tab/>
            </w:r>
            <w:r w:rsidR="00D812BE">
              <w:rPr>
                <w:noProof/>
                <w:webHidden/>
              </w:rPr>
              <w:fldChar w:fldCharType="begin"/>
            </w:r>
            <w:r w:rsidR="00D812BE">
              <w:rPr>
                <w:noProof/>
                <w:webHidden/>
              </w:rPr>
              <w:instrText xml:space="preserve"> PAGEREF _Toc30660416 \h </w:instrText>
            </w:r>
            <w:r w:rsidR="00D812BE">
              <w:rPr>
                <w:noProof/>
                <w:webHidden/>
              </w:rPr>
            </w:r>
            <w:r w:rsidR="00D812BE">
              <w:rPr>
                <w:noProof/>
                <w:webHidden/>
              </w:rPr>
              <w:fldChar w:fldCharType="separate"/>
            </w:r>
            <w:r w:rsidR="006B663A">
              <w:rPr>
                <w:noProof/>
                <w:webHidden/>
              </w:rPr>
              <w:t>3</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17" w:history="1">
            <w:r w:rsidR="00D812BE" w:rsidRPr="00517D14">
              <w:rPr>
                <w:rStyle w:val="Hyperlink"/>
                <w:noProof/>
              </w:rPr>
              <w:t>Abstract</w:t>
            </w:r>
            <w:r w:rsidR="00D812BE">
              <w:rPr>
                <w:noProof/>
                <w:webHidden/>
              </w:rPr>
              <w:tab/>
            </w:r>
            <w:r w:rsidR="00D812BE">
              <w:rPr>
                <w:noProof/>
                <w:webHidden/>
              </w:rPr>
              <w:fldChar w:fldCharType="begin"/>
            </w:r>
            <w:r w:rsidR="00D812BE">
              <w:rPr>
                <w:noProof/>
                <w:webHidden/>
              </w:rPr>
              <w:instrText xml:space="preserve"> PAGEREF _Toc30660417 \h </w:instrText>
            </w:r>
            <w:r w:rsidR="00D812BE">
              <w:rPr>
                <w:noProof/>
                <w:webHidden/>
              </w:rPr>
            </w:r>
            <w:r w:rsidR="00D812BE">
              <w:rPr>
                <w:noProof/>
                <w:webHidden/>
              </w:rPr>
              <w:fldChar w:fldCharType="separate"/>
            </w:r>
            <w:r>
              <w:rPr>
                <w:noProof/>
                <w:webHidden/>
              </w:rPr>
              <w:t>3</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18" w:history="1">
            <w:r w:rsidR="00D812BE" w:rsidRPr="00517D14">
              <w:rPr>
                <w:rStyle w:val="Hyperlink"/>
                <w:noProof/>
              </w:rPr>
              <w:t>References</w:t>
            </w:r>
            <w:r w:rsidR="00D812BE">
              <w:rPr>
                <w:noProof/>
                <w:webHidden/>
              </w:rPr>
              <w:tab/>
            </w:r>
            <w:r w:rsidR="00D812BE">
              <w:rPr>
                <w:noProof/>
                <w:webHidden/>
              </w:rPr>
              <w:fldChar w:fldCharType="begin"/>
            </w:r>
            <w:r w:rsidR="00D812BE">
              <w:rPr>
                <w:noProof/>
                <w:webHidden/>
              </w:rPr>
              <w:instrText xml:space="preserve"> PAGEREF _Toc30660418 \h </w:instrText>
            </w:r>
            <w:r w:rsidR="00D812BE">
              <w:rPr>
                <w:noProof/>
                <w:webHidden/>
              </w:rPr>
            </w:r>
            <w:r w:rsidR="00D812BE">
              <w:rPr>
                <w:noProof/>
                <w:webHidden/>
              </w:rPr>
              <w:fldChar w:fldCharType="separate"/>
            </w:r>
            <w:r>
              <w:rPr>
                <w:noProof/>
                <w:webHidden/>
              </w:rPr>
              <w:t>3</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19" w:history="1">
            <w:r w:rsidR="00D812BE" w:rsidRPr="00517D14">
              <w:rPr>
                <w:rStyle w:val="Hyperlink"/>
                <w:noProof/>
              </w:rPr>
              <w:t>Glossary</w:t>
            </w:r>
            <w:r w:rsidR="00D812BE">
              <w:rPr>
                <w:noProof/>
                <w:webHidden/>
              </w:rPr>
              <w:tab/>
            </w:r>
            <w:r w:rsidR="00D812BE">
              <w:rPr>
                <w:noProof/>
                <w:webHidden/>
              </w:rPr>
              <w:fldChar w:fldCharType="begin"/>
            </w:r>
            <w:r w:rsidR="00D812BE">
              <w:rPr>
                <w:noProof/>
                <w:webHidden/>
              </w:rPr>
              <w:instrText xml:space="preserve"> PAGEREF _Toc30660419 \h </w:instrText>
            </w:r>
            <w:r w:rsidR="00D812BE">
              <w:rPr>
                <w:noProof/>
                <w:webHidden/>
              </w:rPr>
            </w:r>
            <w:r w:rsidR="00D812BE">
              <w:rPr>
                <w:noProof/>
                <w:webHidden/>
              </w:rPr>
              <w:fldChar w:fldCharType="separate"/>
            </w:r>
            <w:r>
              <w:rPr>
                <w:noProof/>
                <w:webHidden/>
              </w:rPr>
              <w:t>3</w:t>
            </w:r>
            <w:r w:rsidR="00D812BE">
              <w:rPr>
                <w:noProof/>
                <w:webHidden/>
              </w:rPr>
              <w:fldChar w:fldCharType="end"/>
            </w:r>
          </w:hyperlink>
        </w:p>
        <w:p w:rsidR="00D812BE" w:rsidRDefault="006B663A">
          <w:pPr>
            <w:pStyle w:val="TOC1"/>
            <w:tabs>
              <w:tab w:val="right" w:leader="dot" w:pos="9350"/>
            </w:tabs>
            <w:rPr>
              <w:rFonts w:eastAsiaTheme="minorEastAsia"/>
              <w:noProof/>
            </w:rPr>
          </w:pPr>
          <w:hyperlink w:anchor="_Toc30660420" w:history="1">
            <w:r w:rsidR="00D812BE" w:rsidRPr="00517D14">
              <w:rPr>
                <w:rStyle w:val="Hyperlink"/>
                <w:noProof/>
              </w:rPr>
              <w:t>Overall description</w:t>
            </w:r>
            <w:r w:rsidR="00D812BE">
              <w:rPr>
                <w:noProof/>
                <w:webHidden/>
              </w:rPr>
              <w:tab/>
            </w:r>
            <w:r w:rsidR="00D812BE">
              <w:rPr>
                <w:noProof/>
                <w:webHidden/>
              </w:rPr>
              <w:fldChar w:fldCharType="begin"/>
            </w:r>
            <w:r w:rsidR="00D812BE">
              <w:rPr>
                <w:noProof/>
                <w:webHidden/>
              </w:rPr>
              <w:instrText xml:space="preserve"> PAGEREF _Toc30660420 \h </w:instrText>
            </w:r>
            <w:r w:rsidR="00D812BE">
              <w:rPr>
                <w:noProof/>
                <w:webHidden/>
              </w:rPr>
            </w:r>
            <w:r w:rsidR="00D812BE">
              <w:rPr>
                <w:noProof/>
                <w:webHidden/>
              </w:rPr>
              <w:fldChar w:fldCharType="separate"/>
            </w:r>
            <w:r>
              <w:rPr>
                <w:noProof/>
                <w:webHidden/>
              </w:rPr>
              <w:t>3</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21" w:history="1">
            <w:r w:rsidR="00D812BE" w:rsidRPr="00517D14">
              <w:rPr>
                <w:rStyle w:val="Hyperlink"/>
                <w:noProof/>
              </w:rPr>
              <w:t>SMC Network Diagram</w:t>
            </w:r>
            <w:r w:rsidR="00D812BE">
              <w:rPr>
                <w:noProof/>
                <w:webHidden/>
              </w:rPr>
              <w:tab/>
            </w:r>
            <w:r w:rsidR="00D812BE">
              <w:rPr>
                <w:noProof/>
                <w:webHidden/>
              </w:rPr>
              <w:fldChar w:fldCharType="begin"/>
            </w:r>
            <w:r w:rsidR="00D812BE">
              <w:rPr>
                <w:noProof/>
                <w:webHidden/>
              </w:rPr>
              <w:instrText xml:space="preserve"> PAGEREF _Toc30660421 \h </w:instrText>
            </w:r>
            <w:r w:rsidR="00D812BE">
              <w:rPr>
                <w:noProof/>
                <w:webHidden/>
              </w:rPr>
            </w:r>
            <w:r w:rsidR="00D812BE">
              <w:rPr>
                <w:noProof/>
                <w:webHidden/>
              </w:rPr>
              <w:fldChar w:fldCharType="separate"/>
            </w:r>
            <w:r>
              <w:rPr>
                <w:noProof/>
                <w:webHidden/>
              </w:rPr>
              <w:t>4</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22" w:history="1">
            <w:r w:rsidR="00D812BE" w:rsidRPr="00517D14">
              <w:rPr>
                <w:rStyle w:val="Hyperlink"/>
                <w:noProof/>
              </w:rPr>
              <w:t>Background</w:t>
            </w:r>
            <w:r w:rsidR="00D812BE">
              <w:rPr>
                <w:noProof/>
                <w:webHidden/>
              </w:rPr>
              <w:tab/>
            </w:r>
            <w:r w:rsidR="00D812BE">
              <w:rPr>
                <w:noProof/>
                <w:webHidden/>
              </w:rPr>
              <w:fldChar w:fldCharType="begin"/>
            </w:r>
            <w:r w:rsidR="00D812BE">
              <w:rPr>
                <w:noProof/>
                <w:webHidden/>
              </w:rPr>
              <w:instrText xml:space="preserve"> PAGEREF _Toc30660422 \h </w:instrText>
            </w:r>
            <w:r w:rsidR="00D812BE">
              <w:rPr>
                <w:noProof/>
                <w:webHidden/>
              </w:rPr>
            </w:r>
            <w:r w:rsidR="00D812BE">
              <w:rPr>
                <w:noProof/>
                <w:webHidden/>
              </w:rPr>
              <w:fldChar w:fldCharType="separate"/>
            </w:r>
            <w:r>
              <w:rPr>
                <w:noProof/>
                <w:webHidden/>
              </w:rPr>
              <w:t>4</w:t>
            </w:r>
            <w:r w:rsidR="00D812BE">
              <w:rPr>
                <w:noProof/>
                <w:webHidden/>
              </w:rPr>
              <w:fldChar w:fldCharType="end"/>
            </w:r>
          </w:hyperlink>
        </w:p>
        <w:p w:rsidR="00D812BE" w:rsidRDefault="006B663A">
          <w:pPr>
            <w:pStyle w:val="TOC1"/>
            <w:tabs>
              <w:tab w:val="right" w:leader="dot" w:pos="9350"/>
            </w:tabs>
            <w:rPr>
              <w:rFonts w:eastAsiaTheme="minorEastAsia"/>
              <w:noProof/>
            </w:rPr>
          </w:pPr>
          <w:hyperlink w:anchor="_Toc30660423" w:history="1">
            <w:r w:rsidR="00D812BE" w:rsidRPr="00517D14">
              <w:rPr>
                <w:rStyle w:val="Hyperlink"/>
                <w:noProof/>
              </w:rPr>
              <w:t>IP Assignment Scheme for SMC Components</w:t>
            </w:r>
            <w:r w:rsidR="00D812BE">
              <w:rPr>
                <w:noProof/>
                <w:webHidden/>
              </w:rPr>
              <w:tab/>
            </w:r>
            <w:r w:rsidR="00D812BE">
              <w:rPr>
                <w:noProof/>
                <w:webHidden/>
              </w:rPr>
              <w:fldChar w:fldCharType="begin"/>
            </w:r>
            <w:r w:rsidR="00D812BE">
              <w:rPr>
                <w:noProof/>
                <w:webHidden/>
              </w:rPr>
              <w:instrText xml:space="preserve"> PAGEREF _Toc30660423 \h </w:instrText>
            </w:r>
            <w:r w:rsidR="00D812BE">
              <w:rPr>
                <w:noProof/>
                <w:webHidden/>
              </w:rPr>
            </w:r>
            <w:r w:rsidR="00D812BE">
              <w:rPr>
                <w:noProof/>
                <w:webHidden/>
              </w:rPr>
              <w:fldChar w:fldCharType="separate"/>
            </w:r>
            <w:r>
              <w:rPr>
                <w:noProof/>
                <w:webHidden/>
              </w:rPr>
              <w:t>4</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24" w:history="1">
            <w:r w:rsidR="00D812BE" w:rsidRPr="00517D14">
              <w:rPr>
                <w:rStyle w:val="Hyperlink"/>
                <w:noProof/>
              </w:rPr>
              <w:t>MAC Addresses</w:t>
            </w:r>
            <w:r w:rsidR="00D812BE">
              <w:rPr>
                <w:noProof/>
                <w:webHidden/>
              </w:rPr>
              <w:tab/>
            </w:r>
            <w:r w:rsidR="00D812BE">
              <w:rPr>
                <w:noProof/>
                <w:webHidden/>
              </w:rPr>
              <w:fldChar w:fldCharType="begin"/>
            </w:r>
            <w:r w:rsidR="00D812BE">
              <w:rPr>
                <w:noProof/>
                <w:webHidden/>
              </w:rPr>
              <w:instrText xml:space="preserve"> PAGEREF _Toc30660424 \h </w:instrText>
            </w:r>
            <w:r w:rsidR="00D812BE">
              <w:rPr>
                <w:noProof/>
                <w:webHidden/>
              </w:rPr>
            </w:r>
            <w:r w:rsidR="00D812BE">
              <w:rPr>
                <w:noProof/>
                <w:webHidden/>
              </w:rPr>
              <w:fldChar w:fldCharType="separate"/>
            </w:r>
            <w:r>
              <w:rPr>
                <w:noProof/>
                <w:webHidden/>
              </w:rPr>
              <w:t>5</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25" w:history="1">
            <w:r w:rsidR="00D812BE" w:rsidRPr="00517D14">
              <w:rPr>
                <w:rStyle w:val="Hyperlink"/>
                <w:noProof/>
              </w:rPr>
              <w:t>Named Devices</w:t>
            </w:r>
            <w:r w:rsidR="00D812BE">
              <w:rPr>
                <w:noProof/>
                <w:webHidden/>
              </w:rPr>
              <w:tab/>
            </w:r>
            <w:r w:rsidR="00D812BE">
              <w:rPr>
                <w:noProof/>
                <w:webHidden/>
              </w:rPr>
              <w:fldChar w:fldCharType="begin"/>
            </w:r>
            <w:r w:rsidR="00D812BE">
              <w:rPr>
                <w:noProof/>
                <w:webHidden/>
              </w:rPr>
              <w:instrText xml:space="preserve"> PAGEREF _Toc30660425 \h </w:instrText>
            </w:r>
            <w:r w:rsidR="00D812BE">
              <w:rPr>
                <w:noProof/>
                <w:webHidden/>
              </w:rPr>
            </w:r>
            <w:r w:rsidR="00D812BE">
              <w:rPr>
                <w:noProof/>
                <w:webHidden/>
              </w:rPr>
              <w:fldChar w:fldCharType="separate"/>
            </w:r>
            <w:r>
              <w:rPr>
                <w:noProof/>
                <w:webHidden/>
              </w:rPr>
              <w:t>5</w:t>
            </w:r>
            <w:r w:rsidR="00D812BE">
              <w:rPr>
                <w:noProof/>
                <w:webHidden/>
              </w:rPr>
              <w:fldChar w:fldCharType="end"/>
            </w:r>
          </w:hyperlink>
        </w:p>
        <w:p w:rsidR="00D812BE" w:rsidRDefault="006B663A">
          <w:pPr>
            <w:pStyle w:val="TOC1"/>
            <w:tabs>
              <w:tab w:val="right" w:leader="dot" w:pos="9350"/>
            </w:tabs>
            <w:rPr>
              <w:rFonts w:eastAsiaTheme="minorEastAsia"/>
              <w:noProof/>
            </w:rPr>
          </w:pPr>
          <w:hyperlink w:anchor="_Toc30660426" w:history="1">
            <w:r w:rsidR="00D812BE" w:rsidRPr="00517D14">
              <w:rPr>
                <w:rStyle w:val="Hyperlink"/>
                <w:noProof/>
              </w:rPr>
              <w:t>System Node Ethernet Operations</w:t>
            </w:r>
            <w:r w:rsidR="00D812BE">
              <w:rPr>
                <w:noProof/>
                <w:webHidden/>
              </w:rPr>
              <w:tab/>
            </w:r>
            <w:r w:rsidR="00D812BE">
              <w:rPr>
                <w:noProof/>
                <w:webHidden/>
              </w:rPr>
              <w:fldChar w:fldCharType="begin"/>
            </w:r>
            <w:r w:rsidR="00D812BE">
              <w:rPr>
                <w:noProof/>
                <w:webHidden/>
              </w:rPr>
              <w:instrText xml:space="preserve"> PAGEREF _Toc30660426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27" w:history="1">
            <w:r w:rsidR="00D812BE" w:rsidRPr="00517D14">
              <w:rPr>
                <w:rStyle w:val="Hyperlink"/>
                <w:noProof/>
              </w:rPr>
              <w:t>IP Assignment</w:t>
            </w:r>
            <w:r w:rsidR="00D812BE">
              <w:rPr>
                <w:noProof/>
                <w:webHidden/>
              </w:rPr>
              <w:tab/>
            </w:r>
            <w:r w:rsidR="00D812BE">
              <w:rPr>
                <w:noProof/>
                <w:webHidden/>
              </w:rPr>
              <w:fldChar w:fldCharType="begin"/>
            </w:r>
            <w:r w:rsidR="00D812BE">
              <w:rPr>
                <w:noProof/>
                <w:webHidden/>
              </w:rPr>
              <w:instrText xml:space="preserve"> PAGEREF _Toc30660427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28" w:history="1">
            <w:r w:rsidR="00D812BE" w:rsidRPr="00517D14">
              <w:rPr>
                <w:rStyle w:val="Hyperlink"/>
                <w:noProof/>
              </w:rPr>
              <w:t>Discovery</w:t>
            </w:r>
            <w:r w:rsidR="00D812BE">
              <w:rPr>
                <w:noProof/>
                <w:webHidden/>
              </w:rPr>
              <w:tab/>
            </w:r>
            <w:r w:rsidR="00D812BE">
              <w:rPr>
                <w:noProof/>
                <w:webHidden/>
              </w:rPr>
              <w:fldChar w:fldCharType="begin"/>
            </w:r>
            <w:r w:rsidR="00D812BE">
              <w:rPr>
                <w:noProof/>
                <w:webHidden/>
              </w:rPr>
              <w:instrText xml:space="preserve"> PAGEREF _Toc30660428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29" w:history="1">
            <w:r w:rsidR="00D812BE" w:rsidRPr="00517D14">
              <w:rPr>
                <w:rStyle w:val="Hyperlink"/>
                <w:noProof/>
              </w:rPr>
              <w:t>Polling</w:t>
            </w:r>
            <w:r w:rsidR="00D812BE">
              <w:rPr>
                <w:noProof/>
                <w:webHidden/>
              </w:rPr>
              <w:tab/>
            </w:r>
            <w:r w:rsidR="00D812BE">
              <w:rPr>
                <w:noProof/>
                <w:webHidden/>
              </w:rPr>
              <w:fldChar w:fldCharType="begin"/>
            </w:r>
            <w:r w:rsidR="00D812BE">
              <w:rPr>
                <w:noProof/>
                <w:webHidden/>
              </w:rPr>
              <w:instrText xml:space="preserve"> PAGEREF _Toc30660429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1"/>
            <w:tabs>
              <w:tab w:val="right" w:leader="dot" w:pos="9350"/>
            </w:tabs>
            <w:rPr>
              <w:rFonts w:eastAsiaTheme="minorEastAsia"/>
              <w:noProof/>
            </w:rPr>
          </w:pPr>
          <w:hyperlink w:anchor="_Toc30660430" w:history="1">
            <w:r w:rsidR="00D812BE" w:rsidRPr="00517D14">
              <w:rPr>
                <w:rStyle w:val="Hyperlink"/>
                <w:noProof/>
              </w:rPr>
              <w:t>DHCP Server Operations</w:t>
            </w:r>
            <w:r w:rsidR="00D812BE">
              <w:rPr>
                <w:noProof/>
                <w:webHidden/>
              </w:rPr>
              <w:tab/>
            </w:r>
            <w:r w:rsidR="00D812BE">
              <w:rPr>
                <w:noProof/>
                <w:webHidden/>
              </w:rPr>
              <w:fldChar w:fldCharType="begin"/>
            </w:r>
            <w:r w:rsidR="00D812BE">
              <w:rPr>
                <w:noProof/>
                <w:webHidden/>
              </w:rPr>
              <w:instrText xml:space="preserve"> PAGEREF _Toc30660430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31" w:history="1">
            <w:r w:rsidR="00D812BE" w:rsidRPr="00517D14">
              <w:rPr>
                <w:rStyle w:val="Hyperlink"/>
                <w:noProof/>
              </w:rPr>
              <w:t>DHCP Installation / Startup</w:t>
            </w:r>
            <w:r w:rsidR="00D812BE">
              <w:rPr>
                <w:noProof/>
                <w:webHidden/>
              </w:rPr>
              <w:tab/>
            </w:r>
            <w:r w:rsidR="00D812BE">
              <w:rPr>
                <w:noProof/>
                <w:webHidden/>
              </w:rPr>
              <w:fldChar w:fldCharType="begin"/>
            </w:r>
            <w:r w:rsidR="00D812BE">
              <w:rPr>
                <w:noProof/>
                <w:webHidden/>
              </w:rPr>
              <w:instrText xml:space="preserve"> PAGEREF _Toc30660431 \h </w:instrText>
            </w:r>
            <w:r w:rsidR="00D812BE">
              <w:rPr>
                <w:noProof/>
                <w:webHidden/>
              </w:rPr>
            </w:r>
            <w:r w:rsidR="00D812BE">
              <w:rPr>
                <w:noProof/>
                <w:webHidden/>
              </w:rPr>
              <w:fldChar w:fldCharType="separate"/>
            </w:r>
            <w:r>
              <w:rPr>
                <w:noProof/>
                <w:webHidden/>
              </w:rPr>
              <w:t>6</w:t>
            </w:r>
            <w:r w:rsidR="00D812BE">
              <w:rPr>
                <w:noProof/>
                <w:webHidden/>
              </w:rPr>
              <w:fldChar w:fldCharType="end"/>
            </w:r>
          </w:hyperlink>
        </w:p>
        <w:p w:rsidR="00D812BE" w:rsidRDefault="006B663A">
          <w:pPr>
            <w:pStyle w:val="TOC2"/>
            <w:tabs>
              <w:tab w:val="right" w:leader="dot" w:pos="9350"/>
            </w:tabs>
            <w:rPr>
              <w:rFonts w:eastAsiaTheme="minorEastAsia"/>
              <w:noProof/>
            </w:rPr>
          </w:pPr>
          <w:hyperlink w:anchor="_Toc30660432" w:history="1">
            <w:r w:rsidR="00D812BE" w:rsidRPr="00517D14">
              <w:rPr>
                <w:rStyle w:val="Hyperlink"/>
                <w:noProof/>
              </w:rPr>
              <w:t>DHCP Server Log</w:t>
            </w:r>
            <w:r w:rsidR="00D812BE">
              <w:rPr>
                <w:noProof/>
                <w:webHidden/>
              </w:rPr>
              <w:tab/>
            </w:r>
            <w:r w:rsidR="00D812BE">
              <w:rPr>
                <w:noProof/>
                <w:webHidden/>
              </w:rPr>
              <w:fldChar w:fldCharType="begin"/>
            </w:r>
            <w:r w:rsidR="00D812BE">
              <w:rPr>
                <w:noProof/>
                <w:webHidden/>
              </w:rPr>
              <w:instrText xml:space="preserve"> PAGEREF _Toc30660432 \h </w:instrText>
            </w:r>
            <w:r w:rsidR="00D812BE">
              <w:rPr>
                <w:noProof/>
                <w:webHidden/>
              </w:rPr>
            </w:r>
            <w:r w:rsidR="00D812BE">
              <w:rPr>
                <w:noProof/>
                <w:webHidden/>
              </w:rPr>
              <w:fldChar w:fldCharType="separate"/>
            </w:r>
            <w:r>
              <w:rPr>
                <w:noProof/>
                <w:webHidden/>
              </w:rPr>
              <w:t>7</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33" w:history="1">
            <w:r w:rsidR="00D812BE" w:rsidRPr="00517D14">
              <w:rPr>
                <w:rStyle w:val="Hyperlink"/>
                <w:noProof/>
              </w:rPr>
              <w:t>Startup / Shutdown</w:t>
            </w:r>
            <w:r w:rsidR="00D812BE">
              <w:rPr>
                <w:noProof/>
                <w:webHidden/>
              </w:rPr>
              <w:tab/>
            </w:r>
            <w:r w:rsidR="00D812BE">
              <w:rPr>
                <w:noProof/>
                <w:webHidden/>
              </w:rPr>
              <w:fldChar w:fldCharType="begin"/>
            </w:r>
            <w:r w:rsidR="00D812BE">
              <w:rPr>
                <w:noProof/>
                <w:webHidden/>
              </w:rPr>
              <w:instrText xml:space="preserve"> PAGEREF _Toc30660433 \h </w:instrText>
            </w:r>
            <w:r w:rsidR="00D812BE">
              <w:rPr>
                <w:noProof/>
                <w:webHidden/>
              </w:rPr>
            </w:r>
            <w:r w:rsidR="00D812BE">
              <w:rPr>
                <w:noProof/>
                <w:webHidden/>
              </w:rPr>
              <w:fldChar w:fldCharType="separate"/>
            </w:r>
            <w:r>
              <w:rPr>
                <w:noProof/>
                <w:webHidden/>
              </w:rPr>
              <w:t>7</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34" w:history="1">
            <w:r w:rsidR="00D812BE" w:rsidRPr="00517D14">
              <w:rPr>
                <w:rStyle w:val="Hyperlink"/>
                <w:noProof/>
              </w:rPr>
              <w:t>Restart with No Network Connections</w:t>
            </w:r>
            <w:r w:rsidR="00D812BE">
              <w:rPr>
                <w:noProof/>
                <w:webHidden/>
              </w:rPr>
              <w:tab/>
            </w:r>
            <w:r w:rsidR="00D812BE">
              <w:rPr>
                <w:noProof/>
                <w:webHidden/>
              </w:rPr>
              <w:fldChar w:fldCharType="begin"/>
            </w:r>
            <w:r w:rsidR="00D812BE">
              <w:rPr>
                <w:noProof/>
                <w:webHidden/>
              </w:rPr>
              <w:instrText xml:space="preserve"> PAGEREF _Toc30660434 \h </w:instrText>
            </w:r>
            <w:r w:rsidR="00D812BE">
              <w:rPr>
                <w:noProof/>
                <w:webHidden/>
              </w:rPr>
            </w:r>
            <w:r w:rsidR="00D812BE">
              <w:rPr>
                <w:noProof/>
                <w:webHidden/>
              </w:rPr>
              <w:fldChar w:fldCharType="separate"/>
            </w:r>
            <w:r>
              <w:rPr>
                <w:noProof/>
                <w:webHidden/>
              </w:rPr>
              <w:t>7</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36" w:history="1">
            <w:r w:rsidR="00D812BE" w:rsidRPr="00517D14">
              <w:rPr>
                <w:rStyle w:val="Hyperlink"/>
                <w:noProof/>
              </w:rPr>
              <w:t>Testhead A Initialization (Mains Power On)</w:t>
            </w:r>
            <w:r w:rsidR="00D812BE">
              <w:rPr>
                <w:noProof/>
                <w:webHidden/>
              </w:rPr>
              <w:tab/>
            </w:r>
            <w:r w:rsidR="00D812BE">
              <w:rPr>
                <w:noProof/>
                <w:webHidden/>
              </w:rPr>
              <w:fldChar w:fldCharType="begin"/>
            </w:r>
            <w:r w:rsidR="00D812BE">
              <w:rPr>
                <w:noProof/>
                <w:webHidden/>
              </w:rPr>
              <w:instrText xml:space="preserve"> PAGEREF _Toc30660436 \h </w:instrText>
            </w:r>
            <w:r w:rsidR="00D812BE">
              <w:rPr>
                <w:noProof/>
                <w:webHidden/>
              </w:rPr>
            </w:r>
            <w:r w:rsidR="00D812BE">
              <w:rPr>
                <w:noProof/>
                <w:webHidden/>
              </w:rPr>
              <w:fldChar w:fldCharType="separate"/>
            </w:r>
            <w:r>
              <w:rPr>
                <w:noProof/>
                <w:webHidden/>
              </w:rPr>
              <w:t>7</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37" w:history="1">
            <w:r w:rsidR="00D812BE" w:rsidRPr="00517D14">
              <w:rPr>
                <w:rStyle w:val="Hyperlink"/>
                <w:noProof/>
              </w:rPr>
              <w:t>Testhead A Initialization (with devices)</w:t>
            </w:r>
            <w:r w:rsidR="00D812BE">
              <w:rPr>
                <w:noProof/>
                <w:webHidden/>
              </w:rPr>
              <w:tab/>
            </w:r>
            <w:r w:rsidR="00D812BE">
              <w:rPr>
                <w:noProof/>
                <w:webHidden/>
              </w:rPr>
              <w:fldChar w:fldCharType="begin"/>
            </w:r>
            <w:r w:rsidR="00D812BE">
              <w:rPr>
                <w:noProof/>
                <w:webHidden/>
              </w:rPr>
              <w:instrText xml:space="preserve"> PAGEREF _Toc30660437 \h </w:instrText>
            </w:r>
            <w:r w:rsidR="00D812BE">
              <w:rPr>
                <w:noProof/>
                <w:webHidden/>
              </w:rPr>
            </w:r>
            <w:r w:rsidR="00D812BE">
              <w:rPr>
                <w:noProof/>
                <w:webHidden/>
              </w:rPr>
              <w:fldChar w:fldCharType="separate"/>
            </w:r>
            <w:r>
              <w:rPr>
                <w:noProof/>
                <w:webHidden/>
              </w:rPr>
              <w:t>8</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39" w:history="1">
            <w:r w:rsidR="00D812BE" w:rsidRPr="00517D14">
              <w:rPr>
                <w:rStyle w:val="Hyperlink"/>
                <w:noProof/>
              </w:rPr>
              <w:t>Testhead B Initialization (No DHCP Server)</w:t>
            </w:r>
            <w:r w:rsidR="00D812BE">
              <w:rPr>
                <w:noProof/>
                <w:webHidden/>
              </w:rPr>
              <w:tab/>
            </w:r>
            <w:r w:rsidR="00D812BE">
              <w:rPr>
                <w:noProof/>
                <w:webHidden/>
              </w:rPr>
              <w:fldChar w:fldCharType="begin"/>
            </w:r>
            <w:r w:rsidR="00D812BE">
              <w:rPr>
                <w:noProof/>
                <w:webHidden/>
              </w:rPr>
              <w:instrText xml:space="preserve"> PAGEREF _Toc30660439 \h </w:instrText>
            </w:r>
            <w:r w:rsidR="00D812BE">
              <w:rPr>
                <w:noProof/>
                <w:webHidden/>
              </w:rPr>
            </w:r>
            <w:r w:rsidR="00D812BE">
              <w:rPr>
                <w:noProof/>
                <w:webHidden/>
              </w:rPr>
              <w:fldChar w:fldCharType="separate"/>
            </w:r>
            <w:r>
              <w:rPr>
                <w:noProof/>
                <w:webHidden/>
              </w:rPr>
              <w:t>9</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41" w:history="1">
            <w:r w:rsidR="00D812BE" w:rsidRPr="00517D14">
              <w:rPr>
                <w:rStyle w:val="Hyperlink"/>
                <w:noProof/>
              </w:rPr>
              <w:t>IP Assignments for SMC Devices</w:t>
            </w:r>
            <w:r w:rsidR="00D812BE">
              <w:rPr>
                <w:noProof/>
                <w:webHidden/>
              </w:rPr>
              <w:tab/>
            </w:r>
            <w:r w:rsidR="00D812BE">
              <w:rPr>
                <w:noProof/>
                <w:webHidden/>
              </w:rPr>
              <w:fldChar w:fldCharType="begin"/>
            </w:r>
            <w:r w:rsidR="00D812BE">
              <w:rPr>
                <w:noProof/>
                <w:webHidden/>
              </w:rPr>
              <w:instrText xml:space="preserve"> PAGEREF _Toc30660441 \h </w:instrText>
            </w:r>
            <w:r w:rsidR="00D812BE">
              <w:rPr>
                <w:noProof/>
                <w:webHidden/>
              </w:rPr>
            </w:r>
            <w:r w:rsidR="00D812BE">
              <w:rPr>
                <w:noProof/>
                <w:webHidden/>
              </w:rPr>
              <w:fldChar w:fldCharType="separate"/>
            </w:r>
            <w:r>
              <w:rPr>
                <w:noProof/>
                <w:webHidden/>
              </w:rPr>
              <w:t>9</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42" w:history="1">
            <w:r w:rsidR="00D812BE" w:rsidRPr="00517D14">
              <w:rPr>
                <w:rStyle w:val="Hyperlink"/>
                <w:noProof/>
              </w:rPr>
              <w:t>Duplicate PSU ID</w:t>
            </w:r>
            <w:r w:rsidR="00D812BE">
              <w:rPr>
                <w:noProof/>
                <w:webHidden/>
              </w:rPr>
              <w:tab/>
            </w:r>
            <w:r w:rsidR="00D812BE">
              <w:rPr>
                <w:noProof/>
                <w:webHidden/>
              </w:rPr>
              <w:fldChar w:fldCharType="begin"/>
            </w:r>
            <w:r w:rsidR="00D812BE">
              <w:rPr>
                <w:noProof/>
                <w:webHidden/>
              </w:rPr>
              <w:instrText xml:space="preserve"> PAGEREF _Toc30660442 \h </w:instrText>
            </w:r>
            <w:r w:rsidR="00D812BE">
              <w:rPr>
                <w:noProof/>
                <w:webHidden/>
              </w:rPr>
            </w:r>
            <w:r w:rsidR="00D812BE">
              <w:rPr>
                <w:noProof/>
                <w:webHidden/>
              </w:rPr>
              <w:fldChar w:fldCharType="separate"/>
            </w:r>
            <w:r>
              <w:rPr>
                <w:noProof/>
                <w:webHidden/>
              </w:rPr>
              <w:t>10</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43" w:history="1">
            <w:r w:rsidR="00D812BE" w:rsidRPr="00517D14">
              <w:rPr>
                <w:rStyle w:val="Hyperlink"/>
                <w:noProof/>
              </w:rPr>
              <w:t>PSU ID Out of Range</w:t>
            </w:r>
            <w:r w:rsidR="00D812BE">
              <w:rPr>
                <w:noProof/>
                <w:webHidden/>
              </w:rPr>
              <w:tab/>
            </w:r>
            <w:r w:rsidR="00D812BE">
              <w:rPr>
                <w:noProof/>
                <w:webHidden/>
              </w:rPr>
              <w:fldChar w:fldCharType="begin"/>
            </w:r>
            <w:r w:rsidR="00D812BE">
              <w:rPr>
                <w:noProof/>
                <w:webHidden/>
              </w:rPr>
              <w:instrText xml:space="preserve"> PAGEREF _Toc30660443 \h </w:instrText>
            </w:r>
            <w:r w:rsidR="00D812BE">
              <w:rPr>
                <w:noProof/>
                <w:webHidden/>
              </w:rPr>
            </w:r>
            <w:r w:rsidR="00D812BE">
              <w:rPr>
                <w:noProof/>
                <w:webHidden/>
              </w:rPr>
              <w:fldChar w:fldCharType="separate"/>
            </w:r>
            <w:r>
              <w:rPr>
                <w:noProof/>
                <w:webHidden/>
              </w:rPr>
              <w:t>10</w:t>
            </w:r>
            <w:r w:rsidR="00D812BE">
              <w:rPr>
                <w:noProof/>
                <w:webHidden/>
              </w:rPr>
              <w:fldChar w:fldCharType="end"/>
            </w:r>
          </w:hyperlink>
        </w:p>
        <w:p w:rsidR="00D812BE" w:rsidRDefault="006B663A">
          <w:pPr>
            <w:pStyle w:val="TOC3"/>
            <w:tabs>
              <w:tab w:val="right" w:leader="dot" w:pos="9350"/>
            </w:tabs>
            <w:rPr>
              <w:rFonts w:eastAsiaTheme="minorEastAsia"/>
              <w:noProof/>
            </w:rPr>
          </w:pPr>
          <w:hyperlink w:anchor="_Toc30660444" w:history="1">
            <w:r w:rsidR="00D812BE" w:rsidRPr="00517D14">
              <w:rPr>
                <w:rStyle w:val="Hyperlink"/>
                <w:noProof/>
              </w:rPr>
              <w:t>24-Slot and 6/12-Slot System Node Conflict</w:t>
            </w:r>
            <w:r w:rsidR="00D812BE">
              <w:rPr>
                <w:noProof/>
                <w:webHidden/>
              </w:rPr>
              <w:tab/>
            </w:r>
            <w:r w:rsidR="00D812BE">
              <w:rPr>
                <w:noProof/>
                <w:webHidden/>
              </w:rPr>
              <w:fldChar w:fldCharType="begin"/>
            </w:r>
            <w:r w:rsidR="00D812BE">
              <w:rPr>
                <w:noProof/>
                <w:webHidden/>
              </w:rPr>
              <w:instrText xml:space="preserve"> PAGEREF _Toc30660444 \h </w:instrText>
            </w:r>
            <w:r w:rsidR="00D812BE">
              <w:rPr>
                <w:noProof/>
                <w:webHidden/>
              </w:rPr>
            </w:r>
            <w:r w:rsidR="00D812BE">
              <w:rPr>
                <w:noProof/>
                <w:webHidden/>
              </w:rPr>
              <w:fldChar w:fldCharType="separate"/>
            </w:r>
            <w:r>
              <w:rPr>
                <w:noProof/>
                <w:webHidden/>
              </w:rPr>
              <w:t>10</w:t>
            </w:r>
            <w:r w:rsidR="00D812BE">
              <w:rPr>
                <w:noProof/>
                <w:webHidden/>
              </w:rPr>
              <w:fldChar w:fldCharType="end"/>
            </w:r>
          </w:hyperlink>
        </w:p>
        <w:p w:rsidR="00476965" w:rsidRDefault="00DD5751" w:rsidP="00476965">
          <w:r>
            <w:fldChar w:fldCharType="end"/>
          </w:r>
        </w:p>
      </w:sdtContent>
    </w:sdt>
    <w:bookmarkStart w:id="1" w:name="_Toc351118286" w:displacedByCustomXml="prev"/>
    <w:p w:rsidR="006024AC" w:rsidRDefault="0076500F" w:rsidP="0076500F">
      <w:pPr>
        <w:pStyle w:val="Heading1"/>
      </w:pPr>
      <w:bookmarkStart w:id="2" w:name="_Toc30660416"/>
      <w:r>
        <w:lastRenderedPageBreak/>
        <w:t>Introduction</w:t>
      </w:r>
      <w:bookmarkEnd w:id="2"/>
      <w:bookmarkEnd w:id="1"/>
    </w:p>
    <w:p w:rsidR="00E940AD" w:rsidRDefault="0065352C" w:rsidP="0065352C">
      <w:r w:rsidRPr="0065352C">
        <w:t>The U</w:t>
      </w:r>
      <w:r w:rsidR="006B663A">
        <w:t>l</w:t>
      </w:r>
      <w:r w:rsidRPr="0065352C">
        <w:t>traFLEX-</w:t>
      </w:r>
      <w:r w:rsidR="00AB616A">
        <w:t>Plus</w:t>
      </w:r>
      <w:r w:rsidRPr="0065352C">
        <w:t xml:space="preserve"> SMC system </w:t>
      </w:r>
      <w:r>
        <w:t>incorporates</w:t>
      </w:r>
      <w:r w:rsidRPr="0065352C">
        <w:t xml:space="preserve"> Ethernet based PSUs and CDUs (as opposed to the former LON based </w:t>
      </w:r>
      <w:r w:rsidR="0092459D">
        <w:t xml:space="preserve">nodes controlling these </w:t>
      </w:r>
      <w:r w:rsidRPr="0065352C">
        <w:t>devices). In addition, the Latch Control Logic (LCL) board also uses Ethernet communication. These components will share a network subnet as outlined in this document.</w:t>
      </w:r>
      <w:r>
        <w:t xml:space="preserve"> </w:t>
      </w:r>
    </w:p>
    <w:p w:rsidR="0076500F" w:rsidRDefault="0076500F" w:rsidP="0076500F">
      <w:pPr>
        <w:pStyle w:val="Heading2"/>
      </w:pPr>
      <w:bookmarkStart w:id="3" w:name="_Toc30660417"/>
      <w:r>
        <w:t>Abstract</w:t>
      </w:r>
      <w:bookmarkEnd w:id="3"/>
    </w:p>
    <w:p w:rsidR="0076500F" w:rsidRDefault="00354A5D" w:rsidP="0076500F">
      <w:r>
        <w:t xml:space="preserve">This document applies to the </w:t>
      </w:r>
      <w:r w:rsidR="0024162E">
        <w:t xml:space="preserve">UltraFLEX-2 Zero-Pin Infrastructure and describes the </w:t>
      </w:r>
      <w:r w:rsidR="0065352C">
        <w:t>SMC networking sub-system</w:t>
      </w:r>
      <w:r w:rsidR="0024162E">
        <w:t xml:space="preserve">. </w:t>
      </w:r>
    </w:p>
    <w:p w:rsidR="0076500F" w:rsidRDefault="0076500F" w:rsidP="0076500F">
      <w:pPr>
        <w:pStyle w:val="Heading2"/>
      </w:pPr>
      <w:bookmarkStart w:id="4" w:name="_References"/>
      <w:bookmarkStart w:id="5" w:name="_Toc30660418"/>
      <w:bookmarkEnd w:id="4"/>
      <w:r>
        <w:t>References</w:t>
      </w:r>
      <w:bookmarkEnd w:id="5"/>
    </w:p>
    <w:p w:rsidR="0065352C" w:rsidRPr="0089139E" w:rsidRDefault="00EA1247" w:rsidP="0065352C">
      <w:pPr>
        <w:ind w:left="720"/>
      </w:pPr>
      <w:r w:rsidRPr="00EA1247">
        <w:rPr>
          <w:b/>
        </w:rPr>
        <w:t xml:space="preserve">Dragon </w:t>
      </w:r>
      <w:r>
        <w:rPr>
          <w:b/>
        </w:rPr>
        <w:t xml:space="preserve">MAC/IP </w:t>
      </w:r>
      <w:r w:rsidR="0034052C">
        <w:rPr>
          <w:b/>
        </w:rPr>
        <w:t>Map</w:t>
      </w:r>
      <w:r w:rsidR="0034052C" w:rsidRPr="00EA1247">
        <w:rPr>
          <w:b/>
        </w:rPr>
        <w:t>:</w:t>
      </w:r>
      <w:r w:rsidRPr="00EA1247">
        <w:t xml:space="preserve">  </w:t>
      </w:r>
      <w:hyperlink r:id="rId14" w:history="1">
        <w:r w:rsidR="0089139E">
          <w:rPr>
            <w:rStyle w:val="Hyperlink"/>
          </w:rPr>
          <w:t>DragonMacIP.docx</w:t>
        </w:r>
      </w:hyperlink>
      <w:r w:rsidR="0089139E">
        <w:rPr>
          <w:rStyle w:val="Hyperlink"/>
        </w:rPr>
        <w:br/>
      </w:r>
      <w:r w:rsidR="0065352C">
        <w:rPr>
          <w:b/>
        </w:rPr>
        <w:t>Dragon DHCP/TFTP/RDATE Server:</w:t>
      </w:r>
      <w:r w:rsidR="0089139E">
        <w:rPr>
          <w:b/>
        </w:rPr>
        <w:t xml:space="preserve"> </w:t>
      </w:r>
      <w:hyperlink r:id="rId15" w:history="1">
        <w:r w:rsidR="0089139E">
          <w:rPr>
            <w:rStyle w:val="Hyperlink"/>
          </w:rPr>
          <w:t>DragonDhcpTftp.docx</w:t>
        </w:r>
      </w:hyperlink>
      <w:r w:rsidR="0089139E">
        <w:br/>
      </w:r>
      <w:r w:rsidR="0089139E" w:rsidRPr="0089139E">
        <w:rPr>
          <w:b/>
        </w:rPr>
        <w:t>Dragon SMC System Node:</w:t>
      </w:r>
      <w:r w:rsidR="0089139E">
        <w:t xml:space="preserve"> </w:t>
      </w:r>
      <w:hyperlink r:id="rId16" w:history="1">
        <w:r w:rsidR="006B663A" w:rsidRPr="006B663A">
          <w:rPr>
            <w:rStyle w:val="Hyperlink"/>
          </w:rPr>
          <w:t>DragonSMC-SystemNode.docx</w:t>
        </w:r>
      </w:hyperlink>
    </w:p>
    <w:p w:rsidR="00BC7236" w:rsidRPr="00BC7236" w:rsidRDefault="00684BEE" w:rsidP="00BC7236">
      <w:pPr>
        <w:pStyle w:val="Heading2"/>
      </w:pPr>
      <w:bookmarkStart w:id="6" w:name="_Toc30660419"/>
      <w:r>
        <w:t>Glossary</w:t>
      </w:r>
      <w:bookmarkEnd w:id="6"/>
    </w:p>
    <w:p w:rsidR="00407D15" w:rsidRPr="005930C0" w:rsidRDefault="00C37B7D" w:rsidP="004445C4">
      <w:pPr>
        <w:spacing w:after="0"/>
      </w:pPr>
      <w:r w:rsidRPr="00BC7236">
        <w:rPr>
          <w:b/>
        </w:rPr>
        <w:t>DHCP</w:t>
      </w:r>
      <w:r>
        <w:tab/>
        <w:t>Dynamic Host Configuration Protocol</w:t>
      </w:r>
      <w:r w:rsidR="00C9755E">
        <w:t xml:space="preserve"> – provides IP addresses to devices</w:t>
      </w:r>
      <w:r>
        <w:br/>
      </w:r>
      <w:r w:rsidRPr="00C37B7D">
        <w:rPr>
          <w:b/>
        </w:rPr>
        <w:t>MAC</w:t>
      </w:r>
      <w:r>
        <w:tab/>
        <w:t xml:space="preserve">Media Access Control address </w:t>
      </w:r>
      <w:r w:rsidR="00C9755E">
        <w:t xml:space="preserve">- </w:t>
      </w:r>
      <w:r>
        <w:t>Ethernet hardware address</w:t>
      </w:r>
      <w:r w:rsidR="00C9755E">
        <w:t xml:space="preserve"> of a device</w:t>
      </w:r>
      <w:r w:rsidR="00C9755E">
        <w:br/>
      </w:r>
      <w:r w:rsidR="00C9755E" w:rsidRPr="00C9755E">
        <w:rPr>
          <w:b/>
        </w:rPr>
        <w:t>NIC</w:t>
      </w:r>
      <w:r w:rsidR="00C9755E">
        <w:tab/>
        <w:t>Network Interface Card – network adapter</w:t>
      </w:r>
      <w:r w:rsidR="00407D15">
        <w:br/>
      </w:r>
      <w:r w:rsidR="00407D15" w:rsidRPr="00407D15">
        <w:rPr>
          <w:b/>
        </w:rPr>
        <w:t>OUI</w:t>
      </w:r>
      <w:r w:rsidR="00407D15">
        <w:tab/>
        <w:t>Organizationally Unique Identifier – first three octets of MAC address</w:t>
      </w:r>
      <w:r w:rsidR="0065352C">
        <w:br/>
      </w:r>
      <w:r w:rsidR="0065352C" w:rsidRPr="007745AD">
        <w:rPr>
          <w:b/>
        </w:rPr>
        <w:t>RDATE</w:t>
      </w:r>
      <w:r w:rsidR="0065352C">
        <w:tab/>
      </w:r>
      <w:r w:rsidR="007745AD">
        <w:t xml:space="preserve">Remote Date </w:t>
      </w:r>
      <w:r w:rsidR="007745AD" w:rsidRPr="004445C4">
        <w:t>– sets time and date from a network server</w:t>
      </w:r>
      <w:r w:rsidR="00C9755E">
        <w:br/>
      </w:r>
      <w:r w:rsidR="00C9755E" w:rsidRPr="00C9755E">
        <w:rPr>
          <w:b/>
        </w:rPr>
        <w:t>SMC</w:t>
      </w:r>
      <w:r w:rsidR="00C9755E">
        <w:tab/>
        <w:t>System Monitor and Control – tester safety system</w:t>
      </w:r>
      <w:r>
        <w:br/>
      </w:r>
      <w:r w:rsidR="00BC7236">
        <w:rPr>
          <w:b/>
        </w:rPr>
        <w:t>T</w:t>
      </w:r>
      <w:r w:rsidR="005930C0" w:rsidRPr="005930C0">
        <w:rPr>
          <w:b/>
        </w:rPr>
        <w:t>F</w:t>
      </w:r>
      <w:r w:rsidR="00BC7236">
        <w:rPr>
          <w:b/>
        </w:rPr>
        <w:t>T</w:t>
      </w:r>
      <w:r w:rsidR="005930C0" w:rsidRPr="005930C0">
        <w:rPr>
          <w:b/>
        </w:rPr>
        <w:t>P</w:t>
      </w:r>
      <w:r w:rsidR="005930C0">
        <w:tab/>
      </w:r>
      <w:r w:rsidR="00BC7236" w:rsidRPr="00BC7236">
        <w:t>Trivial File Transfer Protocol</w:t>
      </w:r>
      <w:r w:rsidR="00C9755E">
        <w:t xml:space="preserve"> – provides downloading of files from host PC</w:t>
      </w:r>
    </w:p>
    <w:p w:rsidR="00684BEE" w:rsidRDefault="00684BEE" w:rsidP="00684BEE">
      <w:pPr>
        <w:pStyle w:val="Heading1"/>
      </w:pPr>
      <w:bookmarkStart w:id="7" w:name="_Toc30660420"/>
      <w:r>
        <w:t>Overall description</w:t>
      </w:r>
      <w:bookmarkEnd w:id="7"/>
    </w:p>
    <w:p w:rsidR="009C25F6" w:rsidRDefault="00AB616A" w:rsidP="0065352C">
      <w:r>
        <w:t>The UltraFLEX-Plus infrastructure incorporates multiple Ethernet based components within the SMC sub-system. This requires a networking configuration to allow communication between these devices and the controlling components. Although the UltraFLEX-Plus architecture also supports</w:t>
      </w:r>
      <w:r w:rsidR="00AE1102">
        <w:t xml:space="preserve"> multiple independent </w:t>
      </w:r>
      <w:r>
        <w:t>test</w:t>
      </w:r>
      <w:r w:rsidR="00AE1102">
        <w:t>head</w:t>
      </w:r>
      <w:r>
        <w:t xml:space="preserve"> systems, the SMC </w:t>
      </w:r>
      <w:r w:rsidR="009C25F6">
        <w:t>network is shared</w:t>
      </w:r>
      <w:r>
        <w:t xml:space="preserve">. </w:t>
      </w:r>
    </w:p>
    <w:p w:rsidR="00071A37" w:rsidRDefault="008B6015" w:rsidP="0065352C">
      <w:r>
        <w:t xml:space="preserve">A simple (unmanaged) network switch links all SMC Ethernet devices together into a single subnet. </w:t>
      </w:r>
      <w:r w:rsidR="00071A37">
        <w:t>The components associated with a given testhead are identified by their IP address and/or are “discovered” by the SMC System Node during initialization. Only the host PCs have pre-configured static IP addresses. Other components are assigned an IP address by a DHCP server running on the</w:t>
      </w:r>
      <w:r>
        <w:t xml:space="preserve"> host PC for testhead A</w:t>
      </w:r>
      <w:r w:rsidR="00071A37">
        <w:t>.</w:t>
      </w:r>
    </w:p>
    <w:p w:rsidR="008B6015" w:rsidRDefault="008B6015" w:rsidP="0065352C">
      <w:r>
        <w:t>The following section provides a graphical representation of the SMC network showing a dual-headed test system.</w:t>
      </w:r>
    </w:p>
    <w:p w:rsidR="0034411D" w:rsidRDefault="0034411D" w:rsidP="0034411D">
      <w:pPr>
        <w:pStyle w:val="Heading2"/>
      </w:pPr>
      <w:bookmarkStart w:id="8" w:name="_Toc30660421"/>
      <w:r>
        <w:lastRenderedPageBreak/>
        <w:t>SMC Network Diagram</w:t>
      </w:r>
      <w:bookmarkEnd w:id="8"/>
    </w:p>
    <w:p w:rsidR="009C25F6" w:rsidRDefault="006B663A" w:rsidP="0065352C">
      <w:r>
        <w:pict>
          <v:group id="Group 268" o:spid="_x0000_s1318" style="width:424.75pt;height:419.1pt;mso-position-horizontal-relative:char;mso-position-vertical-relative:line" coordsize="53943,53226">
            <v:rect id="Rectangle 1" o:spid="_x0000_s1319" style="position:absolute;left:2794;top:18923;width:14890;height:5295;visibility:visible;v-text-anchor:middle" fillcolor="#00b0f0" strokecolor="#243f60 [1604]" strokeweight="2pt">
              <v:textbox style="mso-next-textbox:#Rectangle 1">
                <w:txbxContent>
                  <w:p w:rsidR="00F97C05" w:rsidRPr="0034411D" w:rsidRDefault="00F97C05" w:rsidP="009C25F6">
                    <w:pPr>
                      <w:jc w:val="center"/>
                      <w:rPr>
                        <w:color w:val="FFFFFF" w:themeColor="background1"/>
                      </w:rPr>
                    </w:pPr>
                    <w:r w:rsidRPr="0034411D">
                      <w:rPr>
                        <w:color w:val="FFFFFF" w:themeColor="background1"/>
                      </w:rPr>
                      <w:t xml:space="preserve">System Node - A </w:t>
                    </w:r>
                  </w:p>
                </w:txbxContent>
              </v:textbox>
            </v:rect>
            <v:rect id="Rectangle 2" o:spid="_x0000_s1320" style="position:absolute;left:2794;top:698;width:14897;height:5302;visibility:visible;v-text-anchor:middle" fillcolor="#0070c0" strokecolor="#243f60 [1604]" strokeweight="2pt">
              <v:textbox style="mso-next-textbox:#Rectangle 2">
                <w:txbxContent>
                  <w:p w:rsidR="00F97C05" w:rsidRPr="0034411D" w:rsidRDefault="00F97C05" w:rsidP="009C25F6">
                    <w:pPr>
                      <w:jc w:val="center"/>
                      <w:rPr>
                        <w:color w:val="FFFFFF" w:themeColor="background1"/>
                      </w:rPr>
                    </w:pPr>
                    <w:r w:rsidRPr="0034411D">
                      <w:rPr>
                        <w:color w:val="FFFFFF" w:themeColor="background1"/>
                      </w:rPr>
                      <w:t>Tester PC</w:t>
                    </w:r>
                    <w:r>
                      <w:rPr>
                        <w:color w:val="FFFFFF" w:themeColor="background1"/>
                      </w:rPr>
                      <w:t xml:space="preserve"> - A</w:t>
                    </w:r>
                  </w:p>
                </w:txbxContent>
              </v:textbox>
            </v:rect>
            <v:rect id="Rectangle 3" o:spid="_x0000_s1321" style="position:absolute;left:24193;width:5982;height:25094;visibility:visible;v-text-anchor:middle" fillcolor="#938953 [1614]" strokecolor="#243f60 [1604]" strokeweight="2pt">
              <v:textbox style="layout-flow:vertical;mso-next-textbox:#Rectangle 3">
                <w:txbxContent>
                  <w:p w:rsidR="00F97C05" w:rsidRPr="0034411D" w:rsidRDefault="00F97C05" w:rsidP="009C25F6">
                    <w:pPr>
                      <w:jc w:val="center"/>
                      <w:rPr>
                        <w:color w:val="FFFFFF" w:themeColor="background1"/>
                      </w:rPr>
                    </w:pPr>
                    <w:r w:rsidRPr="0034411D">
                      <w:rPr>
                        <w:color w:val="FFFFFF" w:themeColor="background1"/>
                      </w:rPr>
                      <w:t>SMC Ethernet Switch</w:t>
                    </w:r>
                  </w:p>
                </w:txbxContent>
              </v:textbox>
            </v:rect>
            <v:rect id="Rectangle 4" o:spid="_x0000_s1322" style="position:absolute;left:36004;top:18986;width:14897;height:5302;visibility:visible;v-text-anchor:middle" fillcolor="#00b0f0" strokecolor="#243f60 [1604]" strokeweight="2pt">
              <v:textbox style="mso-next-textbox:#Rectangle 4">
                <w:txbxContent>
                  <w:p w:rsidR="00F97C05" w:rsidRPr="0034411D" w:rsidRDefault="00F97C05" w:rsidP="009C25F6">
                    <w:pPr>
                      <w:jc w:val="center"/>
                      <w:rPr>
                        <w:color w:val="FFFFFF" w:themeColor="background1"/>
                      </w:rPr>
                    </w:pPr>
                    <w:r w:rsidRPr="0034411D">
                      <w:rPr>
                        <w:color w:val="FFFFFF" w:themeColor="background1"/>
                      </w:rPr>
                      <w:t>System Node - B</w:t>
                    </w:r>
                  </w:p>
                </w:txbxContent>
              </v:textbox>
            </v:rect>
            <v:rect id="Rectangle 5" o:spid="_x0000_s1323" style="position:absolute;left:35941;top:698;width:14900;height:5306;visibility:visible;v-text-anchor:middle" fillcolor="#0070c0" strokecolor="#243f60 [1604]" strokeweight="2pt">
              <v:textbox style="mso-next-textbox:#Rectangle 5">
                <w:txbxContent>
                  <w:p w:rsidR="00F97C05" w:rsidRPr="0034411D" w:rsidRDefault="00F97C05" w:rsidP="009C25F6">
                    <w:pPr>
                      <w:jc w:val="center"/>
                      <w:rPr>
                        <w:color w:val="FFFFFF" w:themeColor="background1"/>
                      </w:rPr>
                    </w:pPr>
                    <w:r w:rsidRPr="0034411D">
                      <w:rPr>
                        <w:color w:val="FFFFFF" w:themeColor="background1"/>
                      </w:rPr>
                      <w:t>Tester PC - B</w:t>
                    </w:r>
                  </w:p>
                </w:txbxContent>
              </v:textbox>
            </v:rect>
            <v:rect id="Rectangle 6" o:spid="_x0000_s1324" style="position:absolute;left:36004;top:8318;width:14891;height:5296;visibility:visible;v-text-anchor:middle" fillcolor="#ffc000" strokecolor="#243f60 [1604]" strokeweight="2pt">
              <v:textbox style="mso-next-textbox:#Rectangle 6">
                <w:txbxContent>
                  <w:p w:rsidR="00F97C05" w:rsidRDefault="00F97C05" w:rsidP="009C25F6">
                    <w:pPr>
                      <w:jc w:val="center"/>
                    </w:pPr>
                  </w:p>
                </w:txbxContent>
              </v:textbox>
            </v:rect>
            <v:rect id="Rectangle 7" o:spid="_x0000_s1325" style="position:absolute;left:37465;top:9779;width:14890;height:5295;visibility:visible;v-text-anchor:middle" fillcolor="#ffc000" strokecolor="#243f60 [1604]" strokeweight="2pt">
              <v:textbox style="mso-next-textbox:#Rectangle 7">
                <w:txbxContent>
                  <w:p w:rsidR="00F97C05" w:rsidRDefault="00F97C05" w:rsidP="009C25F6">
                    <w:pPr>
                      <w:jc w:val="center"/>
                    </w:pPr>
                  </w:p>
                </w:txbxContent>
              </v:textbox>
            </v:rect>
            <v:rect id="Rectangle 8" o:spid="_x0000_s1326" style="position:absolute;left:39052;top:11303;width:14891;height:5295;visibility:visible;v-text-anchor:middle" fillcolor="#ffc000" strokecolor="#243f60 [1604]" strokeweight="2pt">
              <v:textbox style="mso-next-textbox:#Rectangle 8">
                <w:txbxContent>
                  <w:p w:rsidR="00F97C05" w:rsidRPr="0034411D" w:rsidRDefault="00F97C05" w:rsidP="0034411D">
                    <w:pPr>
                      <w:jc w:val="center"/>
                      <w:rPr>
                        <w:color w:val="FFFFFF" w:themeColor="background1"/>
                      </w:rPr>
                    </w:pPr>
                    <w:r w:rsidRPr="0034411D">
                      <w:rPr>
                        <w:color w:val="FFFFFF" w:themeColor="background1"/>
                      </w:rPr>
                      <w:t>PSU</w:t>
                    </w:r>
                    <w:r>
                      <w:rPr>
                        <w:color w:val="FFFFFF" w:themeColor="background1"/>
                      </w:rPr>
                      <w:t>s 20-22</w:t>
                    </w:r>
                  </w:p>
                </w:txbxContent>
              </v:textbox>
            </v:rect>
            <v:rect id="Rectangle 9" o:spid="_x0000_s1327" style="position:absolute;left:2794;top:8318;width:14890;height:5296;visibility:visible;v-text-anchor:middle" fillcolor="#ffc000" strokecolor="#243f60 [1604]" strokeweight="2pt">
              <v:textbox style="mso-next-textbox:#Rectangle 9">
                <w:txbxContent>
                  <w:p w:rsidR="00F97C05" w:rsidRDefault="00F97C05" w:rsidP="009C25F6">
                    <w:pPr>
                      <w:jc w:val="center"/>
                    </w:pPr>
                  </w:p>
                </w:txbxContent>
              </v:textbox>
            </v:rect>
            <v:rect id="Rectangle 10" o:spid="_x0000_s1328" style="position:absolute;left:1397;top:9779;width:14890;height:5295;visibility:visible;v-text-anchor:middle" fillcolor="#ffc000" strokecolor="#243f60 [1604]" strokeweight="2pt">
              <v:textbox style="mso-next-textbox:#Rectangle 10">
                <w:txbxContent>
                  <w:p w:rsidR="00F97C05" w:rsidRDefault="00F97C05" w:rsidP="009C25F6">
                    <w:pPr>
                      <w:jc w:val="center"/>
                    </w:pPr>
                  </w:p>
                </w:txbxContent>
              </v:textbox>
            </v:rect>
            <v:rect id="Rectangle 11" o:spid="_x0000_s1329" style="position:absolute;top:11303;width:14890;height:5295;visibility:visible;v-text-anchor:middle" fillcolor="#ffc000" strokecolor="#243f60 [1604]" strokeweight="2pt">
              <v:textbox style="mso-next-textbox:#Rectangle 11">
                <w:txbxContent>
                  <w:p w:rsidR="00F97C05" w:rsidRPr="0034411D" w:rsidRDefault="00F97C05" w:rsidP="009C25F6">
                    <w:pPr>
                      <w:jc w:val="center"/>
                      <w:rPr>
                        <w:color w:val="FFFFFF" w:themeColor="background1"/>
                      </w:rPr>
                    </w:pPr>
                    <w:r w:rsidRPr="0034411D">
                      <w:rPr>
                        <w:color w:val="FFFFFF" w:themeColor="background1"/>
                      </w:rPr>
                      <w:t>PSU</w:t>
                    </w:r>
                    <w:r>
                      <w:rPr>
                        <w:color w:val="FFFFFF" w:themeColor="background1"/>
                      </w:rPr>
                      <w:t>s 23-25</w:t>
                    </w:r>
                  </w:p>
                </w:txbxContent>
              </v:textbox>
            </v:rect>
            <v:rect id="Rectangle 12" o:spid="_x0000_s1330" style="position:absolute;left:19748;top:27622;width:14897;height:5302;visibility:visible;v-text-anchor:middle" fillcolor="#92d050" strokecolor="#243f60 [1604]" strokeweight="2pt">
              <v:textbox style="mso-next-textbox:#Rectangle 12">
                <w:txbxContent>
                  <w:p w:rsidR="00F97C05" w:rsidRPr="008B6015" w:rsidRDefault="00F97C05" w:rsidP="009C25F6">
                    <w:pPr>
                      <w:jc w:val="center"/>
                      <w:rPr>
                        <w:color w:val="FFFFFF" w:themeColor="background1"/>
                      </w:rPr>
                    </w:pPr>
                    <w:r w:rsidRPr="008B6015">
                      <w:rPr>
                        <w:color w:val="FFFFFF" w:themeColor="background1"/>
                      </w:rPr>
                      <w:t>Shared CDU</w:t>
                    </w:r>
                  </w:p>
                </w:txbxContent>
              </v:textbox>
            </v:rect>
            <v:line id="Straight Connector 13" o:spid="_x0000_s1331" style="position:absolute;visibility:visible" from="30099,3302" to="35947,3302" o:connectortype="straight" strokecolor="#4579b8 [3044]"/>
            <v:line id="Straight Connector 14" o:spid="_x0000_s1332" style="position:absolute;visibility:visible" from="17716,3302" to="24180,3302" o:connectortype="straight" strokecolor="#4579b8 [3044]"/>
            <v:line id="Straight Connector 15" o:spid="_x0000_s1333" style="position:absolute;visibility:visible" from="30353,21590" to="36144,21590" o:connectortype="straight" strokecolor="#4579b8 [3044]"/>
            <v:line id="Straight Connector 17" o:spid="_x0000_s1334" style="position:absolute;visibility:visible" from="17716,21590" to="24263,21590" o:connectortype="straight" strokecolor="#4579b8 [3044]"/>
            <v:line id="Straight Connector 18" o:spid="_x0000_s1335" style="position:absolute;visibility:visible" from="27178,25082" to="27207,27587" o:connectortype="straight" strokecolor="#4579b8 [3044]"/>
            <v:line id="Straight Connector 19" o:spid="_x0000_s1336" style="position:absolute;visibility:visible" from="30099,10541" to="35966,10541" o:connectortype="straight" strokecolor="#4579b8 [3044]"/>
            <v:line id="Straight Connector 20" o:spid="_x0000_s1337" style="position:absolute;visibility:visible" from="30099,12128" to="37433,12128" o:connectortype="straight" strokecolor="#4579b8 [3044]"/>
            <v:line id="Straight Connector 21" o:spid="_x0000_s1338" style="position:absolute;visibility:visible" from="30099,13589" to="38900,13589" o:connectortype="straight" strokecolor="#4579b8 [3044]"/>
            <v:line id="Straight Connector 22" o:spid="_x0000_s1339" style="position:absolute;visibility:visible" from="14922,13589" to="24123,13589" o:connectortype="straight" strokecolor="#4579b8 [3044]"/>
            <v:line id="Straight Connector 23" o:spid="_x0000_s1340" style="position:absolute;visibility:visible" from="16319,12128" to="24130,12128" o:connectortype="straight" strokecolor="#4579b8 [3044]"/>
            <v:line id="Straight Connector 24" o:spid="_x0000_s1341" style="position:absolute;visibility:visible" from="17716,10541" to="24130,10541" o:connectortype="straight" strokecolor="#4579b8 [3044]"/>
            <v:group id="Group 225" o:spid="_x0000_s1342" style="position:absolute;left:1270;top:27241;width:16585;height:25977" coordsize="16585,25976">
              <v:rect id="Rectangle 259" o:spid="_x0000_s1343" style="position:absolute;left:1143;top:20193;width:5867;height:4286;visibility:visible;v-text-anchor:middle" fillcolor="#943634 [2405]" strokecolor="#243f60 [1604]" strokeweight="2pt">
                <v:textbox style="mso-next-textbox:#Rectangle 259">
                  <w:txbxContent>
                    <w:p w:rsidR="00F97C05" w:rsidRPr="0034411D" w:rsidRDefault="00F97C05" w:rsidP="009C25F6">
                      <w:pPr>
                        <w:jc w:val="center"/>
                        <w:rPr>
                          <w:color w:val="FFFFFF" w:themeColor="background1"/>
                        </w:rPr>
                      </w:pPr>
                      <w:r w:rsidRPr="0034411D">
                        <w:rPr>
                          <w:color w:val="FFFFFF" w:themeColor="background1"/>
                        </w:rPr>
                        <w:t>SB</w:t>
                      </w:r>
                    </w:p>
                  </w:txbxContent>
                </v:textbox>
              </v:rect>
              <v:group id="Group 42" o:spid="_x0000_s1344" style="position:absolute;width:16585;height:25976" coordsize="16586,25976">
                <v:rect id="Rectangle 65" o:spid="_x0000_s1345" style="position:absolute;width:16586;height:25976;visibility:visible;v-text-anchor:middle" filled="f" strokecolor="#243f60 [1604]" strokeweight="2pt"/>
                <v:rect id="Rectangle 25" o:spid="_x0000_s1346" style="position:absolute;left:1117;top:4673;width:7106;height:3042;visibility:visible;v-text-anchor:middle" fillcolor="#d99594 [1941]" strokecolor="#243f60 [1604]" strokeweight="2pt">
                  <v:textbox style="mso-next-textbox:#Rectangle 25">
                    <w:txbxContent>
                      <w:p w:rsidR="00F97C05" w:rsidRDefault="00F97C05" w:rsidP="009C25F6">
                        <w:pPr>
                          <w:jc w:val="center"/>
                        </w:pPr>
                        <w:r>
                          <w:t>SCN</w:t>
                        </w:r>
                      </w:p>
                    </w:txbxContent>
                  </v:textbox>
                </v:rect>
                <v:rect id="Rectangle 26" o:spid="_x0000_s1347" style="position:absolute;left:1219;top:9753;width:5867;height:4286;visibility:visible;v-text-anchor:middle" fillcolor="#943634 [2405]" strokecolor="#243f60 [1604]" strokeweight="2pt">
                  <v:textbox style="mso-next-textbox:#Rectangle 26">
                    <w:txbxContent>
                      <w:p w:rsidR="00F97C05" w:rsidRDefault="00F97C05" w:rsidP="009C25F6">
                        <w:pPr>
                          <w:jc w:val="center"/>
                        </w:pPr>
                      </w:p>
                    </w:txbxContent>
                  </v:textbox>
                </v:rect>
                <v:rect id="Rectangle 27" o:spid="_x0000_s1348" style="position:absolute;left:2844;top:11379;width:5868;height:4286;visibility:visible;v-text-anchor:middle" fillcolor="#943634 [2405]" strokecolor="#243f60 [1604]" strokeweight="2pt">
                  <v:textbox style="mso-next-textbox:#Rectangle 27">
                    <w:txbxContent>
                      <w:p w:rsidR="00F97C05" w:rsidRDefault="00F97C05" w:rsidP="009C25F6">
                        <w:pPr>
                          <w:jc w:val="center"/>
                        </w:pPr>
                      </w:p>
                    </w:txbxContent>
                  </v:textbox>
                </v:rect>
                <v:rect id="Rectangle 28" o:spid="_x0000_s1349" style="position:absolute;left:4267;top:12801;width:5867;height:4286;visibility:visible;v-text-anchor:middle" fillcolor="#943634 [2405]" strokecolor="#243f60 [1604]" strokeweight="2pt">
                  <v:textbox style="mso-next-textbox:#Rectangle 28">
                    <w:txbxContent>
                      <w:p w:rsidR="00F97C05" w:rsidRDefault="00F97C05" w:rsidP="009C25F6">
                        <w:pPr>
                          <w:jc w:val="center"/>
                        </w:pPr>
                      </w:p>
                    </w:txbxContent>
                  </v:textbox>
                </v:rect>
                <v:rect id="Rectangle 29" o:spid="_x0000_s1350" style="position:absolute;left:5892;top:14427;width:5868;height:4286;visibility:visible;v-text-anchor:middle" fillcolor="#943634 [2405]" strokecolor="#243f60 [1604]" strokeweight="2pt">
                  <v:textbox style="mso-next-textbox:#Rectangle 29">
                    <w:txbxContent>
                      <w:p w:rsidR="00F97C05" w:rsidRDefault="00F97C05" w:rsidP="009C25F6">
                        <w:pPr>
                          <w:jc w:val="center"/>
                        </w:pPr>
                      </w:p>
                    </w:txbxContent>
                  </v:textbox>
                </v:rect>
                <v:rect id="Rectangle 30" o:spid="_x0000_s1351" style="position:absolute;left:7315;top:15849;width:5867;height:4286;visibility:visible;v-text-anchor:middle" fillcolor="#943634 [2405]" strokecolor="#243f60 [1604]" strokeweight="2pt">
                  <v:textbox style="mso-next-textbox:#Rectangle 30">
                    <w:txbxContent>
                      <w:p w:rsidR="00F97C05" w:rsidRDefault="00F97C05" w:rsidP="009C25F6">
                        <w:pPr>
                          <w:jc w:val="center"/>
                        </w:pPr>
                      </w:p>
                    </w:txbxContent>
                  </v:textbox>
                </v:rect>
                <v:rect id="Rectangle 31" o:spid="_x0000_s1352" style="position:absolute;left:8940;top:17475;width:5868;height:4286;visibility:visible;v-text-anchor:middle" fillcolor="#943634 [2405]" strokecolor="#243f60 [1604]" strokeweight="2pt">
                  <v:textbox style="mso-next-textbox:#Rectangle 31">
                    <w:txbxContent>
                      <w:p w:rsidR="00F97C05" w:rsidRPr="0034411D" w:rsidRDefault="00F97C05" w:rsidP="009C25F6">
                        <w:pPr>
                          <w:jc w:val="center"/>
                          <w:rPr>
                            <w:color w:val="FFFFFF" w:themeColor="background1"/>
                            <w:sz w:val="20"/>
                            <w:szCs w:val="20"/>
                          </w:rPr>
                        </w:pPr>
                        <w:r w:rsidRPr="0034411D">
                          <w:rPr>
                            <w:color w:val="FFFFFF" w:themeColor="background1"/>
                            <w:sz w:val="20"/>
                            <w:szCs w:val="20"/>
                          </w:rPr>
                          <w:t>Instrument</w:t>
                        </w:r>
                        <w:r>
                          <w:rPr>
                            <w:color w:val="FFFFFF" w:themeColor="background1"/>
                            <w:sz w:val="20"/>
                            <w:szCs w:val="20"/>
                          </w:rPr>
                          <w:t>s</w:t>
                        </w:r>
                      </w:p>
                    </w:txbxContent>
                  </v:textbox>
                </v:rect>
                <v:shapetype id="_x0000_t202" coordsize="21600,21600" o:spt="202" path="m,l,21600r21600,l21600,xe">
                  <v:stroke joinstyle="miter"/>
                  <v:path gradientshapeok="t" o:connecttype="rect"/>
                </v:shapetype>
                <v:shape id="Text Box 32" o:spid="_x0000_s1353" type="#_x0000_t202" style="position:absolute;left:2641;top:1422;width:9925;height:2540;visibility:visible" fillcolor="white [3201]" stroked="f" strokeweight=".5pt">
                  <v:textbox style="mso-next-textbox:#Text Box 32">
                    <w:txbxContent>
                      <w:p w:rsidR="00F97C05" w:rsidRPr="00B8210C" w:rsidRDefault="00F97C05" w:rsidP="009C25F6">
                        <w:pPr>
                          <w:rPr>
                            <w:b/>
                          </w:rPr>
                        </w:pPr>
                        <w:r w:rsidRPr="00B8210C">
                          <w:rPr>
                            <w:b/>
                          </w:rPr>
                          <w:t>LON Bus</w:t>
                        </w:r>
                      </w:p>
                    </w:txbxContent>
                  </v:textbox>
                </v:shape>
                <v:shape id="Text Box 40" o:spid="_x0000_s1354" type="#_x0000_t202" style="position:absolute;left:9652;top:5080;width:5689;height:2813;visibility:visible" fillcolor="white [3201]" strokeweight=".5pt">
                  <v:textbox style="mso-next-textbox:#Text Box 40" inset="3.6pt,,3.6pt">
                    <w:txbxContent>
                      <w:p w:rsidR="00F97C05" w:rsidRDefault="00F97C05" w:rsidP="009C25F6">
                        <w:r>
                          <w:t>On/Off</w:t>
                        </w:r>
                      </w:p>
                    </w:txbxContent>
                  </v:textbox>
                </v:shape>
                <v:line id="Straight Connector 41" o:spid="_x0000_s1355" style="position:absolute;visibility:visible" from="8229,6299" to="9620,6299" o:connectortype="straight" strokecolor="black [3213]"/>
              </v:group>
            </v:group>
            <v:line id="Straight Connector 68" o:spid="_x0000_s1356" style="position:absolute;visibility:visible" from="43815,24384" to="43815,27431" o:connectortype="straight" strokecolor="#4579b8 [3044]"/>
            <v:line id="Straight Connector 69" o:spid="_x0000_s1357" style="position:absolute;visibility:visible" from="9588,24193" to="9588,27241" o:connectortype="straight" strokecolor="#4579b8 [3044]"/>
            <v:group id="Group 224" o:spid="_x0000_s1358" style="position:absolute;left:36195;top:27432;width:16255;height:25794" coordsize="16255,25794">
              <v:group id="Group 43" o:spid="_x0000_s1359" style="position:absolute;width:16255;height:25794" coordsize="16256,25794">
                <v:rect id="Rectangle 45" o:spid="_x0000_s1360" style="position:absolute;width:16255;height:25794;visibility:visible;v-text-anchor:middle" fillcolor="white [3212]" strokecolor="#243f60 [1604]" strokeweight="2pt"/>
                <v:rect id="Rectangle 33" o:spid="_x0000_s1361" style="position:absolute;left:1320;top:4165;width:7109;height:3043;visibility:visible;v-text-anchor:middle" fillcolor="#d99594 [1941]" strokecolor="#243f60 [1604]" strokeweight="2pt">
                  <v:textbox style="mso-next-textbox:#Rectangle 33">
                    <w:txbxContent>
                      <w:p w:rsidR="00F97C05" w:rsidRDefault="00F97C05" w:rsidP="009C25F6">
                        <w:pPr>
                          <w:jc w:val="center"/>
                        </w:pPr>
                        <w:r>
                          <w:t>SCN</w:t>
                        </w:r>
                      </w:p>
                    </w:txbxContent>
                  </v:textbox>
                </v:rect>
                <v:rect id="Rectangle 34" o:spid="_x0000_s1362" style="position:absolute;left:1422;top:9245;width:5870;height:4287;visibility:visible;v-text-anchor:middle" fillcolor="#943634 [2405]" strokecolor="#243f60 [1604]" strokeweight="2pt">
                  <v:textbox style="mso-next-textbox:#Rectangle 34">
                    <w:txbxContent>
                      <w:p w:rsidR="00F97C05" w:rsidRDefault="00F97C05" w:rsidP="009C25F6">
                        <w:pPr>
                          <w:jc w:val="center"/>
                        </w:pPr>
                      </w:p>
                    </w:txbxContent>
                  </v:textbox>
                </v:rect>
                <v:rect id="Rectangle 35" o:spid="_x0000_s1363" style="position:absolute;left:3048;top:10871;width:5869;height:4287;visibility:visible;v-text-anchor:middle" fillcolor="#943634 [2405]" strokecolor="#243f60 [1604]" strokeweight="2pt">
                  <v:textbox style="mso-next-textbox:#Rectangle 35">
                    <w:txbxContent>
                      <w:p w:rsidR="00F97C05" w:rsidRDefault="00F97C05" w:rsidP="009C25F6">
                        <w:pPr>
                          <w:jc w:val="center"/>
                        </w:pPr>
                      </w:p>
                    </w:txbxContent>
                  </v:textbox>
                </v:rect>
                <v:rect id="Rectangle 36" o:spid="_x0000_s1364" style="position:absolute;left:4470;top:12293;width:5870;height:4287;visibility:visible;v-text-anchor:middle" fillcolor="#943634 [2405]" strokecolor="#243f60 [1604]" strokeweight="2pt">
                  <v:textbox style="mso-next-textbox:#Rectangle 36">
                    <w:txbxContent>
                      <w:p w:rsidR="00F97C05" w:rsidRDefault="00F97C05" w:rsidP="009C25F6">
                        <w:pPr>
                          <w:jc w:val="center"/>
                        </w:pPr>
                      </w:p>
                    </w:txbxContent>
                  </v:textbox>
                </v:rect>
                <v:rect id="Rectangle 37" o:spid="_x0000_s1365" style="position:absolute;left:6096;top:13919;width:5869;height:4287;visibility:visible;v-text-anchor:middle" fillcolor="#943634 [2405]" strokecolor="#243f60 [1604]" strokeweight="2pt">
                  <v:textbox style="mso-next-textbox:#Rectangle 37">
                    <w:txbxContent>
                      <w:p w:rsidR="00F97C05" w:rsidRDefault="00F97C05" w:rsidP="009C25F6">
                        <w:pPr>
                          <w:jc w:val="center"/>
                        </w:pPr>
                      </w:p>
                    </w:txbxContent>
                  </v:textbox>
                </v:rect>
                <v:rect id="Rectangle 38" o:spid="_x0000_s1366" style="position:absolute;left:7518;top:15341;width:5870;height:4287;visibility:visible;v-text-anchor:middle" fillcolor="#943634 [2405]" strokecolor="#243f60 [1604]" strokeweight="2pt">
                  <v:textbox style="mso-next-textbox:#Rectangle 38">
                    <w:txbxContent>
                      <w:p w:rsidR="00F97C05" w:rsidRDefault="00F97C05" w:rsidP="009C25F6">
                        <w:pPr>
                          <w:jc w:val="center"/>
                        </w:pPr>
                      </w:p>
                    </w:txbxContent>
                  </v:textbox>
                </v:rect>
                <v:rect id="Rectangle 39" o:spid="_x0000_s1367" style="position:absolute;left:9144;top:16967;width:5869;height:4287;visibility:visible;v-text-anchor:middle" fillcolor="#943634 [2405]" strokecolor="#243f60 [1604]" strokeweight="2pt">
                  <v:textbox style="mso-next-textbox:#Rectangle 39">
                    <w:txbxContent>
                      <w:p w:rsidR="00F97C05" w:rsidRPr="0034411D" w:rsidRDefault="00F97C05" w:rsidP="009C25F6">
                        <w:pPr>
                          <w:jc w:val="center"/>
                          <w:rPr>
                            <w:color w:val="FFFFFF" w:themeColor="background1"/>
                            <w:sz w:val="20"/>
                            <w:szCs w:val="20"/>
                          </w:rPr>
                        </w:pPr>
                        <w:r w:rsidRPr="0034411D">
                          <w:rPr>
                            <w:color w:val="FFFFFF" w:themeColor="background1"/>
                            <w:sz w:val="20"/>
                            <w:szCs w:val="20"/>
                          </w:rPr>
                          <w:t>Instrument</w:t>
                        </w:r>
                        <w:r>
                          <w:rPr>
                            <w:color w:val="FFFFFF" w:themeColor="background1"/>
                            <w:sz w:val="20"/>
                            <w:szCs w:val="20"/>
                          </w:rPr>
                          <w:t>s</w:t>
                        </w:r>
                      </w:p>
                    </w:txbxContent>
                  </v:textbox>
                </v:rect>
                <v:shape id="Text Box 66" o:spid="_x0000_s1368" type="#_x0000_t202" style="position:absolute;left:2844;top:914;width:9925;height:2540;visibility:visible" fillcolor="white [3201]" stroked="f" strokeweight=".5pt">
                  <v:textbox style="mso-next-textbox:#Text Box 66">
                    <w:txbxContent>
                      <w:p w:rsidR="00F97C05" w:rsidRPr="00B8210C" w:rsidRDefault="00F97C05" w:rsidP="009C25F6">
                        <w:pPr>
                          <w:rPr>
                            <w:b/>
                          </w:rPr>
                        </w:pPr>
                        <w:r w:rsidRPr="00B8210C">
                          <w:rPr>
                            <w:b/>
                          </w:rPr>
                          <w:t>LON Bus</w:t>
                        </w:r>
                      </w:p>
                    </w:txbxContent>
                  </v:textbox>
                </v:shape>
                <v:shape id="Text Box 161" o:spid="_x0000_s1369" type="#_x0000_t202" style="position:absolute;left:9855;top:4572;width:5689;height:2813;visibility:visible" fillcolor="white [3201]" strokeweight=".5pt">
                  <v:textbox style="mso-next-textbox:#Text Box 161" inset="3.6pt,,3.6pt">
                    <w:txbxContent>
                      <w:p w:rsidR="00F97C05" w:rsidRDefault="00F97C05" w:rsidP="009C25F6">
                        <w:r>
                          <w:t>On/Off</w:t>
                        </w:r>
                      </w:p>
                    </w:txbxContent>
                  </v:textbox>
                </v:shape>
                <v:line id="Straight Connector 162" o:spid="_x0000_s1370" style="position:absolute;visibility:visible" from="8432,5791" to="9823,5791" o:connectortype="straight" strokecolor="black [3213]"/>
              </v:group>
              <v:rect id="Rectangle 258" o:spid="_x0000_s1371" style="position:absolute;left:1397;top:20002;width:5869;height:4287;visibility:visible;v-text-anchor:middle" fillcolor="#943634 [2405]" strokecolor="#243f60 [1604]" strokeweight="2pt">
                <v:textbox style="mso-next-textbox:#Rectangle 258">
                  <w:txbxContent>
                    <w:p w:rsidR="00F97C05" w:rsidRPr="0034411D" w:rsidRDefault="00F97C05" w:rsidP="009C25F6">
                      <w:pPr>
                        <w:jc w:val="center"/>
                        <w:rPr>
                          <w:color w:val="FFFFFF" w:themeColor="background1"/>
                        </w:rPr>
                      </w:pPr>
                      <w:r w:rsidRPr="0034411D">
                        <w:rPr>
                          <w:color w:val="FFFFFF" w:themeColor="background1"/>
                        </w:rPr>
                        <w:t>SB</w:t>
                      </w:r>
                    </w:p>
                  </w:txbxContent>
                </v:textbox>
              </v:rect>
            </v:group>
            <v:shape id="_x0000_s1372" type="#_x0000_t202" style="position:absolute;left:13683;top:4445;width:3938;height:1524;visibility:visible">
              <v:textbox style="mso-next-textbox:#_x0000_s1372" inset="0,0,0,0">
                <w:txbxContent>
                  <w:p w:rsidR="00F97C05" w:rsidRPr="00074C34" w:rsidRDefault="00F97C05" w:rsidP="009C25F6">
                    <w:pPr>
                      <w:rPr>
                        <w:sz w:val="20"/>
                        <w:szCs w:val="20"/>
                      </w:rPr>
                    </w:pPr>
                    <w:r>
                      <w:rPr>
                        <w:sz w:val="20"/>
                        <w:szCs w:val="20"/>
                      </w:rPr>
                      <w:t xml:space="preserve"> </w:t>
                    </w:r>
                    <w:r w:rsidRPr="00074C34">
                      <w:rPr>
                        <w:sz w:val="20"/>
                        <w:szCs w:val="20"/>
                      </w:rPr>
                      <w:t>DHCP</w:t>
                    </w:r>
                  </w:p>
                </w:txbxContent>
              </v:textbox>
            </v:shape>
            <w10:anchorlock/>
          </v:group>
        </w:pict>
      </w:r>
    </w:p>
    <w:p w:rsidR="003D6FDA" w:rsidRPr="003D6FDA" w:rsidRDefault="003D6FDA" w:rsidP="003D6FDA">
      <w:pPr>
        <w:pStyle w:val="Heading2"/>
      </w:pPr>
      <w:bookmarkStart w:id="9" w:name="_Toc30660422"/>
      <w:r>
        <w:t>Background</w:t>
      </w:r>
      <w:bookmarkEnd w:id="9"/>
    </w:p>
    <w:p w:rsidR="009F3103" w:rsidRDefault="009F3103" w:rsidP="009F3103">
      <w:r>
        <w:t xml:space="preserve">Previous (UltraFLEX-1) SMC systems used a </w:t>
      </w:r>
      <w:r w:rsidR="009E3A8A">
        <w:t xml:space="preserve">simple </w:t>
      </w:r>
      <w:r>
        <w:t>direct-link between the host PC and the SMC System Node, each with statically assigned IP addresses (10.0.0.1 and 10.0.0.2, respectively).</w:t>
      </w:r>
    </w:p>
    <w:p w:rsidR="003D6FDA" w:rsidRDefault="009E3A8A" w:rsidP="00013D7C">
      <w:pPr>
        <w:pStyle w:val="Heading1"/>
      </w:pPr>
      <w:bookmarkStart w:id="10" w:name="_Toc30660423"/>
      <w:r>
        <w:t xml:space="preserve">IP Assignment </w:t>
      </w:r>
      <w:r w:rsidR="003D6FDA">
        <w:t>S</w:t>
      </w:r>
      <w:r>
        <w:t xml:space="preserve">cheme for SMC </w:t>
      </w:r>
      <w:r w:rsidR="003D6FDA">
        <w:t>Com</w:t>
      </w:r>
      <w:r>
        <w:t>p</w:t>
      </w:r>
      <w:r w:rsidR="003D6FDA">
        <w:t>on</w:t>
      </w:r>
      <w:r>
        <w:t>ent</w:t>
      </w:r>
      <w:r w:rsidR="003D6FDA">
        <w:t>s</w:t>
      </w:r>
      <w:bookmarkEnd w:id="10"/>
    </w:p>
    <w:p w:rsidR="00AC030B" w:rsidRDefault="009E3A8A" w:rsidP="009E3A8A">
      <w:r>
        <w:t xml:space="preserve">All Ethernet based SMC components (System Nodes, PSUs, </w:t>
      </w:r>
      <w:r w:rsidR="006B663A">
        <w:t>CDU ...)</w:t>
      </w:r>
      <w:r>
        <w:t xml:space="preserve"> require </w:t>
      </w:r>
      <w:r w:rsidR="00AC030B">
        <w:t>an IP address</w:t>
      </w:r>
      <w:r>
        <w:t xml:space="preserve"> for operation. To avoid network conflicts, these IP addresses </w:t>
      </w:r>
      <w:r w:rsidR="00D3196B">
        <w:t>ar</w:t>
      </w:r>
      <w:r>
        <w:t xml:space="preserve">e assigned by a </w:t>
      </w:r>
      <w:r w:rsidR="00013D7C">
        <w:t xml:space="preserve">custom </w:t>
      </w:r>
      <w:r>
        <w:t>DHCP server running on the host PC of the first testhead (A)</w:t>
      </w:r>
      <w:r w:rsidR="00013D7C">
        <w:t xml:space="preserve"> that uses MAC addresses and hostnames to identify the devices</w:t>
      </w:r>
      <w:r>
        <w:t xml:space="preserve">.  </w:t>
      </w:r>
    </w:p>
    <w:p w:rsidR="00AC030B" w:rsidRDefault="00AC030B" w:rsidP="009E3A8A">
      <w:r>
        <w:t xml:space="preserve">The SMC subnet is assigned by the static IP </w:t>
      </w:r>
      <w:r w:rsidR="00013D7C">
        <w:t xml:space="preserve">address </w:t>
      </w:r>
      <w:r>
        <w:t xml:space="preserve">of the host PC NIC named ‘Teradyne_SMC’, and is typically configured as 10.0.0.xxx for familiarity, but may be assigned to any private subnet. </w:t>
      </w:r>
      <w:r>
        <w:br/>
      </w:r>
      <w:r>
        <w:lastRenderedPageBreak/>
        <w:t xml:space="preserve">[NOTE: It is important in a multi-head configuration that all host PCs use the same IP subnet and </w:t>
      </w:r>
      <w:r w:rsidR="00F82C1D">
        <w:t xml:space="preserve">the </w:t>
      </w:r>
      <w:r>
        <w:t>correct last octet when assigning their static IP address for the ‘Teradyne_SMC’ NIC.]</w:t>
      </w:r>
    </w:p>
    <w:p w:rsidR="009E3A8A" w:rsidRDefault="009E3A8A" w:rsidP="009E3A8A">
      <w:r>
        <w:t xml:space="preserve">The IP address map </w:t>
      </w:r>
      <w:r w:rsidR="0092459D">
        <w:t xml:space="preserve">for the SMC subnet </w:t>
      </w:r>
      <w:r>
        <w:t>is presented below:</w:t>
      </w:r>
    </w:p>
    <w:p w:rsidR="009E3A8A" w:rsidRDefault="009E3A8A" w:rsidP="0092459D">
      <w:pPr>
        <w:pStyle w:val="Heading4"/>
      </w:pPr>
      <w:r>
        <w:t>SMC Subnet IP Address Map</w:t>
      </w:r>
    </w:p>
    <w:p w:rsidR="00964B73" w:rsidRDefault="009E3A8A" w:rsidP="005009CF">
      <w:pPr>
        <w:tabs>
          <w:tab w:val="left" w:pos="1980"/>
        </w:tabs>
        <w:ind w:left="720"/>
      </w:pPr>
      <w:r>
        <w:t>.1, .3</w:t>
      </w:r>
      <w:r w:rsidRPr="00527E11">
        <w:rPr>
          <w:color w:val="BFBFBF" w:themeColor="background1" w:themeShade="BF"/>
        </w:rPr>
        <w:t>, .5, .7</w:t>
      </w:r>
      <w:r>
        <w:tab/>
        <w:t>- Hos</w:t>
      </w:r>
      <w:r w:rsidR="008E2C1A">
        <w:t>t PCs (for testhead A, B</w:t>
      </w:r>
      <w:r w:rsidR="008E2C1A" w:rsidRPr="00527E11">
        <w:rPr>
          <w:color w:val="BFBFBF" w:themeColor="background1" w:themeShade="BF"/>
        </w:rPr>
        <w:t>, C, D</w:t>
      </w:r>
      <w:r w:rsidR="008E2C1A">
        <w:t>)</w:t>
      </w:r>
      <w:r w:rsidR="00B809F0">
        <w:t xml:space="preserve"> – statically assigned</w:t>
      </w:r>
      <w:r w:rsidR="008E2C1A">
        <w:br/>
      </w:r>
      <w:r>
        <w:t>.2, .4</w:t>
      </w:r>
      <w:r w:rsidRPr="00527E11">
        <w:rPr>
          <w:color w:val="BFBFBF" w:themeColor="background1" w:themeShade="BF"/>
        </w:rPr>
        <w:t>, .6, .8</w:t>
      </w:r>
      <w:r>
        <w:tab/>
        <w:t>- System Nodes (for testhead A, B</w:t>
      </w:r>
      <w:r w:rsidRPr="00527E11">
        <w:rPr>
          <w:color w:val="BFBFBF" w:themeColor="background1" w:themeShade="BF"/>
        </w:rPr>
        <w:t>, C, D</w:t>
      </w:r>
      <w:r>
        <w:t>)</w:t>
      </w:r>
      <w:r w:rsidR="008E2C1A">
        <w:br/>
        <w:t>.10</w:t>
      </w:r>
      <w:r w:rsidR="008E2C1A">
        <w:tab/>
        <w:t>- CDU controller</w:t>
      </w:r>
      <w:r w:rsidR="005009CF">
        <w:br/>
      </w:r>
      <w:r w:rsidR="005009CF" w:rsidRPr="005009CF">
        <w:rPr>
          <w:color w:val="BFBFBF" w:themeColor="background1" w:themeShade="BF"/>
        </w:rPr>
        <w:t>.20 - .83</w:t>
      </w:r>
      <w:r w:rsidR="005009CF" w:rsidRPr="005009CF">
        <w:rPr>
          <w:color w:val="BFBFBF" w:themeColor="background1" w:themeShade="BF"/>
        </w:rPr>
        <w:tab/>
        <w:t>- Instrument Nodes (future)</w:t>
      </w:r>
      <w:r w:rsidR="008E2C1A">
        <w:br/>
      </w:r>
      <w:r>
        <w:t>.100 - .111</w:t>
      </w:r>
      <w:r>
        <w:tab/>
        <w:t>- PSU controlle</w:t>
      </w:r>
      <w:r w:rsidR="008E2C1A">
        <w:t xml:space="preserve">rs (for 24-slot </w:t>
      </w:r>
      <w:r w:rsidR="00347EBF">
        <w:t xml:space="preserve">“Legacy” </w:t>
      </w:r>
      <w:r w:rsidR="008E2C1A">
        <w:t>systems)</w:t>
      </w:r>
      <w:r w:rsidR="005009CF">
        <w:br/>
        <w:t>.116 - .119</w:t>
      </w:r>
      <w:r w:rsidR="005009CF">
        <w:tab/>
        <w:t>- PSU duplicates (used if any PSU in a group of 3 has a duplicate ID)</w:t>
      </w:r>
      <w:r w:rsidR="008E2C1A">
        <w:br/>
      </w:r>
      <w:r>
        <w:t>.120 - .131</w:t>
      </w:r>
      <w:r>
        <w:tab/>
        <w:t>- PSU controllers</w:t>
      </w:r>
      <w:r w:rsidR="008E2C1A">
        <w:t xml:space="preserve"> (for 6/12-slot </w:t>
      </w:r>
      <w:r w:rsidR="00347EBF">
        <w:t xml:space="preserve">“Gemini” </w:t>
      </w:r>
      <w:r w:rsidR="008E2C1A">
        <w:t>systems)</w:t>
      </w:r>
      <w:r w:rsidR="008E2C1A">
        <w:br/>
      </w:r>
      <w:r w:rsidR="00964B73">
        <w:t>.200 - .201</w:t>
      </w:r>
      <w:r w:rsidR="00964B73">
        <w:tab/>
        <w:t>- LCL controllers (for testhead A, B)</w:t>
      </w:r>
      <w:r w:rsidR="00964B73">
        <w:br/>
      </w:r>
      <w:r w:rsidR="00964B73" w:rsidRPr="00964B73">
        <w:rPr>
          <w:color w:val="BFBFBF" w:themeColor="background1" w:themeShade="BF"/>
        </w:rPr>
        <w:t>.202 - .203</w:t>
      </w:r>
      <w:r w:rsidR="00964B73" w:rsidRPr="00964B73">
        <w:rPr>
          <w:color w:val="BFBFBF" w:themeColor="background1" w:themeShade="BF"/>
        </w:rPr>
        <w:tab/>
        <w:t>- LCL controllers (for testhead C, D)</w:t>
      </w:r>
    </w:p>
    <w:p w:rsidR="00B809F0" w:rsidRPr="00526321" w:rsidRDefault="00B809F0" w:rsidP="00B809F0">
      <w:pPr>
        <w:rPr>
          <w:i/>
        </w:rPr>
      </w:pPr>
      <w:r>
        <w:rPr>
          <w:i/>
        </w:rPr>
        <w:t xml:space="preserve">NOTE: </w:t>
      </w:r>
      <w:r w:rsidRPr="00526321">
        <w:rPr>
          <w:i/>
        </w:rPr>
        <w:t>Existing devices are discovered during DHCP server startup to prevent IP address conflicts when assigning IPs to new devices.</w:t>
      </w:r>
    </w:p>
    <w:p w:rsidR="00031CE6" w:rsidRDefault="00031CE6" w:rsidP="00031CE6">
      <w:pPr>
        <w:pStyle w:val="Heading3"/>
      </w:pPr>
      <w:bookmarkStart w:id="11" w:name="_Toc30660424"/>
      <w:r>
        <w:t>MAC Addresses</w:t>
      </w:r>
      <w:bookmarkEnd w:id="11"/>
    </w:p>
    <w:p w:rsidR="00CB070D" w:rsidRDefault="00CF1643" w:rsidP="00CF1643">
      <w:r>
        <w:t xml:space="preserve">Teradyne instruments and devices will </w:t>
      </w:r>
      <w:r w:rsidR="003E1709">
        <w:t xml:space="preserve">provide their identity (type and ID/Slot numbers) through their dynamically generated MAC address </w:t>
      </w:r>
      <w:r>
        <w:t>MAC address</w:t>
      </w:r>
      <w:r w:rsidR="00B809F0">
        <w:t xml:space="preserve"> </w:t>
      </w:r>
      <w:r>
        <w:t xml:space="preserve">in the form </w:t>
      </w:r>
      <w:r w:rsidRPr="00484B56">
        <w:t>’02-50-C2-18-Bx-xx’</w:t>
      </w:r>
      <w:r>
        <w:t xml:space="preserve">. </w:t>
      </w:r>
    </w:p>
    <w:p w:rsidR="00CF1643" w:rsidRDefault="00CB070D" w:rsidP="00CF1643">
      <w:r>
        <w:t xml:space="preserve">Specifically, the SMC System Node will use ‘B0-01’ for </w:t>
      </w:r>
      <w:r w:rsidR="004445C4">
        <w:t>24-slot</w:t>
      </w:r>
      <w:r w:rsidR="005009CF">
        <w:t xml:space="preserve"> </w:t>
      </w:r>
      <w:r w:rsidR="00347EBF">
        <w:t xml:space="preserve">“Legacy” </w:t>
      </w:r>
      <w:r w:rsidR="005009CF">
        <w:t>systems</w:t>
      </w:r>
      <w:r>
        <w:t>, and ‘B2-00’ through ‘B</w:t>
      </w:r>
      <w:r w:rsidR="008C29AE">
        <w:t>2</w:t>
      </w:r>
      <w:r>
        <w:t xml:space="preserve">-03’ for the multi-head </w:t>
      </w:r>
      <w:r w:rsidR="004445C4">
        <w:t>6/12-slot</w:t>
      </w:r>
      <w:r w:rsidR="00347EBF">
        <w:t xml:space="preserve"> “Gemini”</w:t>
      </w:r>
      <w:r>
        <w:t xml:space="preserve"> systems as configured by the System Node’s ID cable. LCL boards will use ‘B0-02’ through ‘B0-05’ for testheads A-D</w:t>
      </w:r>
      <w:r w:rsidR="005009CF">
        <w:t>, as configured by their jumper settings</w:t>
      </w:r>
      <w:r>
        <w:t>.</w:t>
      </w:r>
    </w:p>
    <w:p w:rsidR="00CF1643" w:rsidRDefault="00CF1643" w:rsidP="00CF1643">
      <w:r>
        <w:t xml:space="preserve">For purchased devices, the Organizationally Unique Identifier </w:t>
      </w:r>
      <w:r w:rsidR="00407D15">
        <w:t xml:space="preserve">(OUI) </w:t>
      </w:r>
      <w:r>
        <w:t xml:space="preserve">of the MAC address (first three octets) may be used to identify at least the type of device. Specifically, the </w:t>
      </w:r>
      <w:r w:rsidR="00B46030">
        <w:t xml:space="preserve">PSU and </w:t>
      </w:r>
      <w:r w:rsidR="005009CF">
        <w:t>CDU device</w:t>
      </w:r>
      <w:r w:rsidR="00B46030">
        <w:t>s</w:t>
      </w:r>
      <w:r>
        <w:t xml:space="preserve"> used in the SMC system</w:t>
      </w:r>
      <w:r w:rsidR="00B46030">
        <w:t xml:space="preserve"> can be</w:t>
      </w:r>
      <w:r>
        <w:t xml:space="preserve"> identified in this way to assign an IP address. </w:t>
      </w:r>
    </w:p>
    <w:p w:rsidR="002A2488" w:rsidRDefault="002A2488" w:rsidP="002A2488">
      <w:pPr>
        <w:pStyle w:val="Heading3"/>
      </w:pPr>
      <w:bookmarkStart w:id="12" w:name="_Toc30660425"/>
      <w:r>
        <w:t>Named Devices</w:t>
      </w:r>
      <w:bookmarkEnd w:id="12"/>
    </w:p>
    <w:p w:rsidR="002A2488" w:rsidRDefault="002A2488" w:rsidP="00031CE6">
      <w:r>
        <w:t>An</w:t>
      </w:r>
      <w:r w:rsidR="00143C23">
        <w:t xml:space="preserve"> alternative</w:t>
      </w:r>
      <w:r>
        <w:t xml:space="preserve"> method of identifying specific devices is to use the device host name (provided by DHCP option12). This allows the IP address </w:t>
      </w:r>
      <w:r w:rsidR="00413B85">
        <w:t xml:space="preserve">to be assigned </w:t>
      </w:r>
      <w:r>
        <w:t xml:space="preserve">based upon the name (rather than the MAC address).  For example, the </w:t>
      </w:r>
      <w:r w:rsidR="00B809F0">
        <w:t>PSU</w:t>
      </w:r>
      <w:r>
        <w:t xml:space="preserve">s </w:t>
      </w:r>
      <w:r w:rsidR="004A2390">
        <w:t>will</w:t>
      </w:r>
      <w:r>
        <w:t xml:space="preserve"> be assigned IP </w:t>
      </w:r>
      <w:r w:rsidR="004A2390">
        <w:t xml:space="preserve">addresses based upon the host name template </w:t>
      </w:r>
      <w:r w:rsidR="00B809F0">
        <w:t>T5979_</w:t>
      </w:r>
      <w:r w:rsidR="005009CF">
        <w:t>vvvv</w:t>
      </w:r>
      <w:r w:rsidR="00B809F0">
        <w:t>_xx</w:t>
      </w:r>
      <w:r w:rsidR="004A2390">
        <w:t xml:space="preserve">, where </w:t>
      </w:r>
      <w:r w:rsidR="004F6B8F">
        <w:t>xx</w:t>
      </w:r>
      <w:r w:rsidR="004A2390">
        <w:t xml:space="preserve"> is the </w:t>
      </w:r>
      <w:r w:rsidR="00B809F0">
        <w:t>PSU</w:t>
      </w:r>
      <w:r w:rsidR="004F6B8F">
        <w:t xml:space="preserve">’s </w:t>
      </w:r>
      <w:r w:rsidR="00B809F0">
        <w:t>ID number (from the rocker switch setting)</w:t>
      </w:r>
      <w:r w:rsidR="004A2390">
        <w:t>.</w:t>
      </w:r>
    </w:p>
    <w:p w:rsidR="00BA63E4" w:rsidRDefault="00B46030" w:rsidP="00031CE6">
      <w:pPr>
        <w:rPr>
          <w:i/>
        </w:rPr>
      </w:pPr>
      <w:r w:rsidRPr="00013D7C">
        <w:rPr>
          <w:i/>
        </w:rPr>
        <w:t xml:space="preserve">NOTE: A </w:t>
      </w:r>
      <w:r w:rsidR="00C84DD6" w:rsidRPr="00013D7C">
        <w:rPr>
          <w:i/>
        </w:rPr>
        <w:t>MAC</w:t>
      </w:r>
      <w:r w:rsidRPr="00013D7C">
        <w:rPr>
          <w:i/>
        </w:rPr>
        <w:t xml:space="preserve"> match takes precedence over a </w:t>
      </w:r>
      <w:r w:rsidR="00C84DD6" w:rsidRPr="00013D7C">
        <w:rPr>
          <w:i/>
        </w:rPr>
        <w:t>name</w:t>
      </w:r>
      <w:r w:rsidRPr="00013D7C">
        <w:rPr>
          <w:i/>
        </w:rPr>
        <w:t xml:space="preserve"> match when </w:t>
      </w:r>
      <w:r w:rsidR="00C84DD6" w:rsidRPr="00013D7C">
        <w:rPr>
          <w:i/>
        </w:rPr>
        <w:t xml:space="preserve">determining the device type </w:t>
      </w:r>
      <w:r w:rsidR="00D22C15" w:rsidRPr="00013D7C">
        <w:rPr>
          <w:i/>
        </w:rPr>
        <w:t xml:space="preserve">to use when </w:t>
      </w:r>
      <w:r w:rsidRPr="00013D7C">
        <w:rPr>
          <w:i/>
        </w:rPr>
        <w:t>assigning IP addresses</w:t>
      </w:r>
      <w:r w:rsidR="00D22C15" w:rsidRPr="00013D7C">
        <w:rPr>
          <w:i/>
        </w:rPr>
        <w:t xml:space="preserve"> (although they should always indicate the same device type)</w:t>
      </w:r>
      <w:r w:rsidRPr="00013D7C">
        <w:rPr>
          <w:i/>
        </w:rPr>
        <w:t>.</w:t>
      </w:r>
    </w:p>
    <w:p w:rsidR="00BA63E4" w:rsidRDefault="00BA63E4" w:rsidP="00BA63E4">
      <w:pPr>
        <w:pStyle w:val="Heading1"/>
      </w:pPr>
      <w:bookmarkStart w:id="13" w:name="_Toc30660426"/>
      <w:r>
        <w:lastRenderedPageBreak/>
        <w:t xml:space="preserve">System Node </w:t>
      </w:r>
      <w:r w:rsidR="00D3482D">
        <w:t xml:space="preserve">Ethernet </w:t>
      </w:r>
      <w:r>
        <w:t>Operations</w:t>
      </w:r>
      <w:bookmarkEnd w:id="13"/>
    </w:p>
    <w:p w:rsidR="00D3482D" w:rsidRDefault="00D3482D" w:rsidP="00D3482D">
      <w:pPr>
        <w:pStyle w:val="Heading2"/>
      </w:pPr>
      <w:bookmarkStart w:id="14" w:name="_Toc30660427"/>
      <w:r>
        <w:t>IP Assignment</w:t>
      </w:r>
      <w:bookmarkEnd w:id="14"/>
    </w:p>
    <w:p w:rsidR="00BA63E4" w:rsidRDefault="00BA63E4" w:rsidP="00BA63E4">
      <w:r>
        <w:t>Each testhead is controlled/monitored by an associated SMC System Node</w:t>
      </w:r>
      <w:r w:rsidR="00272623">
        <w:t xml:space="preserve"> (SN)</w:t>
      </w:r>
      <w:r>
        <w:t xml:space="preserve">. Like all </w:t>
      </w:r>
      <w:r w:rsidR="00272623">
        <w:t xml:space="preserve">SMC </w:t>
      </w:r>
      <w:r>
        <w:t>devices, this controller requires an IP address for operation</w:t>
      </w:r>
      <w:r w:rsidR="00272623">
        <w:t xml:space="preserve">. It </w:t>
      </w:r>
      <w:r>
        <w:t xml:space="preserve">will generate a MAC address based upon the ID cable (for 6/12-slot </w:t>
      </w:r>
      <w:r w:rsidR="00347EBF">
        <w:t xml:space="preserve">“Gemini” </w:t>
      </w:r>
      <w:r>
        <w:t xml:space="preserve">systems) or the lack of a cable ID (for 24-slot </w:t>
      </w:r>
      <w:r w:rsidR="00347EBF">
        <w:t xml:space="preserve">“Legacy” </w:t>
      </w:r>
      <w:r>
        <w:t>systems)</w:t>
      </w:r>
      <w:r w:rsidR="00272623">
        <w:t xml:space="preserve"> to identify itself in its DHCP request</w:t>
      </w:r>
      <w:r>
        <w:t>.</w:t>
      </w:r>
      <w:r w:rsidR="00272623">
        <w:t xml:space="preserve"> Until</w:t>
      </w:r>
      <w:r>
        <w:t xml:space="preserve"> it receives an IP address </w:t>
      </w:r>
      <w:r w:rsidR="00272623">
        <w:t xml:space="preserve">in response </w:t>
      </w:r>
      <w:r>
        <w:t>from the DHCP server running on the host PC of testhead A</w:t>
      </w:r>
      <w:r w:rsidR="00272623">
        <w:t>, it will continuously reset itself, preventing unexpected operation.</w:t>
      </w:r>
    </w:p>
    <w:p w:rsidR="00D3482D" w:rsidRDefault="00D3482D" w:rsidP="00D3482D">
      <w:pPr>
        <w:pStyle w:val="Heading2"/>
      </w:pPr>
      <w:bookmarkStart w:id="15" w:name="_Toc30660428"/>
      <w:r>
        <w:t>Discovery</w:t>
      </w:r>
      <w:bookmarkEnd w:id="15"/>
    </w:p>
    <w:p w:rsidR="00BA63E4" w:rsidRDefault="00272623" w:rsidP="00BA63E4">
      <w:r>
        <w:t xml:space="preserve">Once the SN has an IP address, it will </w:t>
      </w:r>
      <w:r w:rsidR="00754BEC">
        <w:t>attempt</w:t>
      </w:r>
      <w:r>
        <w:t xml:space="preserve"> to “discover” the PSUs</w:t>
      </w:r>
      <w:r w:rsidR="00BA63E4">
        <w:t xml:space="preserve"> associated with </w:t>
      </w:r>
      <w:r>
        <w:t>its</w:t>
      </w:r>
      <w:r w:rsidR="00BA63E4">
        <w:t xml:space="preserve"> testhead</w:t>
      </w:r>
      <w:r>
        <w:t xml:space="preserve"> </w:t>
      </w:r>
      <w:r w:rsidR="00754BEC">
        <w:t>and the shared CDU</w:t>
      </w:r>
      <w:r w:rsidR="00D3482D">
        <w:t xml:space="preserve"> by creating a socket connection to the device’s expected IP address,</w:t>
      </w:r>
      <w:r w:rsidR="00D3482D" w:rsidRPr="00D3482D">
        <w:t xml:space="preserve"> </w:t>
      </w:r>
      <w:r w:rsidR="00D3482D">
        <w:t>according to the following table</w:t>
      </w:r>
      <w:r w:rsidR="00175A62">
        <w:t>, and obtain status from the device</w:t>
      </w:r>
      <w:r>
        <w:t>:</w:t>
      </w:r>
    </w:p>
    <w:tbl>
      <w:tblPr>
        <w:tblStyle w:val="TableGrid"/>
        <w:tblW w:w="0" w:type="auto"/>
        <w:tblInd w:w="720" w:type="dxa"/>
        <w:tblLook w:val="04A0" w:firstRow="1" w:lastRow="0" w:firstColumn="1" w:lastColumn="0" w:noHBand="0" w:noVBand="1"/>
      </w:tblPr>
      <w:tblGrid>
        <w:gridCol w:w="1946"/>
        <w:gridCol w:w="682"/>
        <w:gridCol w:w="810"/>
        <w:gridCol w:w="1260"/>
        <w:gridCol w:w="810"/>
        <w:gridCol w:w="1170"/>
      </w:tblGrid>
      <w:tr w:rsidR="00BB7F36" w:rsidRPr="00272623" w:rsidTr="00BB7F36">
        <w:tc>
          <w:tcPr>
            <w:tcW w:w="1946" w:type="dxa"/>
            <w:vMerge w:val="restart"/>
            <w:vAlign w:val="center"/>
          </w:tcPr>
          <w:p w:rsidR="00BB7F36" w:rsidRPr="00272623" w:rsidRDefault="00BB7F36" w:rsidP="00BB7F36">
            <w:pPr>
              <w:rPr>
                <w:b/>
              </w:rPr>
            </w:pPr>
            <w:r w:rsidRPr="00272623">
              <w:rPr>
                <w:b/>
              </w:rPr>
              <w:t>System Type</w:t>
            </w:r>
          </w:p>
        </w:tc>
        <w:tc>
          <w:tcPr>
            <w:tcW w:w="682" w:type="dxa"/>
            <w:vMerge w:val="restart"/>
            <w:vAlign w:val="center"/>
          </w:tcPr>
          <w:p w:rsidR="00BB7F36" w:rsidRPr="00272623" w:rsidRDefault="00BB7F36" w:rsidP="00BB7F36">
            <w:pPr>
              <w:rPr>
                <w:b/>
              </w:rPr>
            </w:pPr>
            <w:r>
              <w:rPr>
                <w:b/>
              </w:rPr>
              <w:t>CDU</w:t>
            </w:r>
          </w:p>
        </w:tc>
        <w:tc>
          <w:tcPr>
            <w:tcW w:w="2070" w:type="dxa"/>
            <w:gridSpan w:val="2"/>
          </w:tcPr>
          <w:p w:rsidR="00BB7F36" w:rsidRPr="00272623" w:rsidRDefault="00BB7F36" w:rsidP="00BB7F36">
            <w:pPr>
              <w:rPr>
                <w:b/>
              </w:rPr>
            </w:pPr>
            <w:r w:rsidRPr="00272623">
              <w:rPr>
                <w:b/>
              </w:rPr>
              <w:t>PSUs for Head A</w:t>
            </w:r>
          </w:p>
        </w:tc>
        <w:tc>
          <w:tcPr>
            <w:tcW w:w="1980" w:type="dxa"/>
            <w:gridSpan w:val="2"/>
          </w:tcPr>
          <w:p w:rsidR="00BB7F36" w:rsidRPr="00272623" w:rsidRDefault="00BB7F36" w:rsidP="00BB7F36">
            <w:pPr>
              <w:rPr>
                <w:b/>
              </w:rPr>
            </w:pPr>
            <w:r w:rsidRPr="00272623">
              <w:rPr>
                <w:b/>
              </w:rPr>
              <w:t>PSUs for Head B</w:t>
            </w:r>
          </w:p>
        </w:tc>
      </w:tr>
      <w:tr w:rsidR="00BB7F36" w:rsidRPr="00272623" w:rsidTr="00BB7F36">
        <w:tc>
          <w:tcPr>
            <w:tcW w:w="1946" w:type="dxa"/>
            <w:vMerge/>
          </w:tcPr>
          <w:p w:rsidR="00BB7F36" w:rsidRPr="00272623" w:rsidRDefault="00BB7F36" w:rsidP="00BB7F36">
            <w:pPr>
              <w:rPr>
                <w:b/>
              </w:rPr>
            </w:pPr>
          </w:p>
        </w:tc>
        <w:tc>
          <w:tcPr>
            <w:tcW w:w="682" w:type="dxa"/>
            <w:vMerge/>
          </w:tcPr>
          <w:p w:rsidR="00BB7F36" w:rsidRDefault="00BB7F36" w:rsidP="00BB7F36">
            <w:pPr>
              <w:rPr>
                <w:b/>
              </w:rPr>
            </w:pPr>
          </w:p>
        </w:tc>
        <w:tc>
          <w:tcPr>
            <w:tcW w:w="810" w:type="dxa"/>
          </w:tcPr>
          <w:p w:rsidR="00BB7F36" w:rsidRPr="00272623" w:rsidRDefault="00BB7F36" w:rsidP="00BB7F36">
            <w:pPr>
              <w:rPr>
                <w:b/>
              </w:rPr>
            </w:pPr>
            <w:r>
              <w:rPr>
                <w:b/>
              </w:rPr>
              <w:t>ID</w:t>
            </w:r>
          </w:p>
        </w:tc>
        <w:tc>
          <w:tcPr>
            <w:tcW w:w="1260" w:type="dxa"/>
          </w:tcPr>
          <w:p w:rsidR="00BB7F36" w:rsidRPr="00272623" w:rsidRDefault="00BB7F36" w:rsidP="00BB7F36">
            <w:pPr>
              <w:rPr>
                <w:b/>
              </w:rPr>
            </w:pPr>
            <w:r>
              <w:rPr>
                <w:b/>
              </w:rPr>
              <w:t>IP</w:t>
            </w:r>
          </w:p>
        </w:tc>
        <w:tc>
          <w:tcPr>
            <w:tcW w:w="810" w:type="dxa"/>
          </w:tcPr>
          <w:p w:rsidR="00BB7F36" w:rsidRPr="00272623" w:rsidRDefault="00BB7F36" w:rsidP="00BB7F36">
            <w:pPr>
              <w:rPr>
                <w:b/>
              </w:rPr>
            </w:pPr>
            <w:r>
              <w:rPr>
                <w:b/>
              </w:rPr>
              <w:t>ID</w:t>
            </w:r>
          </w:p>
        </w:tc>
        <w:tc>
          <w:tcPr>
            <w:tcW w:w="1170" w:type="dxa"/>
          </w:tcPr>
          <w:p w:rsidR="00BB7F36" w:rsidRPr="00272623" w:rsidRDefault="00BB7F36" w:rsidP="00BB7F36">
            <w:pPr>
              <w:rPr>
                <w:b/>
              </w:rPr>
            </w:pPr>
            <w:r>
              <w:rPr>
                <w:b/>
              </w:rPr>
              <w:t>IP</w:t>
            </w:r>
          </w:p>
        </w:tc>
      </w:tr>
      <w:tr w:rsidR="00BB7F36" w:rsidTr="00BB7F36">
        <w:tc>
          <w:tcPr>
            <w:tcW w:w="1946" w:type="dxa"/>
            <w:shd w:val="clear" w:color="auto" w:fill="FFFF00"/>
          </w:tcPr>
          <w:p w:rsidR="00BB7F36" w:rsidRPr="00272623" w:rsidRDefault="00BB7F36" w:rsidP="00BB7F36">
            <w:pPr>
              <w:rPr>
                <w:b/>
              </w:rPr>
            </w:pPr>
            <w:r w:rsidRPr="00272623">
              <w:rPr>
                <w:b/>
              </w:rPr>
              <w:t>24-slot</w:t>
            </w:r>
            <w:r>
              <w:rPr>
                <w:b/>
              </w:rPr>
              <w:t xml:space="preserve"> (Legacy)</w:t>
            </w:r>
          </w:p>
        </w:tc>
        <w:tc>
          <w:tcPr>
            <w:tcW w:w="682" w:type="dxa"/>
            <w:shd w:val="clear" w:color="auto" w:fill="FFFF00"/>
          </w:tcPr>
          <w:p w:rsidR="00BB7F36" w:rsidRPr="00C43BE0" w:rsidRDefault="00BB7F36" w:rsidP="00BB7F36">
            <w:r w:rsidRPr="00C43BE0">
              <w:t>.10</w:t>
            </w:r>
          </w:p>
        </w:tc>
        <w:tc>
          <w:tcPr>
            <w:tcW w:w="810" w:type="dxa"/>
            <w:shd w:val="clear" w:color="auto" w:fill="FFFF00"/>
          </w:tcPr>
          <w:p w:rsidR="00BB7F36" w:rsidRDefault="00BB7F36" w:rsidP="00BB7F36">
            <w:r>
              <w:t>0-5</w:t>
            </w:r>
          </w:p>
        </w:tc>
        <w:tc>
          <w:tcPr>
            <w:tcW w:w="1260" w:type="dxa"/>
            <w:shd w:val="clear" w:color="auto" w:fill="FFFF00"/>
          </w:tcPr>
          <w:p w:rsidR="00BB7F36" w:rsidRPr="00567776" w:rsidRDefault="00BB7F36" w:rsidP="00BB7F36">
            <w:r w:rsidRPr="00567776">
              <w:t>.100 - .105</w:t>
            </w:r>
          </w:p>
        </w:tc>
        <w:tc>
          <w:tcPr>
            <w:tcW w:w="810" w:type="dxa"/>
          </w:tcPr>
          <w:p w:rsidR="00BB7F36" w:rsidRPr="00754BEC" w:rsidRDefault="00BB7F36" w:rsidP="00BB7F36">
            <w:pPr>
              <w:rPr>
                <w:color w:val="BFBFBF" w:themeColor="background1" w:themeShade="BF"/>
              </w:rPr>
            </w:pPr>
            <w:r w:rsidRPr="00754BEC">
              <w:rPr>
                <w:color w:val="BFBFBF" w:themeColor="background1" w:themeShade="BF"/>
              </w:rPr>
              <w:t>NA</w:t>
            </w:r>
          </w:p>
        </w:tc>
        <w:tc>
          <w:tcPr>
            <w:tcW w:w="1170" w:type="dxa"/>
          </w:tcPr>
          <w:p w:rsidR="00BB7F36" w:rsidRPr="00754BEC" w:rsidRDefault="00BB7F36" w:rsidP="00BB7F36">
            <w:pPr>
              <w:rPr>
                <w:color w:val="BFBFBF" w:themeColor="background1" w:themeShade="BF"/>
              </w:rPr>
            </w:pPr>
            <w:r>
              <w:rPr>
                <w:color w:val="BFBFBF" w:themeColor="background1" w:themeShade="BF"/>
              </w:rPr>
              <w:t>NA</w:t>
            </w:r>
          </w:p>
        </w:tc>
      </w:tr>
      <w:tr w:rsidR="00BB7F36" w:rsidTr="00BB7F36">
        <w:tc>
          <w:tcPr>
            <w:tcW w:w="1946" w:type="dxa"/>
            <w:shd w:val="clear" w:color="auto" w:fill="92D050"/>
          </w:tcPr>
          <w:p w:rsidR="00BB7F36" w:rsidRPr="00272623" w:rsidRDefault="00BB7F36" w:rsidP="00BB7F36">
            <w:pPr>
              <w:rPr>
                <w:b/>
              </w:rPr>
            </w:pPr>
            <w:r w:rsidRPr="00272623">
              <w:rPr>
                <w:b/>
              </w:rPr>
              <w:t>6/12-slot</w:t>
            </w:r>
            <w:r>
              <w:rPr>
                <w:b/>
              </w:rPr>
              <w:t xml:space="preserve"> (Gemini)</w:t>
            </w:r>
          </w:p>
        </w:tc>
        <w:tc>
          <w:tcPr>
            <w:tcW w:w="682" w:type="dxa"/>
            <w:shd w:val="clear" w:color="auto" w:fill="92D050"/>
          </w:tcPr>
          <w:p w:rsidR="00BB7F36" w:rsidRDefault="00BB7F36" w:rsidP="00BB7F36"/>
        </w:tc>
        <w:tc>
          <w:tcPr>
            <w:tcW w:w="810" w:type="dxa"/>
            <w:shd w:val="clear" w:color="auto" w:fill="92D050"/>
          </w:tcPr>
          <w:p w:rsidR="00BB7F36" w:rsidRDefault="00BB7F36" w:rsidP="00BB7F36">
            <w:r>
              <w:t>23-25</w:t>
            </w:r>
          </w:p>
        </w:tc>
        <w:tc>
          <w:tcPr>
            <w:tcW w:w="1260" w:type="dxa"/>
            <w:shd w:val="clear" w:color="auto" w:fill="92D050"/>
          </w:tcPr>
          <w:p w:rsidR="00BB7F36" w:rsidRDefault="00BB7F36" w:rsidP="00BB7F36">
            <w:r>
              <w:t>.123 - .125</w:t>
            </w:r>
          </w:p>
        </w:tc>
        <w:tc>
          <w:tcPr>
            <w:tcW w:w="810" w:type="dxa"/>
            <w:shd w:val="clear" w:color="auto" w:fill="92D050"/>
          </w:tcPr>
          <w:p w:rsidR="00BB7F36" w:rsidRDefault="00BB7F36" w:rsidP="00BB7F36">
            <w:r>
              <w:t>20-22</w:t>
            </w:r>
          </w:p>
        </w:tc>
        <w:tc>
          <w:tcPr>
            <w:tcW w:w="1170" w:type="dxa"/>
            <w:shd w:val="clear" w:color="auto" w:fill="92D050"/>
          </w:tcPr>
          <w:p w:rsidR="00BB7F36" w:rsidRDefault="00BB7F36" w:rsidP="00BB7F36">
            <w:r>
              <w:t>.120 - .122</w:t>
            </w:r>
          </w:p>
        </w:tc>
      </w:tr>
    </w:tbl>
    <w:p w:rsidR="0089139E" w:rsidRDefault="0089139E" w:rsidP="0089139E">
      <w:pPr>
        <w:spacing w:before="240"/>
      </w:pPr>
      <w:bookmarkStart w:id="16" w:name="_Toc30660429"/>
      <w:r>
        <w:t xml:space="preserve">The SN also attempts to “discover” a PSU with a duplicate ID by creating a socket connection to the IP address </w:t>
      </w:r>
      <w:r w:rsidR="000C1537">
        <w:t>of the “duplicate PSU” for</w:t>
      </w:r>
      <w:r>
        <w:t xml:space="preserve"> the PSU group(s) associated with its testhead.</w:t>
      </w:r>
      <w:r w:rsidR="000C1537">
        <w:t xml:space="preserve"> (See the Dragon SMC System Node document in </w:t>
      </w:r>
      <w:hyperlink w:anchor="_References" w:history="1">
        <w:r w:rsidR="000C1537" w:rsidRPr="000C1537">
          <w:rPr>
            <w:rStyle w:val="Hyperlink"/>
          </w:rPr>
          <w:t>References</w:t>
        </w:r>
      </w:hyperlink>
      <w:r w:rsidR="000C1537">
        <w:t xml:space="preserve"> for details of the discovery process.)</w:t>
      </w:r>
    </w:p>
    <w:p w:rsidR="00D3482D" w:rsidRDefault="00D3482D" w:rsidP="00D3482D">
      <w:pPr>
        <w:pStyle w:val="Heading2"/>
      </w:pPr>
      <w:r>
        <w:t>Polling</w:t>
      </w:r>
      <w:bookmarkEnd w:id="16"/>
    </w:p>
    <w:p w:rsidR="00567776" w:rsidRDefault="00567776" w:rsidP="00567776">
      <w:r>
        <w:t>Given the importance of safety, particularly in regard to the test system power, the Ethernet based PSU and CDU components include a shutdown response to a five second loss of communication with the System Node. Therefore, the System Node polls the PSUs and the CDU every second to maintain the communication link, send ON/OFF commands, and to obtain the current status of the devices.</w:t>
      </w:r>
    </w:p>
    <w:p w:rsidR="00413B85" w:rsidRDefault="00FB2C82" w:rsidP="00413B85">
      <w:pPr>
        <w:pStyle w:val="Heading1"/>
      </w:pPr>
      <w:bookmarkStart w:id="17" w:name="_Toc30660430"/>
      <w:r>
        <w:t>DHCP Server</w:t>
      </w:r>
      <w:r w:rsidR="00413B85">
        <w:t xml:space="preserve"> Operation</w:t>
      </w:r>
      <w:r w:rsidR="00D52E8C">
        <w:t>s</w:t>
      </w:r>
      <w:bookmarkEnd w:id="17"/>
    </w:p>
    <w:p w:rsidR="00413B85" w:rsidRPr="00413B85" w:rsidRDefault="00413B85" w:rsidP="00413B85">
      <w:r>
        <w:t xml:space="preserve">This section will describe the basic operation of the </w:t>
      </w:r>
      <w:r w:rsidR="00AF2E05">
        <w:t xml:space="preserve">custom </w:t>
      </w:r>
      <w:r>
        <w:t xml:space="preserve">Teradyne DHCP server in relation to the SMC network including </w:t>
      </w:r>
      <w:r w:rsidR="00D52E8C">
        <w:t xml:space="preserve">a description of </w:t>
      </w:r>
      <w:r>
        <w:t>the log file content.</w:t>
      </w:r>
    </w:p>
    <w:p w:rsidR="00042FD9" w:rsidRDefault="00413B85" w:rsidP="00042FD9">
      <w:pPr>
        <w:pStyle w:val="Heading2"/>
      </w:pPr>
      <w:bookmarkStart w:id="18" w:name="_Toc30660431"/>
      <w:r>
        <w:t>DHCP</w:t>
      </w:r>
      <w:r w:rsidR="00FB2C82">
        <w:t xml:space="preserve"> </w:t>
      </w:r>
      <w:r>
        <w:t>Installation / Startup</w:t>
      </w:r>
      <w:bookmarkEnd w:id="18"/>
    </w:p>
    <w:p w:rsidR="00D52E8C" w:rsidRDefault="00413B85" w:rsidP="00042FD9">
      <w:r>
        <w:t xml:space="preserve">The DHCP server is installed and updated by the IG-XL Installer, which will stop and remove any existing copy of the server and install only a newer server that is included with the IG-XL release. It will be installed as an “automatic” service on the tester (host) PC, so that it will run upon power-up. </w:t>
      </w:r>
    </w:p>
    <w:p w:rsidR="00042FD9" w:rsidRDefault="00042FD9" w:rsidP="00042FD9">
      <w:r>
        <w:t xml:space="preserve">The DHCP server </w:t>
      </w:r>
      <w:r w:rsidR="00FB2C82">
        <w:t>will</w:t>
      </w:r>
      <w:r>
        <w:t xml:space="preserve"> </w:t>
      </w:r>
      <w:r w:rsidR="00413B85">
        <w:t xml:space="preserve">also </w:t>
      </w:r>
      <w:r>
        <w:t>restart</w:t>
      </w:r>
      <w:r w:rsidR="00FB2C82">
        <w:t xml:space="preserve"> automatically</w:t>
      </w:r>
      <w:r>
        <w:t xml:space="preserve"> whenever </w:t>
      </w:r>
      <w:r w:rsidR="00FB2C82">
        <w:t>any change occurs in the SMC (or tester) network, such as plugging (or unplugging) the network cable to changing</w:t>
      </w:r>
      <w:r>
        <w:t xml:space="preserve"> the static IP of the named NICs</w:t>
      </w:r>
      <w:r w:rsidR="00677862">
        <w:t>.</w:t>
      </w:r>
    </w:p>
    <w:p w:rsidR="00D52E8C" w:rsidRDefault="00D52E8C" w:rsidP="00D52E8C">
      <w:r>
        <w:lastRenderedPageBreak/>
        <w:t xml:space="preserve">Upon startup (or restart), the DHCP server will obtain the desired SMC network IP subnet from static IP address of the host PC’s NIC named ‘Teradyne_SMC’. It will also probe the network for any existing devices to allow the server to </w:t>
      </w:r>
      <w:r w:rsidR="00580855">
        <w:t xml:space="preserve">detect various error conditions, like duplicate PSU ID assignments or combination of “Legacy” and “Gemini” System Nodes. </w:t>
      </w:r>
    </w:p>
    <w:p w:rsidR="00D51071" w:rsidRDefault="00D51071" w:rsidP="00413B85">
      <w:pPr>
        <w:pStyle w:val="Heading2"/>
      </w:pPr>
      <w:bookmarkStart w:id="19" w:name="_Toc30660432"/>
      <w:r>
        <w:t xml:space="preserve">DHCP </w:t>
      </w:r>
      <w:r w:rsidR="00BB718C">
        <w:t xml:space="preserve">Server </w:t>
      </w:r>
      <w:r w:rsidR="00413B85">
        <w:t>Log</w:t>
      </w:r>
      <w:bookmarkEnd w:id="19"/>
    </w:p>
    <w:p w:rsidR="00C37B7D" w:rsidRDefault="00580855" w:rsidP="00C37B7D">
      <w:r>
        <w:t>The DHCP server log</w:t>
      </w:r>
      <w:r w:rsidR="007C5E86">
        <w:t xml:space="preserve"> provides a great deal of information about the system operations, by recording all server (re)starts, IP assignments, and errors detected. The log </w:t>
      </w:r>
      <w:r>
        <w:t xml:space="preserve">file is stored on the host PC as C:\Temp\TerDhcpServer.log and </w:t>
      </w:r>
      <w:r w:rsidR="007C5E86">
        <w:t xml:space="preserve">is size limited to 1MB. When the file exceeds 1MB in size it is renamed to TerDhcpServer.bak and a new log is started. </w:t>
      </w:r>
      <w:r w:rsidR="00A346EB">
        <w:t>[</w:t>
      </w:r>
      <w:r w:rsidR="007C5E86">
        <w:t>This ensures that at least 1MB of logs will be present on a system for troubleshooting.</w:t>
      </w:r>
      <w:r w:rsidR="00A346EB">
        <w:t>]</w:t>
      </w:r>
    </w:p>
    <w:p w:rsidR="007C5E86" w:rsidRDefault="007C5E86" w:rsidP="00C37B7D">
      <w:r>
        <w:t xml:space="preserve">This section will provide </w:t>
      </w:r>
      <w:r w:rsidR="00A346EB">
        <w:t xml:space="preserve">annotated </w:t>
      </w:r>
      <w:r>
        <w:t xml:space="preserve">examples of the </w:t>
      </w:r>
      <w:r w:rsidR="00D16D6F">
        <w:t xml:space="preserve">DHCP Server </w:t>
      </w:r>
      <w:r>
        <w:t>logs produced by various conditions.</w:t>
      </w:r>
    </w:p>
    <w:p w:rsidR="00A346EB" w:rsidRDefault="00A346EB" w:rsidP="00A6213A">
      <w:pPr>
        <w:pStyle w:val="Heading3"/>
      </w:pPr>
      <w:bookmarkStart w:id="20" w:name="_Toc30660433"/>
      <w:r>
        <w:t>Startup / Shutdown</w:t>
      </w:r>
      <w:bookmarkEnd w:id="20"/>
    </w:p>
    <w:p w:rsidR="00D812BE" w:rsidRDefault="00CD6DDF" w:rsidP="00CD6DDF">
      <w:r>
        <w:t xml:space="preserve">Upon startup, the DHCP server build date is logged. Seeing a “Service Stopping” in the log indicates a proper shutdown. </w:t>
      </w:r>
    </w:p>
    <w:p w:rsidR="00CD6DDF" w:rsidRPr="00D812BE" w:rsidRDefault="00D812BE" w:rsidP="00D812BE">
      <w:pPr>
        <w:ind w:left="630" w:hanging="630"/>
        <w:rPr>
          <w:i/>
        </w:rPr>
      </w:pPr>
      <w:r w:rsidRPr="00D812BE">
        <w:rPr>
          <w:i/>
        </w:rPr>
        <w:t xml:space="preserve">NOTE: </w:t>
      </w:r>
      <w:r w:rsidR="00CD6DDF" w:rsidRPr="00D812BE">
        <w:rPr>
          <w:i/>
        </w:rPr>
        <w:t>A second “Log Started” message without a</w:t>
      </w:r>
      <w:r w:rsidR="00735899">
        <w:rPr>
          <w:i/>
        </w:rPr>
        <w:t xml:space="preserve"> </w:t>
      </w:r>
      <w:r w:rsidR="00CD6DDF" w:rsidRPr="00D812BE">
        <w:rPr>
          <w:i/>
        </w:rPr>
        <w:t>“Service Stopping” message</w:t>
      </w:r>
      <w:r w:rsidR="00735899">
        <w:rPr>
          <w:i/>
        </w:rPr>
        <w:t xml:space="preserve"> in between</w:t>
      </w:r>
      <w:r w:rsidR="00CD6DDF" w:rsidRPr="00D812BE">
        <w:rPr>
          <w:i/>
        </w:rPr>
        <w:t xml:space="preserve"> indicates an improper PC</w:t>
      </w:r>
      <w:r w:rsidR="00CD6DDF">
        <w:t xml:space="preserve"> </w:t>
      </w:r>
      <w:r w:rsidR="00CD6DDF" w:rsidRPr="00D812BE">
        <w:rPr>
          <w:i/>
        </w:rPr>
        <w:t>shutdown (possibly due to an EMO event).</w:t>
      </w:r>
    </w:p>
    <w:p w:rsidR="00A346EB" w:rsidRPr="00A346EB" w:rsidRDefault="006B663A" w:rsidP="00A346EB">
      <w:r>
        <w:rPr>
          <w:noProof/>
        </w:rPr>
        <w:pict>
          <v:group id="_x0000_s1064" style="position:absolute;margin-left:303.05pt;margin-top:15.75pt;width:119.65pt;height:22.15pt;z-index:251688960" coordorigin="6393,10456" coordsize="2393,443">
            <v:shapetype id="_x0000_t32" coordsize="21600,21600" o:spt="32" o:oned="t" path="m,l21600,21600e" filled="f">
              <v:path arrowok="t" fillok="f" o:connecttype="none"/>
              <o:lock v:ext="edit" shapetype="t"/>
            </v:shapetype>
            <v:shape id="_x0000_s1028" type="#_x0000_t32" style="position:absolute;left:6393;top:10456;width:489;height:264;flip:x y;mso-wrap-distance-top:3.6pt;mso-wrap-distance-bottom:3.6pt;mso-width-relative:margin;mso-height-relative:margin" o:connectortype="straight">
              <v:stroke endarrow="block"/>
            </v:shape>
            <v:rect id="_x0000_s1029" style="position:absolute;left:6832;top:10553;width:1954;height:346;mso-wrap-distance-top:3.6pt;mso-wrap-distance-bottom:3.6pt;mso-width-relative:margin;mso-height-relative:margin;v-text-anchor:middle">
              <v:textbox style="mso-next-textbox:#_x0000_s1029" inset=",0,,0">
                <w:txbxContent>
                  <w:p w:rsidR="00F97C05" w:rsidRDefault="00F97C05" w:rsidP="00C72D13">
                    <w:pPr>
                      <w:jc w:val="center"/>
                    </w:pPr>
                    <w:r>
                      <w:t>Server Build Date</w:t>
                    </w:r>
                  </w:p>
                </w:txbxContent>
              </v:textbox>
            </v:rect>
          </v:group>
        </w:pict>
      </w:r>
      <w:r>
        <w:pict>
          <v:shape id="_x0000_s1413" type="#_x0000_t202" style="width:538.6pt;height:46.0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13">
              <w:txbxContent>
                <w:p w:rsidR="00F97C05" w:rsidRDefault="00F97C05" w:rsidP="00A346EB">
                  <w:pPr>
                    <w:spacing w:after="0" w:line="240" w:lineRule="auto"/>
                    <w:rPr>
                      <w:rFonts w:ascii="Courier New" w:hAnsi="Courier New" w:cs="Courier New"/>
                      <w:sz w:val="16"/>
                      <w:szCs w:val="16"/>
                    </w:rPr>
                  </w:pPr>
                  <w:r w:rsidRPr="00A346EB">
                    <w:rPr>
                      <w:rFonts w:ascii="Courier New" w:hAnsi="Courier New" w:cs="Courier New"/>
                      <w:sz w:val="16"/>
                      <w:szCs w:val="16"/>
                    </w:rPr>
                    <w:t>11/05/19 13:21:11 - Teradyne DHCP Server (</w:t>
                  </w:r>
                  <w:r w:rsidRPr="00C72D13">
                    <w:rPr>
                      <w:rFonts w:ascii="Courier New" w:hAnsi="Courier New" w:cs="Courier New"/>
                      <w:sz w:val="16"/>
                      <w:szCs w:val="16"/>
                      <w:highlight w:val="green"/>
                    </w:rPr>
                    <w:t>Jun 28 2019 14:05:06</w:t>
                  </w:r>
                  <w:r w:rsidRPr="00A346EB">
                    <w:rPr>
                      <w:rFonts w:ascii="Courier New" w:hAnsi="Courier New" w:cs="Courier New"/>
                      <w:sz w:val="16"/>
                      <w:szCs w:val="16"/>
                    </w:rPr>
                    <w:t>) Log Started</w:t>
                  </w:r>
                </w:p>
                <w:p w:rsidR="00F97C05" w:rsidRPr="00A346EB" w:rsidRDefault="00F97C05" w:rsidP="00A346EB">
                  <w:pPr>
                    <w:spacing w:after="0" w:line="240" w:lineRule="auto"/>
                    <w:rPr>
                      <w:rFonts w:ascii="Courier New" w:hAnsi="Courier New" w:cs="Courier New"/>
                      <w:sz w:val="16"/>
                      <w:szCs w:val="16"/>
                    </w:rPr>
                  </w:pPr>
                  <w:r>
                    <w:rPr>
                      <w:rFonts w:ascii="Courier New" w:hAnsi="Courier New" w:cs="Courier New"/>
                      <w:sz w:val="16"/>
                      <w:szCs w:val="16"/>
                    </w:rPr>
                    <w:t>…</w:t>
                  </w:r>
                </w:p>
                <w:p w:rsidR="00F97C05" w:rsidRPr="00A346EB" w:rsidRDefault="00F97C05" w:rsidP="00A346EB">
                  <w:pPr>
                    <w:spacing w:after="0" w:line="240" w:lineRule="auto"/>
                    <w:rPr>
                      <w:rFonts w:ascii="Courier New" w:hAnsi="Courier New" w:cs="Courier New"/>
                      <w:sz w:val="16"/>
                      <w:szCs w:val="16"/>
                    </w:rPr>
                  </w:pPr>
                  <w:r w:rsidRPr="00A346EB">
                    <w:rPr>
                      <w:rFonts w:ascii="Courier New" w:hAnsi="Courier New" w:cs="Courier New"/>
                      <w:sz w:val="16"/>
                      <w:szCs w:val="16"/>
                    </w:rPr>
                    <w:t>11/05/19 13:2</w:t>
                  </w:r>
                  <w:r>
                    <w:rPr>
                      <w:rFonts w:ascii="Courier New" w:hAnsi="Courier New" w:cs="Courier New"/>
                      <w:sz w:val="16"/>
                      <w:szCs w:val="16"/>
                    </w:rPr>
                    <w:t>7</w:t>
                  </w:r>
                  <w:r w:rsidRPr="00A346EB">
                    <w:rPr>
                      <w:rFonts w:ascii="Courier New" w:hAnsi="Courier New" w:cs="Courier New"/>
                      <w:sz w:val="16"/>
                      <w:szCs w:val="16"/>
                    </w:rPr>
                    <w:t>:</w:t>
                  </w:r>
                  <w:r>
                    <w:rPr>
                      <w:rFonts w:ascii="Courier New" w:hAnsi="Courier New" w:cs="Courier New"/>
                      <w:sz w:val="16"/>
                      <w:szCs w:val="16"/>
                    </w:rPr>
                    <w:t>4</w:t>
                  </w:r>
                  <w:r w:rsidRPr="00A346EB">
                    <w:rPr>
                      <w:rFonts w:ascii="Courier New" w:hAnsi="Courier New" w:cs="Courier New"/>
                      <w:sz w:val="16"/>
                      <w:szCs w:val="16"/>
                    </w:rPr>
                    <w:t>1 - Service Stopping.</w:t>
                  </w:r>
                </w:p>
                <w:p w:rsidR="00F97C05" w:rsidRPr="00A346EB" w:rsidRDefault="00F97C05" w:rsidP="00A346EB">
                  <w:pPr>
                    <w:spacing w:after="0" w:line="240" w:lineRule="auto"/>
                    <w:rPr>
                      <w:rFonts w:ascii="Courier New" w:hAnsi="Courier New" w:cs="Courier New"/>
                      <w:sz w:val="16"/>
                      <w:szCs w:val="16"/>
                    </w:rPr>
                  </w:pPr>
                  <w:r w:rsidRPr="00A346EB">
                    <w:rPr>
                      <w:rFonts w:ascii="Courier New" w:hAnsi="Courier New" w:cs="Courier New"/>
                      <w:sz w:val="16"/>
                      <w:szCs w:val="16"/>
                    </w:rPr>
                    <w:t>11/05/19 13:2</w:t>
                  </w:r>
                  <w:r>
                    <w:rPr>
                      <w:rFonts w:ascii="Courier New" w:hAnsi="Courier New" w:cs="Courier New"/>
                      <w:sz w:val="16"/>
                      <w:szCs w:val="16"/>
                    </w:rPr>
                    <w:t>7</w:t>
                  </w:r>
                  <w:r w:rsidRPr="00A346EB">
                    <w:rPr>
                      <w:rFonts w:ascii="Courier New" w:hAnsi="Courier New" w:cs="Courier New"/>
                      <w:sz w:val="16"/>
                      <w:szCs w:val="16"/>
                    </w:rPr>
                    <w:t>:</w:t>
                  </w:r>
                  <w:r>
                    <w:rPr>
                      <w:rFonts w:ascii="Courier New" w:hAnsi="Courier New" w:cs="Courier New"/>
                      <w:sz w:val="16"/>
                      <w:szCs w:val="16"/>
                    </w:rPr>
                    <w:t>4</w:t>
                  </w:r>
                  <w:r w:rsidRPr="00A346EB">
                    <w:rPr>
                      <w:rFonts w:ascii="Courier New" w:hAnsi="Courier New" w:cs="Courier New"/>
                      <w:sz w:val="16"/>
                      <w:szCs w:val="16"/>
                    </w:rPr>
                    <w:t>2 - Teradyne DHCP Server Log Stopped.</w:t>
                  </w:r>
                </w:p>
                <w:p w:rsidR="00F97C05" w:rsidRDefault="00F97C05" w:rsidP="00A346EB"/>
              </w:txbxContent>
            </v:textbox>
            <w10:anchorlock/>
          </v:shape>
        </w:pict>
      </w:r>
    </w:p>
    <w:p w:rsidR="007329DD" w:rsidRDefault="00A346EB" w:rsidP="00A6213A">
      <w:pPr>
        <w:pStyle w:val="Heading3"/>
      </w:pPr>
      <w:bookmarkStart w:id="21" w:name="_Toc30660434"/>
      <w:r>
        <w:t xml:space="preserve">Restart </w:t>
      </w:r>
      <w:r w:rsidR="003E17B6">
        <w:t>with</w:t>
      </w:r>
      <w:r>
        <w:t xml:space="preserve"> No Network Connections</w:t>
      </w:r>
      <w:bookmarkEnd w:id="21"/>
    </w:p>
    <w:p w:rsidR="00CD6DDF" w:rsidRPr="00CD6DDF" w:rsidRDefault="00CD6DDF" w:rsidP="00CD6DDF">
      <w:r>
        <w:t xml:space="preserve">Without network cable connections, the DHCP server log will indicate the static IPs of the named NICs that were found, cable connection warnings (which may be due to the switch not being ready), and </w:t>
      </w:r>
      <w:r w:rsidR="00354E72">
        <w:t>wait for a change in the connection state.</w:t>
      </w:r>
    </w:p>
    <w:p w:rsidR="007C5E86" w:rsidRDefault="006B663A" w:rsidP="007C5E86">
      <w:pPr>
        <w:pStyle w:val="Heading3"/>
      </w:pPr>
      <w:bookmarkStart w:id="22" w:name="_Toc30515564"/>
      <w:bookmarkStart w:id="23" w:name="_Toc30571731"/>
      <w:bookmarkStart w:id="24" w:name="_Toc30660435"/>
      <w:r>
        <w:rPr>
          <w:noProof/>
        </w:rPr>
        <w:pict>
          <v:group id="_x0000_s1039" style="position:absolute;margin-left:254.6pt;margin-top:49.5pt;width:226.45pt;height:55.65pt;z-index:251668480" coordorigin="6532,11145" coordsize="4529,1113">
            <v:shape id="_x0000_s1030" type="#_x0000_t32" style="position:absolute;left:9426;top:11145;width:557;height:236;flip:x y;mso-wrap-distance-top:3.6pt;mso-wrap-distance-bottom:3.6pt;mso-width-relative:margin;mso-height-relative:margin" o:connectortype="straight">
              <v:stroke endarrow="block"/>
            </v:shape>
            <v:shape id="_x0000_s1031" type="#_x0000_t32" style="position:absolute;left:8861;top:11423;width:1122;height:69;flip:x;mso-wrap-distance-top:3.6pt;mso-wrap-distance-bottom:3.6pt;mso-width-relative:margin;mso-height-relative:margin" o:connectortype="straight">
              <v:stroke endarrow="block"/>
            </v:shape>
            <v:rect id="_x0000_s1032" style="position:absolute;left:9927;top:11244;width:1134;height:374;mso-wrap-distance-top:3.6pt;mso-wrap-distance-bottom:3.6pt;mso-width-relative:margin;mso-height-relative:margin">
              <v:textbox inset=",0,,0">
                <w:txbxContent>
                  <w:p w:rsidR="00F97C05" w:rsidRDefault="00F97C05">
                    <w:r>
                      <w:t>Static IPs</w:t>
                    </w:r>
                  </w:p>
                </w:txbxContent>
              </v:textbox>
            </v:rect>
            <v:shape id="_x0000_s1033" type="#_x0000_t32" style="position:absolute;left:7587;top:11339;width:665;height:415;flip:x y;mso-wrap-distance-top:3.6pt;mso-wrap-distance-bottom:3.6pt;mso-width-relative:margin;mso-height-relative:margin" o:connectortype="straight">
              <v:stroke endarrow="block"/>
            </v:shape>
            <v:shape id="_x0000_s1034" type="#_x0000_t32" style="position:absolute;left:7587;top:11672;width:691;height:125;flip:x y;mso-wrap-distance-top:3.6pt;mso-wrap-distance-bottom:3.6pt;mso-width-relative:margin;mso-height-relative:margin" o:connectortype="straight">
              <v:stroke endarrow="block"/>
            </v:shape>
            <v:rect id="_x0000_s1036" style="position:absolute;left:8142;top:11658;width:1716;height:333;mso-wrap-distance-top:3.6pt;mso-wrap-distance-bottom:3.6pt;mso-width-relative:margin;mso-height-relative:margin;v-text-anchor:middle">
              <v:textbox inset=",0,,0">
                <w:txbxContent>
                  <w:p w:rsidR="00F97C05" w:rsidRDefault="00F97C05">
                    <w:r>
                      <w:t>Cable warnings</w:t>
                    </w:r>
                  </w:p>
                </w:txbxContent>
              </v:textbox>
            </v:rect>
            <v:shape id="_x0000_s1037" type="#_x0000_t32" style="position:absolute;left:6532;top:11880;width:266;height:180;flip:x y;mso-wrap-distance-top:3.6pt;mso-wrap-distance-bottom:3.6pt;mso-width-relative:margin;mso-height-relative:margin" o:connectortype="straight">
              <v:stroke endarrow="block"/>
            </v:shape>
            <v:rect id="_x0000_s1038" style="position:absolute;left:6798;top:11935;width:1274;height:323;mso-wrap-distance-top:3.6pt;mso-wrap-distance-bottom:3.6pt;mso-width-relative:margin;mso-height-relative:margin;v-text-anchor:middle">
              <v:textbox inset=",0,,0">
                <w:txbxContent>
                  <w:p w:rsidR="00F97C05" w:rsidRDefault="00F97C05">
                    <w:r>
                      <w:t>Host name</w:t>
                    </w:r>
                  </w:p>
                </w:txbxContent>
              </v:textbox>
            </v:rect>
          </v:group>
        </w:pict>
      </w:r>
      <w:bookmarkEnd w:id="22"/>
      <w:bookmarkEnd w:id="23"/>
      <w:bookmarkEnd w:id="24"/>
      <w:r>
        <w:pict>
          <v:shape id="_x0000_s1412" type="#_x0000_t202" style="width:712.45pt;height:100.2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12">
              <w:txbxContent>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Teradyne DHCP Server Restarting.</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11/18/19 13:29:10 - Winsock DLL initiated.</w:t>
                  </w:r>
                </w:p>
                <w:p w:rsidR="00F97C05" w:rsidRPr="008D5CD5" w:rsidRDefault="00F97C05" w:rsidP="00D16D6F">
                  <w:pPr>
                    <w:spacing w:after="0" w:line="240" w:lineRule="auto"/>
                    <w:textboxTightWrap w:val="allLines"/>
                    <w:rPr>
                      <w:rFonts w:ascii="Courier New" w:hAnsi="Courier New" w:cs="Courier New"/>
                      <w:sz w:val="16"/>
                      <w:szCs w:val="16"/>
                    </w:rPr>
                  </w:pPr>
                  <w:r w:rsidRPr="008D5CD5">
                    <w:rPr>
                      <w:rFonts w:ascii="Courier New" w:hAnsi="Courier New" w:cs="Courier New"/>
                      <w:sz w:val="16"/>
                      <w:szCs w:val="16"/>
                    </w:rPr>
                    <w:t>11/18/19 13:29:10 - TFTP path overidden by registry variable to: c:\Program Files (x86)\Teradyne\IG-XL\10.20.77_uflx\Boards\Images\</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11/18/19 13:29:10 - Parsing configuration file: C:\Program Files (x86)\Teradyne\IG-XL\Common\bin\TerDhcpServer.cfg</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 xml:space="preserve">11/18/19 13:29:10 - </w:t>
                  </w:r>
                  <w:r w:rsidRPr="00C72D13">
                    <w:rPr>
                      <w:rFonts w:ascii="Courier New" w:hAnsi="Courier New" w:cs="Courier New"/>
                      <w:sz w:val="16"/>
                      <w:szCs w:val="16"/>
                      <w:highlight w:val="green"/>
                    </w:rPr>
                    <w:t>Found Teradyne_Private network adapter IP Address: 172.16.0.1</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 xml:space="preserve">11/18/19 13:29:10 -   </w:t>
                  </w:r>
                  <w:r w:rsidRPr="00C72D13">
                    <w:rPr>
                      <w:rFonts w:ascii="Courier New" w:hAnsi="Courier New" w:cs="Courier New"/>
                      <w:sz w:val="16"/>
                      <w:szCs w:val="16"/>
                      <w:highlight w:val="yellow"/>
                    </w:rPr>
                    <w:t>WARNING: Network cable is not connected</w:t>
                  </w:r>
                  <w:r w:rsidRPr="008D5CD5">
                    <w:rPr>
                      <w:rFonts w:ascii="Courier New" w:hAnsi="Courier New" w:cs="Courier New"/>
                      <w:sz w:val="16"/>
                      <w:szCs w:val="16"/>
                    </w:rPr>
                    <w:t>.</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 xml:space="preserve">11/18/19 13:29:10 - </w:t>
                  </w:r>
                  <w:r w:rsidRPr="00C72D13">
                    <w:rPr>
                      <w:rFonts w:ascii="Courier New" w:hAnsi="Courier New" w:cs="Courier New"/>
                      <w:sz w:val="16"/>
                      <w:szCs w:val="16"/>
                      <w:highlight w:val="green"/>
                    </w:rPr>
                    <w:t>Found Teradyne_SMC network adapter IP Address: 10.0.0.1</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 xml:space="preserve">11/18/19 13:29:10 -   </w:t>
                  </w:r>
                  <w:r w:rsidRPr="00C72D13">
                    <w:rPr>
                      <w:rFonts w:ascii="Courier New" w:hAnsi="Courier New" w:cs="Courier New"/>
                      <w:sz w:val="16"/>
                      <w:szCs w:val="16"/>
                      <w:highlight w:val="yellow"/>
                    </w:rPr>
                    <w:t>WARNING: Network cable is not connected</w:t>
                  </w:r>
                  <w:r w:rsidRPr="008D5CD5">
                    <w:rPr>
                      <w:rFonts w:ascii="Courier New" w:hAnsi="Courier New" w:cs="Courier New"/>
                      <w:sz w:val="16"/>
                      <w:szCs w:val="16"/>
                    </w:rPr>
                    <w:t>.</w:t>
                  </w:r>
                </w:p>
                <w:p w:rsidR="00F97C05" w:rsidRPr="008D5CD5" w:rsidRDefault="00F97C05" w:rsidP="00D16D6F">
                  <w:pPr>
                    <w:spacing w:after="0" w:line="240" w:lineRule="auto"/>
                    <w:rPr>
                      <w:rFonts w:ascii="Courier New" w:hAnsi="Courier New" w:cs="Courier New"/>
                      <w:sz w:val="16"/>
                      <w:szCs w:val="16"/>
                    </w:rPr>
                  </w:pPr>
                  <w:r w:rsidRPr="008D5CD5">
                    <w:rPr>
                      <w:rFonts w:ascii="Courier New" w:hAnsi="Courier New" w:cs="Courier New"/>
                      <w:sz w:val="16"/>
                      <w:szCs w:val="16"/>
                    </w:rPr>
                    <w:t xml:space="preserve">11/18/19 13:29:10 - </w:t>
                  </w:r>
                  <w:r w:rsidRPr="00C72D13">
                    <w:rPr>
                      <w:rFonts w:ascii="Courier New" w:hAnsi="Courier New" w:cs="Courier New"/>
                      <w:sz w:val="16"/>
                      <w:szCs w:val="16"/>
                      <w:highlight w:val="cyan"/>
                    </w:rPr>
                    <w:t>Local host name is:T3-UFLX2-Q0A</w:t>
                  </w:r>
                </w:p>
                <w:p w:rsidR="00F97C05" w:rsidRDefault="00F97C05" w:rsidP="00D16D6F">
                  <w:r w:rsidRPr="008D5CD5">
                    <w:rPr>
                      <w:rFonts w:ascii="Courier New" w:hAnsi="Courier New" w:cs="Courier New"/>
                      <w:sz w:val="16"/>
                      <w:szCs w:val="16"/>
                    </w:rPr>
                    <w:t>11/18/19 13:29:10 - No sockets to listen on...!</w:t>
                  </w:r>
                </w:p>
              </w:txbxContent>
            </v:textbox>
            <w10:anchorlock/>
          </v:shape>
        </w:pict>
      </w:r>
    </w:p>
    <w:p w:rsidR="00D45ABA" w:rsidRDefault="00BD530C" w:rsidP="00354E72">
      <w:pPr>
        <w:pStyle w:val="Heading3"/>
        <w:rPr>
          <w:rStyle w:val="Heading3Char"/>
        </w:rPr>
      </w:pPr>
      <w:bookmarkStart w:id="25" w:name="_Toc30660436"/>
      <w:r>
        <w:rPr>
          <w:rStyle w:val="Heading3Char"/>
        </w:rPr>
        <w:t>Testhead A</w:t>
      </w:r>
      <w:r w:rsidR="00BB718C" w:rsidRPr="007329DD">
        <w:rPr>
          <w:rStyle w:val="Heading3Char"/>
        </w:rPr>
        <w:t xml:space="preserve"> Initialization</w:t>
      </w:r>
      <w:r w:rsidR="007329DD">
        <w:rPr>
          <w:rStyle w:val="Heading3Char"/>
        </w:rPr>
        <w:t xml:space="preserve"> (Mains Power On)</w:t>
      </w:r>
      <w:bookmarkEnd w:id="25"/>
    </w:p>
    <w:p w:rsidR="00354E72" w:rsidRPr="00354E72" w:rsidRDefault="00354E72" w:rsidP="00354E72">
      <w:r>
        <w:t>The DHCP server initialization “pings” SMC devices to establish existing IP assignments. Following a Mains power on, all pings will fail since no devices will have IP addresses (yet).</w:t>
      </w:r>
    </w:p>
    <w:p w:rsidR="00D16D6F" w:rsidRPr="00D16D6F" w:rsidRDefault="006B663A" w:rsidP="00D45ABA">
      <w:r>
        <w:rPr>
          <w:noProof/>
        </w:rPr>
        <w:lastRenderedPageBreak/>
        <w:pict>
          <v:group id="_x0000_s1060" style="position:absolute;margin-left:310.85pt;margin-top:57.85pt;width:207pt;height:330.25pt;z-index:251683840" coordorigin="7657,5829" coordsize="4140,6605">
            <v:shape id="_x0000_s1045" type="#_x0000_t32" style="position:absolute;left:7912;top:7464;width:871;height:0;flip:x;mso-wrap-distance-top:3.6pt;mso-wrap-distance-bottom:3.6pt;mso-width-relative:margin;mso-height-relative:margin" o:connectortype="straight">
              <v:stroke endarrow="block"/>
            </v:shape>
            <v:rect id="_x0000_s1046" style="position:absolute;left:8765;top:7256;width:1426;height:402;mso-wrap-distance-top:3.6pt;mso-wrap-distance-bottom:3.6pt;mso-width-relative:margin;mso-height-relative:margin;v-text-anchor:middle">
              <v:textbox style="mso-next-textbox:#_x0000_s1046" inset=",0,,0">
                <w:txbxContent>
                  <w:p w:rsidR="00F97C05" w:rsidRDefault="00F97C05">
                    <w:r>
                      <w:t>Legacy PSUs</w:t>
                    </w:r>
                  </w:p>
                </w:txbxContent>
              </v:textbox>
            </v:rect>
            <v:shape id="_x0000_s1047" type="#_x0000_t32" style="position:absolute;left:8639;top:9679;width:596;height:0;flip:x;mso-wrap-distance-top:3.6pt;mso-wrap-distance-bottom:3.6pt;mso-width-relative:margin;mso-height-relative:margin" o:connectortype="straight">
              <v:stroke endarrow="block"/>
            </v:shape>
            <v:rect id="_x0000_s1048" style="position:absolute;left:9221;top:9500;width:1468;height:360;mso-wrap-distance-top:3.6pt;mso-wrap-distance-bottom:3.6pt;mso-width-relative:margin;mso-height-relative:margin;v-text-anchor:middle">
              <v:textbox style="mso-next-textbox:#_x0000_s1048" inset=",0,,0">
                <w:txbxContent>
                  <w:p w:rsidR="00F97C05" w:rsidRDefault="00F97C05">
                    <w:r>
                      <w:t>Gemini PSUs</w:t>
                    </w:r>
                  </w:p>
                </w:txbxContent>
              </v:textbox>
            </v:rect>
            <v:shape id="_x0000_s1049" type="#_x0000_t32" style="position:absolute;left:7867;top:10843;width:1202;height:0;flip:x;mso-wrap-distance-top:3.6pt;mso-wrap-distance-bottom:3.6pt;mso-width-relative:margin;mso-height-relative:margin" o:connectortype="straight">
              <v:stroke endarrow="block"/>
            </v:shape>
            <v:rect id="_x0000_s1050" style="position:absolute;left:9014;top:10647;width:775;height:318;mso-wrap-distance-top:3.6pt;mso-wrap-distance-bottom:3.6pt;mso-width-relative:margin;mso-height-relative:margin;v-text-anchor:middle">
              <v:textbox style="mso-next-textbox:#_x0000_s1050" inset=",0,,0">
                <w:txbxContent>
                  <w:p w:rsidR="00F97C05" w:rsidRDefault="00F97C05">
                    <w:r>
                      <w:t>CDU</w:t>
                    </w:r>
                  </w:p>
                </w:txbxContent>
              </v:textbox>
            </v:rect>
            <v:shape id="_x0000_s1051" type="#_x0000_t32" style="position:absolute;left:7989;top:11312;width:849;height:14;flip:x;mso-wrap-distance-top:3.6pt;mso-wrap-distance-bottom:3.6pt;mso-width-relative:margin;mso-height-relative:margin" o:connectortype="straight">
              <v:stroke endarrow="block"/>
            </v:shape>
            <v:rect id="_x0000_s1052" style="position:absolute;left:8838;top:11132;width:799;height:333;mso-wrap-distance-top:3.6pt;mso-wrap-distance-bottom:3.6pt;mso-width-relative:margin;mso-height-relative:margin;v-text-anchor:middle">
              <v:textbox style="mso-next-textbox:#_x0000_s1052" inset=",0,,0">
                <w:txbxContent>
                  <w:p w:rsidR="00F97C05" w:rsidRDefault="00F97C05">
                    <w:r>
                      <w:t>LCLs</w:t>
                    </w:r>
                  </w:p>
                </w:txbxContent>
              </v:textbox>
            </v:rect>
            <v:shape id="_x0000_s1053" type="#_x0000_t32" style="position:absolute;left:7657;top:11714;width:2091;height:28;flip:x;mso-wrap-distance-top:3.6pt;mso-wrap-distance-bottom:3.6pt;mso-width-relative:margin;mso-height-relative:margin" o:connectortype="straight">
              <v:stroke endarrow="block"/>
            </v:shape>
            <v:rect id="_x0000_s1054" style="position:absolute;left:9748;top:11562;width:1274;height:346;mso-wrap-distance-top:3.6pt;mso-wrap-distance-bottom:3.6pt;mso-width-relative:margin;mso-height-relative:margin;v-text-anchor:middle">
              <v:textbox style="mso-next-textbox:#_x0000_s1054" inset=",0,,0">
                <w:txbxContent>
                  <w:p w:rsidR="00F97C05" w:rsidRDefault="00F97C05">
                    <w:r>
                      <w:t>Legacy SN</w:t>
                    </w:r>
                  </w:p>
                </w:txbxContent>
              </v:textbox>
            </v:rect>
            <v:shape id="_x0000_s1055" type="#_x0000_t32" style="position:absolute;left:8308;top:12226;width:872;height:14;flip:x y;mso-wrap-distance-top:3.6pt;mso-wrap-distance-bottom:3.6pt;mso-width-relative:margin;mso-height-relative:margin" o:connectortype="straight">
              <v:stroke endarrow="block"/>
            </v:shape>
            <v:rect id="_x0000_s1056" style="position:absolute;left:9166;top:12074;width:1399;height:360;mso-wrap-distance-top:3.6pt;mso-wrap-distance-bottom:3.6pt;mso-width-relative:margin;mso-height-relative:margin;v-text-anchor:middle">
              <v:textbox style="mso-next-textbox:#_x0000_s1056" inset=",0,,0">
                <w:txbxContent>
                  <w:p w:rsidR="00F97C05" w:rsidRDefault="00F97C05">
                    <w:r>
                      <w:t>Gemini SNs</w:t>
                    </w:r>
                  </w:p>
                </w:txbxContent>
              </v:textbox>
            </v:rect>
            <v:shape id="_x0000_s1058" type="#_x0000_t32" style="position:absolute;left:7892;top:6301;width:1731;height:373;flip:x;mso-wrap-distance-top:3.6pt;mso-wrap-distance-bottom:3.6pt;mso-width-relative:margin;mso-height-relative:margin" o:connectortype="straight">
              <v:stroke endarrow="block"/>
            </v:shape>
            <v:rect id="_x0000_s1059" style="position:absolute;left:9426;top:5829;width:2371;height:969;mso-wrap-distance-top:3.6pt;mso-wrap-distance-bottom:3.6pt;mso-width-relative:margin;mso-height-relative:margin">
              <v:textbox style="mso-next-textbox:#_x0000_s1059">
                <w:txbxContent>
                  <w:p w:rsidR="00F97C05" w:rsidRDefault="00F97C05" w:rsidP="0031640F">
                    <w:pPr>
                      <w:spacing w:line="240" w:lineRule="auto"/>
                    </w:pPr>
                    <w:r>
                      <w:t>All pings fail since devices have not yet received an IP address.</w:t>
                    </w:r>
                  </w:p>
                </w:txbxContent>
              </v:textbox>
            </v:rect>
          </v:group>
        </w:pict>
      </w:r>
      <w:r>
        <w:pict>
          <v:shape id="_x0000_s1411" type="#_x0000_t202" style="width:712.45pt;height:436.4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11">
              <w:txbxContent>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Teradyne DHCP Server Restarting.</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Winsock DLL initiated.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TFTP path overidden by registry variable to: c:\Program Files (x86)\Teradyne\IG-XL\10.20.77_uflx\Boards\Images\</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Parsing configuration file: C:\Program Files (x86)\Teradyne\IG-XL\Common\bin\TerDhcpServer.cfg</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Found Teradyne_Private network adapter IP Address: 172.16.0.1</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WARNING: Network cable is not connected.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Found Teradyne_SMC network adapter IP Address: 10.0.0.1</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Local host name is:T3-UFLX2-Q0A</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13:35:16 - Finding existing (0 based) device assignments...</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13:35:17 -   </w:t>
                  </w:r>
                  <w:r w:rsidRPr="007329DD">
                    <w:rPr>
                      <w:rFonts w:ascii="Courier New" w:hAnsi="Courier New" w:cs="Courier New"/>
                      <w:sz w:val="16"/>
                      <w:szCs w:val="16"/>
                      <w:highlight w:val="green"/>
                    </w:rPr>
                    <w:t>Checking 10.0.0.100 for PSU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13:35:17 -   </w:t>
                  </w:r>
                  <w:r w:rsidRPr="007329DD">
                    <w:rPr>
                      <w:rFonts w:ascii="Courier New" w:hAnsi="Courier New" w:cs="Courier New"/>
                      <w:sz w:val="16"/>
                      <w:szCs w:val="16"/>
                      <w:highlight w:val="green"/>
                    </w:rPr>
                    <w:t xml:space="preserve">Checking 10.0.0.101 for PSU 1 - </w:t>
                  </w:r>
                  <w:r w:rsidRPr="0031640F">
                    <w:rPr>
                      <w:rFonts w:ascii="Courier New" w:hAnsi="Courier New" w:cs="Courier New"/>
                      <w:sz w:val="16"/>
                      <w:szCs w:val="16"/>
                      <w:highlight w:val="yellow"/>
                    </w:rPr>
                    <w:t>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13:35:18 -   </w:t>
                  </w:r>
                  <w:r w:rsidRPr="007329DD">
                    <w:rPr>
                      <w:rFonts w:ascii="Courier New" w:hAnsi="Courier New" w:cs="Courier New"/>
                      <w:sz w:val="16"/>
                      <w:szCs w:val="16"/>
                      <w:highlight w:val="green"/>
                    </w:rPr>
                    <w:t>Checking 10.0.0.102 for PSU 2 -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13:35:18 -   </w:t>
                  </w:r>
                  <w:r w:rsidRPr="007329DD">
                    <w:rPr>
                      <w:rFonts w:ascii="Courier New" w:hAnsi="Courier New" w:cs="Courier New"/>
                      <w:sz w:val="16"/>
                      <w:szCs w:val="16"/>
                      <w:highlight w:val="green"/>
                    </w:rPr>
                    <w:t>Checking 10.0.0.103 for PSU 3 -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13:35:19 -   </w:t>
                  </w:r>
                  <w:r w:rsidRPr="007329DD">
                    <w:rPr>
                      <w:rFonts w:ascii="Courier New" w:hAnsi="Courier New" w:cs="Courier New"/>
                      <w:sz w:val="16"/>
                      <w:szCs w:val="16"/>
                      <w:highlight w:val="green"/>
                    </w:rPr>
                    <w:t>Checking 10.0.0.104 for PSU 4 -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13:35:19 -   </w:t>
                  </w:r>
                  <w:r w:rsidRPr="007329DD">
                    <w:rPr>
                      <w:rFonts w:ascii="Courier New" w:hAnsi="Courier New" w:cs="Courier New"/>
                      <w:sz w:val="16"/>
                      <w:szCs w:val="16"/>
                      <w:highlight w:val="green"/>
                    </w:rPr>
                    <w:t>Checking 10.0.0.105 for PSU 5 -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13:35:20 -   </w:t>
                  </w:r>
                  <w:r w:rsidRPr="007329DD">
                    <w:rPr>
                      <w:rFonts w:ascii="Courier New" w:hAnsi="Courier New" w:cs="Courier New"/>
                      <w:sz w:val="16"/>
                      <w:szCs w:val="16"/>
                      <w:highlight w:val="green"/>
                    </w:rPr>
                    <w:t>Checking 10.0.0.106 for PSU 6 -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13:35:20 -   </w:t>
                  </w:r>
                  <w:r w:rsidRPr="007329DD">
                    <w:rPr>
                      <w:rFonts w:ascii="Courier New" w:hAnsi="Courier New" w:cs="Courier New"/>
                      <w:sz w:val="16"/>
                      <w:szCs w:val="16"/>
                      <w:highlight w:val="green"/>
                    </w:rPr>
                    <w:t>Checking 10.0.0.107 for PSU 7 -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13:35:21 -   </w:t>
                  </w:r>
                  <w:r w:rsidRPr="007329DD">
                    <w:rPr>
                      <w:rFonts w:ascii="Courier New" w:hAnsi="Courier New" w:cs="Courier New"/>
                      <w:sz w:val="16"/>
                      <w:szCs w:val="16"/>
                      <w:highlight w:val="green"/>
                    </w:rPr>
                    <w:t>Checking 10.0.0.108 for PSU 8 -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13:35:21 -   </w:t>
                  </w:r>
                  <w:r w:rsidRPr="007329DD">
                    <w:rPr>
                      <w:rFonts w:ascii="Courier New" w:hAnsi="Courier New" w:cs="Courier New"/>
                      <w:sz w:val="16"/>
                      <w:szCs w:val="16"/>
                      <w:highlight w:val="green"/>
                    </w:rPr>
                    <w:t>Checking 10.0.0.109 for PSU 9 -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13:35:22 -   </w:t>
                  </w:r>
                  <w:r w:rsidRPr="007329DD">
                    <w:rPr>
                      <w:rFonts w:ascii="Courier New" w:hAnsi="Courier New" w:cs="Courier New"/>
                      <w:sz w:val="16"/>
                      <w:szCs w:val="16"/>
                      <w:highlight w:val="green"/>
                    </w:rPr>
                    <w:t>Checking 10.0.0.110 for PSU 10 -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13:35:22 -   </w:t>
                  </w:r>
                  <w:r w:rsidRPr="007329DD">
                    <w:rPr>
                      <w:rFonts w:ascii="Courier New" w:hAnsi="Courier New" w:cs="Courier New"/>
                      <w:sz w:val="16"/>
                      <w:szCs w:val="16"/>
                      <w:highlight w:val="green"/>
                    </w:rPr>
                    <w:t>Checking 10.0.0.111 for PSU 11 -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13:35:23 -   </w:t>
                  </w:r>
                  <w:r w:rsidRPr="007329DD">
                    <w:rPr>
                      <w:rFonts w:ascii="Courier New" w:hAnsi="Courier New" w:cs="Courier New"/>
                      <w:sz w:val="16"/>
                      <w:szCs w:val="16"/>
                      <w:highlight w:val="cyan"/>
                    </w:rPr>
                    <w:t>Checking 10.0.0.120 for GEMINI_PSU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13:35:23 -   </w:t>
                  </w:r>
                  <w:r w:rsidRPr="007329DD">
                    <w:rPr>
                      <w:rFonts w:ascii="Courier New" w:hAnsi="Courier New" w:cs="Courier New"/>
                      <w:sz w:val="16"/>
                      <w:szCs w:val="16"/>
                      <w:highlight w:val="cyan"/>
                    </w:rPr>
                    <w:t>Checking 10.0.0.121 for GEMINI_PSU 1 -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13:35:24 -   </w:t>
                  </w:r>
                  <w:r w:rsidRPr="007329DD">
                    <w:rPr>
                      <w:rFonts w:ascii="Courier New" w:hAnsi="Courier New" w:cs="Courier New"/>
                      <w:sz w:val="16"/>
                      <w:szCs w:val="16"/>
                      <w:highlight w:val="cyan"/>
                    </w:rPr>
                    <w:t>Checking 10.0.0.122 for GEMINI_PSU 2 -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13:35:24 -   </w:t>
                  </w:r>
                  <w:r w:rsidRPr="007329DD">
                    <w:rPr>
                      <w:rFonts w:ascii="Courier New" w:hAnsi="Courier New" w:cs="Courier New"/>
                      <w:sz w:val="16"/>
                      <w:szCs w:val="16"/>
                      <w:highlight w:val="cyan"/>
                    </w:rPr>
                    <w:t>Checking 10.0.0.123 for GEMINI_PSU 3 -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13:35:25 -   </w:t>
                  </w:r>
                  <w:r w:rsidRPr="007329DD">
                    <w:rPr>
                      <w:rFonts w:ascii="Courier New" w:hAnsi="Courier New" w:cs="Courier New"/>
                      <w:sz w:val="16"/>
                      <w:szCs w:val="16"/>
                      <w:highlight w:val="cyan"/>
                    </w:rPr>
                    <w:t>Checking 10.0.0.124 for GEMINI_PSU 4 -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13:35:25 -   </w:t>
                  </w:r>
                  <w:r w:rsidRPr="007329DD">
                    <w:rPr>
                      <w:rFonts w:ascii="Courier New" w:hAnsi="Courier New" w:cs="Courier New"/>
                      <w:sz w:val="16"/>
                      <w:szCs w:val="16"/>
                      <w:highlight w:val="cyan"/>
                    </w:rPr>
                    <w:t>Checking 10.0.0.125 for GEMINI_PSU 5 -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13:35:26 -   </w:t>
                  </w:r>
                  <w:r w:rsidRPr="007329DD">
                    <w:rPr>
                      <w:rFonts w:ascii="Courier New" w:hAnsi="Courier New" w:cs="Courier New"/>
                      <w:sz w:val="16"/>
                      <w:szCs w:val="16"/>
                      <w:highlight w:val="cyan"/>
                    </w:rPr>
                    <w:t>Checking 10.0.0.126 for GEMINI_PSU 6 -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13:35:26 -   </w:t>
                  </w:r>
                  <w:r w:rsidRPr="007329DD">
                    <w:rPr>
                      <w:rFonts w:ascii="Courier New" w:hAnsi="Courier New" w:cs="Courier New"/>
                      <w:sz w:val="16"/>
                      <w:szCs w:val="16"/>
                      <w:highlight w:val="cyan"/>
                    </w:rPr>
                    <w:t>Checking 10.0.0.127 for GEMINI_PSU 7 -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13:35:27 -   </w:t>
                  </w:r>
                  <w:r w:rsidRPr="007329DD">
                    <w:rPr>
                      <w:rFonts w:ascii="Courier New" w:hAnsi="Courier New" w:cs="Courier New"/>
                      <w:sz w:val="16"/>
                      <w:szCs w:val="16"/>
                      <w:highlight w:val="cyan"/>
                    </w:rPr>
                    <w:t>Checking 10.0.0.128 for GEMINI_PSU 8 -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13:35:27 -   </w:t>
                  </w:r>
                  <w:r w:rsidRPr="007329DD">
                    <w:rPr>
                      <w:rFonts w:ascii="Courier New" w:hAnsi="Courier New" w:cs="Courier New"/>
                      <w:sz w:val="16"/>
                      <w:szCs w:val="16"/>
                      <w:highlight w:val="cyan"/>
                    </w:rPr>
                    <w:t>Checking 10.0.0.129 for GEMINI_PSU 9 -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13:35:28 -   </w:t>
                  </w:r>
                  <w:r w:rsidRPr="007329DD">
                    <w:rPr>
                      <w:rFonts w:ascii="Courier New" w:hAnsi="Courier New" w:cs="Courier New"/>
                      <w:sz w:val="16"/>
                      <w:szCs w:val="16"/>
                      <w:highlight w:val="cyan"/>
                    </w:rPr>
                    <w:t>Checking 10.0.0.130 for GEMINI_PSU 10 -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13:35:28 -   </w:t>
                  </w:r>
                  <w:r w:rsidRPr="007329DD">
                    <w:rPr>
                      <w:rFonts w:ascii="Courier New" w:hAnsi="Courier New" w:cs="Courier New"/>
                      <w:sz w:val="16"/>
                      <w:szCs w:val="16"/>
                      <w:highlight w:val="cyan"/>
                    </w:rPr>
                    <w:t>Checking 10.0.0.131 for GEMINI_PSU 11 -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13:35:29 -   </w:t>
                  </w:r>
                  <w:r w:rsidRPr="007329DD">
                    <w:rPr>
                      <w:rFonts w:ascii="Courier New" w:hAnsi="Courier New" w:cs="Courier New"/>
                      <w:sz w:val="16"/>
                      <w:szCs w:val="16"/>
                      <w:highlight w:val="yellow"/>
                    </w:rPr>
                    <w:t>Checking 10.0.0.10 for CDU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13:35:29 -   </w:t>
                  </w:r>
                  <w:r w:rsidRPr="007329DD">
                    <w:rPr>
                      <w:rFonts w:ascii="Courier New" w:hAnsi="Courier New" w:cs="Courier New"/>
                      <w:sz w:val="16"/>
                      <w:szCs w:val="16"/>
                      <w:highlight w:val="lightGray"/>
                    </w:rPr>
                    <w:t>Checking 10.0.0.200 for LCL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13:35:30 -   </w:t>
                  </w:r>
                  <w:r w:rsidRPr="007329DD">
                    <w:rPr>
                      <w:rFonts w:ascii="Courier New" w:hAnsi="Courier New" w:cs="Courier New"/>
                      <w:sz w:val="16"/>
                      <w:szCs w:val="16"/>
                      <w:highlight w:val="lightGray"/>
                    </w:rPr>
                    <w:t>Checking 10.0.0.201 for LCL 1 -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13:35:30 -   </w:t>
                  </w:r>
                  <w:r w:rsidRPr="007329DD">
                    <w:rPr>
                      <w:rFonts w:ascii="Courier New" w:hAnsi="Courier New" w:cs="Courier New"/>
                      <w:sz w:val="16"/>
                      <w:szCs w:val="16"/>
                      <w:highlight w:val="lightGray"/>
                    </w:rPr>
                    <w:t>Checking 10.0.0.202 for LCL 2 -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13:35:31 -   </w:t>
                  </w:r>
                  <w:r w:rsidRPr="007329DD">
                    <w:rPr>
                      <w:rFonts w:ascii="Courier New" w:hAnsi="Courier New" w:cs="Courier New"/>
                      <w:sz w:val="16"/>
                      <w:szCs w:val="16"/>
                      <w:highlight w:val="lightGray"/>
                    </w:rPr>
                    <w:t>Checking 10.0.0.203 for LCL 3 -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13:35:31 -   </w:t>
                  </w:r>
                  <w:r w:rsidRPr="007329DD">
                    <w:rPr>
                      <w:rFonts w:ascii="Courier New" w:hAnsi="Courier New" w:cs="Courier New"/>
                      <w:sz w:val="16"/>
                      <w:szCs w:val="16"/>
                      <w:highlight w:val="green"/>
                    </w:rPr>
                    <w:t>Checking 10.0.0.2 for SN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13:35:31 -   </w:t>
                  </w:r>
                  <w:r w:rsidRPr="007329DD">
                    <w:rPr>
                      <w:rFonts w:ascii="Courier New" w:hAnsi="Courier New" w:cs="Courier New"/>
                      <w:sz w:val="16"/>
                      <w:szCs w:val="16"/>
                      <w:highlight w:val="cyan"/>
                    </w:rPr>
                    <w:t>Checking 10.0.0.2 for GEMINI_SN 0 -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13:35:32 -   </w:t>
                  </w:r>
                  <w:r w:rsidRPr="007329DD">
                    <w:rPr>
                      <w:rFonts w:ascii="Courier New" w:hAnsi="Courier New" w:cs="Courier New"/>
                      <w:sz w:val="16"/>
                      <w:szCs w:val="16"/>
                      <w:highlight w:val="cyan"/>
                    </w:rPr>
                    <w:t>Checking 10.0.0.4 for GEMINI_SN 1 -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13:35:32 -   </w:t>
                  </w:r>
                  <w:r w:rsidRPr="007329DD">
                    <w:rPr>
                      <w:rFonts w:ascii="Courier New" w:hAnsi="Courier New" w:cs="Courier New"/>
                      <w:sz w:val="16"/>
                      <w:szCs w:val="16"/>
                      <w:highlight w:val="cyan"/>
                    </w:rPr>
                    <w:t>Checking 10.0.0.6 for GEMINI_SN 2 -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 xml:space="preserve">11/18/19 13:35:33 -   </w:t>
                  </w:r>
                  <w:r w:rsidRPr="007329DD">
                    <w:rPr>
                      <w:rFonts w:ascii="Courier New" w:hAnsi="Courier New" w:cs="Courier New"/>
                      <w:sz w:val="16"/>
                      <w:szCs w:val="16"/>
                      <w:highlight w:val="cyan"/>
                    </w:rPr>
                    <w:t>Checking 10.0.0.8 for GEMINI_SN 3 - ping failed</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13:35:33 - Setting up Teradyne_SMC network adapter...</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13:35:33 -   Socket created and bound to RDATE port (37).</w:t>
                  </w:r>
                </w:p>
                <w:p w:rsidR="00F97C05" w:rsidRPr="007329DD" w:rsidRDefault="00F97C05" w:rsidP="007329DD">
                  <w:pPr>
                    <w:spacing w:after="0" w:line="240" w:lineRule="auto"/>
                    <w:rPr>
                      <w:rFonts w:ascii="Courier New" w:hAnsi="Courier New" w:cs="Courier New"/>
                      <w:sz w:val="16"/>
                      <w:szCs w:val="16"/>
                    </w:rPr>
                  </w:pPr>
                  <w:r w:rsidRPr="007329DD">
                    <w:rPr>
                      <w:rFonts w:ascii="Courier New" w:hAnsi="Courier New" w:cs="Courier New"/>
                      <w:sz w:val="16"/>
                      <w:szCs w:val="16"/>
                    </w:rPr>
                    <w:t>11/18/19 13:35:33 -   Socket created and bound to TFTP port (69).</w:t>
                  </w:r>
                </w:p>
                <w:p w:rsidR="00F97C05" w:rsidRDefault="00F97C05" w:rsidP="007329DD">
                  <w:pPr>
                    <w:spacing w:after="0" w:line="240" w:lineRule="auto"/>
                  </w:pPr>
                  <w:r w:rsidRPr="007329DD">
                    <w:rPr>
                      <w:rFonts w:ascii="Courier New" w:hAnsi="Courier New" w:cs="Courier New"/>
                      <w:sz w:val="16"/>
                      <w:szCs w:val="16"/>
                    </w:rPr>
                    <w:t>11/18/19 13:35:33 -   Socket created and bound to DHCP port (67).</w:t>
                  </w:r>
                </w:p>
              </w:txbxContent>
            </v:textbox>
            <w10:anchorlock/>
          </v:shape>
        </w:pict>
      </w:r>
    </w:p>
    <w:p w:rsidR="00BD530C" w:rsidRDefault="00BD530C" w:rsidP="00BD530C">
      <w:pPr>
        <w:pStyle w:val="Heading3"/>
      </w:pPr>
      <w:bookmarkStart w:id="26" w:name="_Toc30660437"/>
      <w:r>
        <w:t>Testhead A Initialization (with devices)</w:t>
      </w:r>
      <w:bookmarkEnd w:id="26"/>
    </w:p>
    <w:p w:rsidR="00BD530C" w:rsidRDefault="00BD530C" w:rsidP="00BD530C">
      <w:r>
        <w:t xml:space="preserve">When the DHCP server restarts after SMC devices have received their IP addresses, the initialization will find the existing devices and record their MAC and IP addresses to prevent potential conflicts when assigning new IP addresses. </w:t>
      </w:r>
    </w:p>
    <w:p w:rsidR="00BD530C" w:rsidRPr="00354E72" w:rsidRDefault="00BD530C" w:rsidP="00BD530C">
      <w:r>
        <w:t>Rather than duplicate the entire initialization log, the following are examples of existing SMC devices “found</w:t>
      </w:r>
      <w:r w:rsidR="00770D3D">
        <w:t>”</w:t>
      </w:r>
      <w:r>
        <w:t>.</w:t>
      </w:r>
    </w:p>
    <w:p w:rsidR="00BD530C" w:rsidRDefault="006B663A" w:rsidP="00BD530C">
      <w:pPr>
        <w:pStyle w:val="Heading3"/>
      </w:pPr>
      <w:bookmarkStart w:id="27" w:name="_Toc30660438"/>
      <w:r>
        <w:rPr>
          <w:noProof/>
        </w:rPr>
        <w:lastRenderedPageBreak/>
        <w:pict>
          <v:group id="_x0000_s1400" style="position:absolute;margin-left:330.2pt;margin-top:18.45pt;width:180.65pt;height:110.1pt;z-index:251731968" coordorigin="8044,1809" coordsize="3613,2202">
            <v:shape id="_x0000_s1394" type="#_x0000_t32" style="position:absolute;left:8765;top:2196;width:581;height:70;flip:x;mso-wrap-distance-top:3.6pt;mso-wrap-distance-bottom:3.6pt;mso-width-relative:margin;mso-height-relative:margin" o:connectortype="straight">
              <v:stroke endarrow="block"/>
            </v:shape>
            <v:rect id="_x0000_s1395" style="position:absolute;left:9331;top:1809;width:2326;height:637;mso-wrap-distance-top:3.6pt;mso-wrap-distance-bottom:3.6pt;mso-width-relative:margin;mso-height-relative:margin;v-text-anchor:middle">
              <v:textbox inset=",0,,0">
                <w:txbxContent>
                  <w:p w:rsidR="00F97C05" w:rsidRDefault="00F97C05" w:rsidP="00BD530C">
                    <w:pPr>
                      <w:spacing w:after="0" w:line="240" w:lineRule="auto"/>
                    </w:pPr>
                    <w:r>
                      <w:t>Check IP of PSU 20 Record MAC address</w:t>
                    </w:r>
                  </w:p>
                  <w:p w:rsidR="00F97C05" w:rsidRDefault="00F97C05" w:rsidP="00BD530C">
                    <w:pPr>
                      <w:spacing w:after="0" w:line="240" w:lineRule="auto"/>
                    </w:pPr>
                  </w:p>
                </w:txbxContent>
              </v:textbox>
            </v:rect>
            <v:shape id="_x0000_s1396" type="#_x0000_t32" style="position:absolute;left:8530;top:3512;width:663;height:19;flip:x y;mso-wrap-distance-top:3.6pt;mso-wrap-distance-bottom:3.6pt;mso-width-relative:margin;mso-height-relative:margin" o:connectortype="straight">
              <v:stroke endarrow="block"/>
            </v:shape>
            <v:rect id="_x0000_s1397" style="position:absolute;left:9166;top:3166;width:2477;height:845;mso-wrap-distance-top:3.6pt;mso-wrap-distance-bottom:3.6pt;mso-width-relative:margin;mso-height-relative:margin;v-text-anchor:middle">
              <v:textbox inset=",0,,0">
                <w:txbxContent>
                  <w:p w:rsidR="00F97C05" w:rsidRDefault="00F97C05" w:rsidP="00770D3D">
                    <w:pPr>
                      <w:spacing w:after="0" w:line="240" w:lineRule="auto"/>
                    </w:pPr>
                    <w:r>
                      <w:t xml:space="preserve">Check IP of SN 0 </w:t>
                    </w:r>
                    <w:r>
                      <w:br/>
                      <w:t>Ascertain Gemini SN 0 by MAC address (b2:00)</w:t>
                    </w:r>
                  </w:p>
                </w:txbxContent>
              </v:textbox>
            </v:rect>
            <v:shape id="_x0000_s1398" type="#_x0000_t32" style="position:absolute;left:8044;top:2793;width:679;height:0;flip:x;mso-wrap-distance-top:3.6pt;mso-wrap-distance-bottom:3.6pt;mso-width-relative:margin;mso-height-relative:margin" o:connectortype="straight">
              <v:stroke endarrow="block"/>
            </v:shape>
            <v:rect id="_x0000_s1399" style="position:absolute;left:8653;top:2502;width:2202;height:595;mso-wrap-distance-top:3.6pt;mso-wrap-distance-bottom:3.6pt;mso-width-relative:margin;mso-height-relative:margin;v-text-anchor:middle">
              <v:textbox inset=",0,,0">
                <w:txbxContent>
                  <w:p w:rsidR="00F97C05" w:rsidRDefault="00F97C05" w:rsidP="00BD530C">
                    <w:pPr>
                      <w:spacing w:after="0" w:line="240" w:lineRule="auto"/>
                    </w:pPr>
                    <w:r>
                      <w:t>Check CDU IP</w:t>
                    </w:r>
                    <w:r>
                      <w:br/>
                      <w:t>Record MAC address</w:t>
                    </w:r>
                  </w:p>
                </w:txbxContent>
              </v:textbox>
            </v:rect>
          </v:group>
        </w:pict>
      </w:r>
      <w:bookmarkEnd w:id="27"/>
      <w:r>
        <w:pict>
          <v:shape id="_x0000_s1410" type="#_x0000_t202" style="width:712.45pt;height:119.3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10">
              <w:txbxContent>
                <w:p w:rsidR="00F97C05" w:rsidRDefault="00F97C05" w:rsidP="00BD530C">
                  <w:pPr>
                    <w:spacing w:after="0" w:line="240" w:lineRule="auto"/>
                    <w:rPr>
                      <w:rFonts w:ascii="Courier New" w:hAnsi="Courier New" w:cs="Courier New"/>
                      <w:sz w:val="16"/>
                      <w:szCs w:val="16"/>
                    </w:rPr>
                  </w:pPr>
                </w:p>
                <w:p w:rsidR="00F97C05" w:rsidRPr="00BD530C" w:rsidRDefault="00F97C05" w:rsidP="00BD530C">
                  <w:pPr>
                    <w:spacing w:after="0" w:line="240" w:lineRule="auto"/>
                    <w:rPr>
                      <w:rFonts w:ascii="Courier New" w:hAnsi="Courier New" w:cs="Courier New"/>
                      <w:sz w:val="16"/>
                      <w:szCs w:val="16"/>
                    </w:rPr>
                  </w:pPr>
                  <w:r w:rsidRPr="00BD530C">
                    <w:rPr>
                      <w:rFonts w:ascii="Courier New" w:hAnsi="Courier New" w:cs="Courier New"/>
                      <w:sz w:val="16"/>
                      <w:szCs w:val="16"/>
                    </w:rPr>
                    <w:t xml:space="preserve">11/15/19 09:33:32 -   Checking </w:t>
                  </w:r>
                  <w:r w:rsidRPr="00770D3D">
                    <w:rPr>
                      <w:rFonts w:ascii="Courier New" w:hAnsi="Courier New" w:cs="Courier New"/>
                      <w:sz w:val="16"/>
                      <w:szCs w:val="16"/>
                      <w:highlight w:val="green"/>
                    </w:rPr>
                    <w:t>10.0.0.120</w:t>
                  </w:r>
                  <w:r w:rsidRPr="00BD530C">
                    <w:rPr>
                      <w:rFonts w:ascii="Courier New" w:hAnsi="Courier New" w:cs="Courier New"/>
                      <w:sz w:val="16"/>
                      <w:szCs w:val="16"/>
                    </w:rPr>
                    <w:t xml:space="preserve"> for GEMINI_PSU 0 - ping succeeded</w:t>
                  </w:r>
                </w:p>
                <w:p w:rsidR="00F97C05" w:rsidRPr="00BD530C" w:rsidRDefault="00F97C05" w:rsidP="00BD530C">
                  <w:pPr>
                    <w:spacing w:after="0" w:line="240" w:lineRule="auto"/>
                    <w:rPr>
                      <w:rFonts w:ascii="Courier New" w:hAnsi="Courier New" w:cs="Courier New"/>
                      <w:sz w:val="16"/>
                      <w:szCs w:val="16"/>
                    </w:rPr>
                  </w:pPr>
                  <w:r w:rsidRPr="00BD530C">
                    <w:rPr>
                      <w:rFonts w:ascii="Courier New" w:hAnsi="Courier New" w:cs="Courier New"/>
                      <w:sz w:val="16"/>
                      <w:szCs w:val="16"/>
                    </w:rPr>
                    <w:t xml:space="preserve">11/15/19 09:33:32 -   GEMINI_PSU 0 assigns 10.0.0.120 to </w:t>
                  </w:r>
                  <w:r w:rsidRPr="00770D3D">
                    <w:rPr>
                      <w:rFonts w:ascii="Courier New" w:hAnsi="Courier New" w:cs="Courier New"/>
                      <w:sz w:val="16"/>
                      <w:szCs w:val="16"/>
                      <w:highlight w:val="green"/>
                    </w:rPr>
                    <w:t>00:30:86:0a:06:ab</w:t>
                  </w:r>
                </w:p>
                <w:p w:rsidR="00F97C05" w:rsidRPr="00BD530C" w:rsidRDefault="00F97C05" w:rsidP="00BD530C">
                  <w:pPr>
                    <w:spacing w:after="0" w:line="240" w:lineRule="auto"/>
                    <w:rPr>
                      <w:rFonts w:ascii="Courier New" w:hAnsi="Courier New" w:cs="Courier New"/>
                      <w:sz w:val="16"/>
                      <w:szCs w:val="16"/>
                    </w:rPr>
                  </w:pPr>
                </w:p>
                <w:p w:rsidR="00F97C05" w:rsidRPr="00BD530C" w:rsidRDefault="00F97C05" w:rsidP="00BD530C">
                  <w:pPr>
                    <w:spacing w:after="0" w:line="240" w:lineRule="auto"/>
                    <w:rPr>
                      <w:rFonts w:ascii="Courier New" w:hAnsi="Courier New" w:cs="Courier New"/>
                      <w:sz w:val="16"/>
                      <w:szCs w:val="16"/>
                    </w:rPr>
                  </w:pPr>
                  <w:r w:rsidRPr="00BD530C">
                    <w:rPr>
                      <w:rFonts w:ascii="Courier New" w:hAnsi="Courier New" w:cs="Courier New"/>
                      <w:sz w:val="16"/>
                      <w:szCs w:val="16"/>
                    </w:rPr>
                    <w:t xml:space="preserve">11/15/19 09:33:37 -   Checking </w:t>
                  </w:r>
                  <w:r w:rsidRPr="00770D3D">
                    <w:rPr>
                      <w:rFonts w:ascii="Courier New" w:hAnsi="Courier New" w:cs="Courier New"/>
                      <w:sz w:val="16"/>
                      <w:szCs w:val="16"/>
                      <w:highlight w:val="cyan"/>
                    </w:rPr>
                    <w:t>10.0.0.10</w:t>
                  </w:r>
                  <w:r w:rsidRPr="00BD530C">
                    <w:rPr>
                      <w:rFonts w:ascii="Courier New" w:hAnsi="Courier New" w:cs="Courier New"/>
                      <w:sz w:val="16"/>
                      <w:szCs w:val="16"/>
                    </w:rPr>
                    <w:t xml:space="preserve"> for CDU 0 - ping succeeded</w:t>
                  </w:r>
                </w:p>
                <w:p w:rsidR="00F97C05" w:rsidRPr="00BD530C" w:rsidRDefault="00F97C05" w:rsidP="00BD530C">
                  <w:pPr>
                    <w:spacing w:after="0" w:line="240" w:lineRule="auto"/>
                    <w:rPr>
                      <w:rFonts w:ascii="Courier New" w:hAnsi="Courier New" w:cs="Courier New"/>
                      <w:sz w:val="16"/>
                      <w:szCs w:val="16"/>
                    </w:rPr>
                  </w:pPr>
                  <w:r w:rsidRPr="00BD530C">
                    <w:rPr>
                      <w:rFonts w:ascii="Courier New" w:hAnsi="Courier New" w:cs="Courier New"/>
                      <w:sz w:val="16"/>
                      <w:szCs w:val="16"/>
                    </w:rPr>
                    <w:t xml:space="preserve">11/15/19 09:33:37 -   CDU 0 assigns 10.0.0.10 to </w:t>
                  </w:r>
                  <w:r w:rsidRPr="00770D3D">
                    <w:rPr>
                      <w:rFonts w:ascii="Courier New" w:hAnsi="Courier New" w:cs="Courier New"/>
                      <w:sz w:val="16"/>
                      <w:szCs w:val="16"/>
                      <w:highlight w:val="cyan"/>
                    </w:rPr>
                    <w:t>f4:54:33:ad:09:2a</w:t>
                  </w:r>
                </w:p>
                <w:p w:rsidR="00F97C05" w:rsidRPr="00BD530C" w:rsidRDefault="00F97C05" w:rsidP="00BD530C">
                  <w:pPr>
                    <w:spacing w:after="0" w:line="240" w:lineRule="auto"/>
                    <w:rPr>
                      <w:rFonts w:ascii="Courier New" w:hAnsi="Courier New" w:cs="Courier New"/>
                      <w:sz w:val="16"/>
                      <w:szCs w:val="16"/>
                    </w:rPr>
                  </w:pPr>
                </w:p>
                <w:p w:rsidR="00F97C05" w:rsidRDefault="00F97C05" w:rsidP="00BD530C">
                  <w:pPr>
                    <w:spacing w:after="0" w:line="240" w:lineRule="auto"/>
                    <w:rPr>
                      <w:rFonts w:ascii="Courier New" w:hAnsi="Courier New" w:cs="Courier New"/>
                      <w:sz w:val="16"/>
                      <w:szCs w:val="16"/>
                    </w:rPr>
                  </w:pPr>
                  <w:r w:rsidRPr="00770D3D">
                    <w:rPr>
                      <w:rFonts w:ascii="Courier New" w:hAnsi="Courier New" w:cs="Courier New"/>
                      <w:sz w:val="16"/>
                      <w:szCs w:val="16"/>
                    </w:rPr>
                    <w:t>11/1</w:t>
                  </w:r>
                  <w:r>
                    <w:rPr>
                      <w:rFonts w:ascii="Courier New" w:hAnsi="Courier New" w:cs="Courier New"/>
                      <w:sz w:val="16"/>
                      <w:szCs w:val="16"/>
                    </w:rPr>
                    <w:t>5</w:t>
                  </w:r>
                  <w:r w:rsidRPr="00770D3D">
                    <w:rPr>
                      <w:rFonts w:ascii="Courier New" w:hAnsi="Courier New" w:cs="Courier New"/>
                      <w:sz w:val="16"/>
                      <w:szCs w:val="16"/>
                    </w:rPr>
                    <w:t xml:space="preserve">/19 </w:t>
                  </w:r>
                  <w:r>
                    <w:rPr>
                      <w:rFonts w:ascii="Courier New" w:hAnsi="Courier New" w:cs="Courier New"/>
                      <w:sz w:val="16"/>
                      <w:szCs w:val="16"/>
                    </w:rPr>
                    <w:t>09</w:t>
                  </w:r>
                  <w:r w:rsidRPr="00770D3D">
                    <w:rPr>
                      <w:rFonts w:ascii="Courier New" w:hAnsi="Courier New" w:cs="Courier New"/>
                      <w:sz w:val="16"/>
                      <w:szCs w:val="16"/>
                    </w:rPr>
                    <w:t>:</w:t>
                  </w:r>
                  <w:r>
                    <w:rPr>
                      <w:rFonts w:ascii="Courier New" w:hAnsi="Courier New" w:cs="Courier New"/>
                      <w:sz w:val="16"/>
                      <w:szCs w:val="16"/>
                    </w:rPr>
                    <w:t>33</w:t>
                  </w:r>
                  <w:r w:rsidRPr="00770D3D">
                    <w:rPr>
                      <w:rFonts w:ascii="Courier New" w:hAnsi="Courier New" w:cs="Courier New"/>
                      <w:sz w:val="16"/>
                      <w:szCs w:val="16"/>
                    </w:rPr>
                    <w:t>:</w:t>
                  </w:r>
                  <w:r>
                    <w:rPr>
                      <w:rFonts w:ascii="Courier New" w:hAnsi="Courier New" w:cs="Courier New"/>
                      <w:sz w:val="16"/>
                      <w:szCs w:val="16"/>
                    </w:rPr>
                    <w:t>39</w:t>
                  </w:r>
                  <w:r w:rsidRPr="00770D3D">
                    <w:rPr>
                      <w:rFonts w:ascii="Courier New" w:hAnsi="Courier New" w:cs="Courier New"/>
                      <w:sz w:val="16"/>
                      <w:szCs w:val="16"/>
                    </w:rPr>
                    <w:t xml:space="preserve"> -   Checking </w:t>
                  </w:r>
                  <w:r w:rsidRPr="00D812BE">
                    <w:rPr>
                      <w:rFonts w:ascii="Courier New" w:hAnsi="Courier New" w:cs="Courier New"/>
                      <w:sz w:val="16"/>
                      <w:szCs w:val="16"/>
                      <w:highlight w:val="yellow"/>
                    </w:rPr>
                    <w:t>10.0.0.2</w:t>
                  </w:r>
                  <w:r w:rsidRPr="00770D3D">
                    <w:rPr>
                      <w:rFonts w:ascii="Courier New" w:hAnsi="Courier New" w:cs="Courier New"/>
                      <w:sz w:val="16"/>
                      <w:szCs w:val="16"/>
                    </w:rPr>
                    <w:t xml:space="preserve"> for SN 0 - ping succeeded</w:t>
                  </w:r>
                </w:p>
                <w:p w:rsidR="00F97C05" w:rsidRPr="00BD530C" w:rsidRDefault="00F97C05" w:rsidP="00BD530C">
                  <w:pPr>
                    <w:spacing w:after="0" w:line="240" w:lineRule="auto"/>
                    <w:rPr>
                      <w:rFonts w:ascii="Courier New" w:hAnsi="Courier New" w:cs="Courier New"/>
                      <w:sz w:val="16"/>
                      <w:szCs w:val="16"/>
                    </w:rPr>
                  </w:pPr>
                  <w:r w:rsidRPr="00BD530C">
                    <w:rPr>
                      <w:rFonts w:ascii="Courier New" w:hAnsi="Courier New" w:cs="Courier New"/>
                      <w:sz w:val="16"/>
                      <w:szCs w:val="16"/>
                    </w:rPr>
                    <w:t xml:space="preserve">11/15/19 09:33:39 -   Checking </w:t>
                  </w:r>
                  <w:r w:rsidRPr="00770D3D">
                    <w:rPr>
                      <w:rFonts w:ascii="Courier New" w:hAnsi="Courier New" w:cs="Courier New"/>
                      <w:sz w:val="16"/>
                      <w:szCs w:val="16"/>
                      <w:highlight w:val="yellow"/>
                    </w:rPr>
                    <w:t>10.0.0.2</w:t>
                  </w:r>
                  <w:r w:rsidRPr="00BD530C">
                    <w:rPr>
                      <w:rFonts w:ascii="Courier New" w:hAnsi="Courier New" w:cs="Courier New"/>
                      <w:sz w:val="16"/>
                      <w:szCs w:val="16"/>
                    </w:rPr>
                    <w:t xml:space="preserve"> for GEMINI_SN 0 - ping succeeded</w:t>
                  </w:r>
                </w:p>
                <w:p w:rsidR="00F97C05" w:rsidRDefault="00F97C05" w:rsidP="00BD530C">
                  <w:pPr>
                    <w:spacing w:after="0" w:line="240" w:lineRule="auto"/>
                  </w:pPr>
                  <w:r w:rsidRPr="00BD530C">
                    <w:rPr>
                      <w:rFonts w:ascii="Courier New" w:hAnsi="Courier New" w:cs="Courier New"/>
                      <w:sz w:val="16"/>
                      <w:szCs w:val="16"/>
                    </w:rPr>
                    <w:t xml:space="preserve">11/15/19 09:33:39 -   GEMINI_SN 0 assigns 10.0.0.2 to </w:t>
                  </w:r>
                  <w:r w:rsidRPr="00770D3D">
                    <w:rPr>
                      <w:rFonts w:ascii="Courier New" w:hAnsi="Courier New" w:cs="Courier New"/>
                      <w:sz w:val="16"/>
                      <w:szCs w:val="16"/>
                      <w:highlight w:val="yellow"/>
                    </w:rPr>
                    <w:t>02:50:c2:18:</w:t>
                  </w:r>
                  <w:r w:rsidRPr="00770D3D">
                    <w:rPr>
                      <w:rFonts w:ascii="Courier New" w:hAnsi="Courier New" w:cs="Courier New"/>
                      <w:sz w:val="16"/>
                      <w:szCs w:val="16"/>
                      <w:highlight w:val="green"/>
                    </w:rPr>
                    <w:t>b2:00</w:t>
                  </w:r>
                </w:p>
              </w:txbxContent>
            </v:textbox>
            <w10:anchorlock/>
          </v:shape>
        </w:pict>
      </w:r>
    </w:p>
    <w:p w:rsidR="00BD3129" w:rsidRDefault="00BD3129" w:rsidP="00BD3129">
      <w:pPr>
        <w:pStyle w:val="Heading3"/>
      </w:pPr>
      <w:bookmarkStart w:id="28" w:name="_Toc30660439"/>
      <w:r>
        <w:t>Testhead B Initialization (No DHCP Server)</w:t>
      </w:r>
      <w:bookmarkEnd w:id="28"/>
    </w:p>
    <w:p w:rsidR="00354E72" w:rsidRPr="00354E72" w:rsidRDefault="00354E72" w:rsidP="00354E72">
      <w:r>
        <w:t>All SMC IP addresses are served from the host PC associated with testhead A. However, the DHCP server on the PC for testhead B still runs to provide tester IP assig</w:t>
      </w:r>
      <w:r w:rsidR="00A30A4E">
        <w:t>nments on ‘Teradyne_Private’.</w:t>
      </w:r>
    </w:p>
    <w:p w:rsidR="00BD3129" w:rsidRDefault="006B663A" w:rsidP="00BF24A3">
      <w:pPr>
        <w:pStyle w:val="Heading3"/>
      </w:pPr>
      <w:bookmarkStart w:id="29" w:name="_Toc30515567"/>
      <w:bookmarkStart w:id="30" w:name="_Toc30571734"/>
      <w:bookmarkStart w:id="31" w:name="_Toc30660440"/>
      <w:r>
        <w:rPr>
          <w:noProof/>
        </w:rPr>
        <w:pict>
          <v:group id="_x0000_s1401" style="position:absolute;margin-left:258.25pt;margin-top:47.75pt;width:268.55pt;height:56.8pt;z-index:251702272" coordorigin="6605,6403" coordsize="5371,1136">
            <v:shape id="_x0000_s1079" type="#_x0000_t32" style="position:absolute;left:8751;top:6736;width:0;height:443;flip:y;mso-wrap-distance-top:3.6pt;mso-wrap-distance-bottom:3.6pt;mso-width-relative:margin;mso-height-relative:margin" o:connectortype="straight">
              <v:stroke endarrow="block"/>
            </v:shape>
            <v:group id="_x0000_s1083" style="position:absolute;left:6605;top:6403;width:5371;height:1136" coordorigin="6605,2672" coordsize="5371,1136">
              <v:shape id="_x0000_s1075" type="#_x0000_t32" style="position:absolute;left:9512;top:2755;width:720;height:70;flip:x y;mso-wrap-distance-top:3.6pt;mso-wrap-distance-bottom:3.6pt;mso-width-relative:margin;mso-height-relative:margin" o:connectortype="straight">
                <v:stroke endarrow="block"/>
              </v:shape>
              <v:shape id="_x0000_s1076" type="#_x0000_t32" style="position:absolute;left:8917;top:2852;width:1315;height:83;flip:x;mso-wrap-distance-top:3.6pt;mso-wrap-distance-bottom:3.6pt;mso-width-relative:margin;mso-height-relative:margin" o:connectortype="straight">
                <v:stroke endarrow="block"/>
              </v:shape>
              <v:rect id="_x0000_s1077" style="position:absolute;left:10218;top:2672;width:1468;height:333;mso-wrap-distance-top:3.6pt;mso-wrap-distance-bottom:3.6pt;mso-width-relative:margin;mso-height-relative:margin;v-text-anchor:middle">
                <v:textbox inset=",0,,0">
                  <w:txbxContent>
                    <w:p w:rsidR="00F97C05" w:rsidRDefault="00F97C05">
                      <w:r>
                        <w:t>Static IPs</w:t>
                      </w:r>
                    </w:p>
                  </w:txbxContent>
                </v:textbox>
              </v:rect>
              <v:shape id="_x0000_s1078" type="#_x0000_t32" style="position:absolute;left:6605;top:3517;width:664;height:69;flip:x y;mso-wrap-distance-top:3.6pt;mso-wrap-distance-bottom:3.6pt;mso-width-relative:margin;mso-height-relative:margin" o:connectortype="straight">
                <v:stroke endarrow="block"/>
              </v:shape>
              <v:rect id="_x0000_s1080" style="position:absolute;left:7228;top:3434;width:1965;height:374;mso-wrap-distance-top:3.6pt;mso-wrap-distance-bottom:3.6pt;mso-width-relative:margin;mso-height-relative:margin;v-text-anchor:middle">
                <v:textbox inset=",0,,0">
                  <w:txbxContent>
                    <w:p w:rsidR="00F97C05" w:rsidRDefault="00F97C05">
                      <w:r>
                        <w:t>Testhead B at IP .3</w:t>
                      </w:r>
                    </w:p>
                  </w:txbxContent>
                </v:textbox>
              </v:rect>
              <v:shape id="_x0000_s1081" type="#_x0000_t32" style="position:absolute;left:9900;top:3254;width:360;height:0;flip:x;mso-wrap-distance-top:3.6pt;mso-wrap-distance-bottom:3.6pt;mso-width-relative:margin;mso-height-relative:margin" o:connectortype="straight">
                <v:stroke endarrow="block"/>
              </v:shape>
              <v:rect id="_x0000_s1082" style="position:absolute;left:10260;top:3157;width:1716;height:595;mso-wrap-distance-top:3.6pt;mso-wrap-distance-bottom:3.6pt;mso-width-relative:margin;mso-height-relative:margin;v-text-anchor:middle">
                <v:textbox inset=",0,,0">
                  <w:txbxContent>
                    <w:p w:rsidR="00F97C05" w:rsidRDefault="00F97C05" w:rsidP="00902A7B">
                      <w:pPr>
                        <w:spacing w:after="0" w:line="240" w:lineRule="auto"/>
                      </w:pPr>
                      <w:r>
                        <w:t>Expected DHCP server warning</w:t>
                      </w:r>
                    </w:p>
                  </w:txbxContent>
                </v:textbox>
              </v:rect>
            </v:group>
          </v:group>
        </w:pict>
      </w:r>
      <w:bookmarkEnd w:id="29"/>
      <w:bookmarkEnd w:id="30"/>
      <w:bookmarkEnd w:id="31"/>
      <w:r>
        <w:pict>
          <v:shape id="_x0000_s1409" type="#_x0000_t202" style="width:712.45pt;height:100.2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09">
              <w:txbxContent>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Teradyne DHCP Server Restarting.</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12/12/19 10:16:12 - Winsock DLL initiated.</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12/12/19 10:16:12 - TFTP path overidden by registry variable to: C:\Program Files (x86)\Teradyne\IG-XL\10.20.77_uflx\Boards\Images\</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12/12/19 10:16:12 - Parsing configuration file: C:\Program Files (x86)\Teradyne\IG-XL\Common\bin\TerDhcpServer.cfg</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 xml:space="preserve">12/12/19 10:16:12 - </w:t>
                  </w:r>
                  <w:r w:rsidRPr="00902A7B">
                    <w:rPr>
                      <w:rFonts w:ascii="Courier New" w:hAnsi="Courier New" w:cs="Courier New"/>
                      <w:sz w:val="16"/>
                      <w:szCs w:val="16"/>
                      <w:highlight w:val="green"/>
                    </w:rPr>
                    <w:t>Found Teradyne_Private network adapter IP Address: 172.16.0.1</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 xml:space="preserve">12/12/19 10:16:12 - </w:t>
                  </w:r>
                  <w:r w:rsidRPr="00902A7B">
                    <w:rPr>
                      <w:rFonts w:ascii="Courier New" w:hAnsi="Courier New" w:cs="Courier New"/>
                      <w:sz w:val="16"/>
                      <w:szCs w:val="16"/>
                      <w:highlight w:val="green"/>
                    </w:rPr>
                    <w:t>Found Teradyne_SMC network adapter IP Address:</w:t>
                  </w:r>
                  <w:r w:rsidRPr="00BD3129">
                    <w:rPr>
                      <w:rFonts w:ascii="Courier New" w:hAnsi="Courier New" w:cs="Courier New"/>
                      <w:sz w:val="16"/>
                      <w:szCs w:val="16"/>
                    </w:rPr>
                    <w:t xml:space="preserve"> </w:t>
                  </w:r>
                  <w:r w:rsidRPr="00902A7B">
                    <w:rPr>
                      <w:rFonts w:ascii="Courier New" w:hAnsi="Courier New" w:cs="Courier New"/>
                      <w:sz w:val="16"/>
                      <w:szCs w:val="16"/>
                      <w:highlight w:val="cyan"/>
                    </w:rPr>
                    <w:t>10.0.0.3</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 xml:space="preserve">12/12/19 10:16:12 - </w:t>
                  </w:r>
                  <w:r w:rsidRPr="00902A7B">
                    <w:rPr>
                      <w:rFonts w:ascii="Courier New" w:hAnsi="Courier New" w:cs="Courier New"/>
                      <w:sz w:val="16"/>
                      <w:szCs w:val="16"/>
                      <w:highlight w:val="yellow"/>
                    </w:rPr>
                    <w:t>WARNING: Network adapter is not at expected address on subnet (.1)</w:t>
                  </w:r>
                </w:p>
                <w:p w:rsidR="00F97C05" w:rsidRPr="00BD3129" w:rsidRDefault="00F97C05" w:rsidP="00BD3129">
                  <w:pPr>
                    <w:spacing w:after="0" w:line="240" w:lineRule="auto"/>
                    <w:rPr>
                      <w:rFonts w:ascii="Courier New" w:hAnsi="Courier New" w:cs="Courier New"/>
                      <w:sz w:val="16"/>
                      <w:szCs w:val="16"/>
                    </w:rPr>
                  </w:pPr>
                  <w:r w:rsidRPr="00BD3129">
                    <w:rPr>
                      <w:rFonts w:ascii="Courier New" w:hAnsi="Courier New" w:cs="Courier New"/>
                      <w:sz w:val="16"/>
                      <w:szCs w:val="16"/>
                    </w:rPr>
                    <w:t xml:space="preserve">12/12/19 10:16:12 - </w:t>
                  </w:r>
                  <w:r w:rsidRPr="00902A7B">
                    <w:rPr>
                      <w:rFonts w:ascii="Courier New" w:hAnsi="Courier New" w:cs="Courier New"/>
                      <w:sz w:val="16"/>
                      <w:szCs w:val="16"/>
                      <w:highlight w:val="yellow"/>
                    </w:rPr>
                    <w:t>-- The DHCP server will not run on this NIC (only TFTP and RDATE).</w:t>
                  </w:r>
                </w:p>
                <w:p w:rsidR="00F97C05" w:rsidRDefault="00F97C05" w:rsidP="00BD3129">
                  <w:pPr>
                    <w:spacing w:after="0" w:line="240" w:lineRule="auto"/>
                  </w:pPr>
                  <w:r w:rsidRPr="00BD3129">
                    <w:rPr>
                      <w:rFonts w:ascii="Courier New" w:hAnsi="Courier New" w:cs="Courier New"/>
                      <w:sz w:val="16"/>
                      <w:szCs w:val="16"/>
                    </w:rPr>
                    <w:t>12/12/19 10:16:12 - Local host name is:</w:t>
                  </w:r>
                  <w:r w:rsidRPr="00BD3129">
                    <w:rPr>
                      <w:rFonts w:ascii="Courier New" w:hAnsi="Courier New" w:cs="Courier New"/>
                      <w:sz w:val="16"/>
                      <w:szCs w:val="16"/>
                      <w:highlight w:val="cyan"/>
                    </w:rPr>
                    <w:t>T3-UFLX2-Q0B</w:t>
                  </w:r>
                </w:p>
              </w:txbxContent>
            </v:textbox>
            <w10:anchorlock/>
          </v:shape>
        </w:pict>
      </w:r>
    </w:p>
    <w:p w:rsidR="00BF24A3" w:rsidRDefault="00BF24A3" w:rsidP="00BF24A3">
      <w:pPr>
        <w:pStyle w:val="Heading3"/>
      </w:pPr>
      <w:bookmarkStart w:id="32" w:name="_Toc30660441"/>
      <w:r>
        <w:t xml:space="preserve">IP </w:t>
      </w:r>
      <w:r w:rsidR="00575332">
        <w:t>A</w:t>
      </w:r>
      <w:r>
        <w:t>ssignment</w:t>
      </w:r>
      <w:r w:rsidR="00575332">
        <w:t xml:space="preserve">s </w:t>
      </w:r>
      <w:r w:rsidR="003E17B6">
        <w:t>for</w:t>
      </w:r>
      <w:r w:rsidR="00575332" w:rsidRPr="00575332">
        <w:t xml:space="preserve"> </w:t>
      </w:r>
      <w:r w:rsidR="00575332">
        <w:t>SMC Devices</w:t>
      </w:r>
      <w:bookmarkEnd w:id="32"/>
    </w:p>
    <w:p w:rsidR="00A036EC" w:rsidRDefault="00A30A4E" w:rsidP="00A30A4E">
      <w:r>
        <w:t>All DHCP requests are logged with the MAC address and hostname (if provided). Any match to an SMC device</w:t>
      </w:r>
      <w:r w:rsidR="00407D15">
        <w:t xml:space="preserve"> type</w:t>
      </w:r>
      <w:r>
        <w:t xml:space="preserve"> </w:t>
      </w:r>
      <w:r w:rsidR="00407D15">
        <w:t>(by a recognized MAC OUI or hostname) is logged along with the IP assigned.</w:t>
      </w:r>
      <w:r w:rsidR="00216B59">
        <w:t xml:space="preserve"> </w:t>
      </w:r>
    </w:p>
    <w:p w:rsidR="00A30A4E" w:rsidRPr="00AF2E05" w:rsidRDefault="00A036EC" w:rsidP="00A30A4E">
      <w:pPr>
        <w:rPr>
          <w:i/>
        </w:rPr>
      </w:pPr>
      <w:r w:rsidRPr="00AF2E05">
        <w:rPr>
          <w:i/>
        </w:rPr>
        <w:t xml:space="preserve">Note: </w:t>
      </w:r>
      <w:r w:rsidR="00216B59" w:rsidRPr="00AF2E05">
        <w:rPr>
          <w:i/>
        </w:rPr>
        <w:t>The PSU ID is included in the hostname</w:t>
      </w:r>
      <w:r w:rsidRPr="00AF2E05">
        <w:rPr>
          <w:i/>
        </w:rPr>
        <w:t xml:space="preserve"> and used in the IP assignment.</w:t>
      </w:r>
    </w:p>
    <w:p w:rsidR="00BF24A3" w:rsidRPr="00BF24A3" w:rsidRDefault="006B663A" w:rsidP="00BF24A3">
      <w:r>
        <w:rPr>
          <w:noProof/>
        </w:rPr>
        <w:pict>
          <v:group id="_x0000_s1073" style="position:absolute;margin-left:256.15pt;margin-top:6.8pt;width:240.9pt;height:132.25pt;z-index:251697152" coordorigin="6563,1993" coordsize="4818,2645">
            <v:shape id="_x0000_s1062" type="#_x0000_t32" style="position:absolute;left:7823;top:2215;width:623;height:1;flip:x;mso-wrap-distance-top:3.6pt;mso-wrap-distance-bottom:3.6pt;mso-width-relative:margin;mso-height-relative:margin" o:connectortype="straight">
              <v:stroke endarrow="block"/>
            </v:shape>
            <v:shape id="_x0000_s1065" type="#_x0000_t32" style="position:absolute;left:9069;top:2326;width:222;height:180;flip:x;mso-wrap-distance-top:3.6pt;mso-wrap-distance-bottom:3.6pt;mso-width-relative:margin;mso-height-relative:margin" o:connectortype="straight">
              <v:stroke endarrow="block"/>
            </v:shape>
            <v:rect id="_x0000_s1063" style="position:absolute;left:8405;top:1993;width:1745;height:360;mso-wrap-distance-top:3.6pt;mso-wrap-distance-bottom:3.6pt;mso-width-relative:margin;mso-height-relative:margin;v-text-anchor:middle">
              <v:textbox inset=",0,,0">
                <w:txbxContent>
                  <w:p w:rsidR="00F97C05" w:rsidRDefault="00F97C05">
                    <w:r>
                      <w:t>Gemini SN 0 (A)</w:t>
                    </w:r>
                  </w:p>
                </w:txbxContent>
              </v:textbox>
            </v:rect>
            <v:shape id="_x0000_s1066" type="#_x0000_t32" style="position:absolute;left:6577;top:3268;width:2645;height:14;flip:x;mso-wrap-distance-top:3.6pt;mso-wrap-distance-bottom:3.6pt;mso-width-relative:margin;mso-height-relative:margin" o:connectortype="straight">
              <v:stroke endarrow="block"/>
            </v:shape>
            <v:rect id="_x0000_s1067" style="position:absolute;left:9222;top:3102;width:1495;height:346;mso-wrap-distance-top:3.6pt;mso-wrap-distance-bottom:3.6pt;mso-width-relative:margin;mso-height-relative:margin;v-text-anchor:middle">
              <v:textbox inset=",0,,0">
                <w:txbxContent>
                  <w:p w:rsidR="00F97C05" w:rsidRDefault="00F97C05">
                    <w:r>
                      <w:t>CDU Device</w:t>
                    </w:r>
                  </w:p>
                </w:txbxContent>
              </v:textbox>
            </v:rect>
            <v:shape id="_x0000_s1068" type="#_x0000_t32" style="position:absolute;left:9166;top:3462;width:499;height:138;flip:x;mso-wrap-distance-top:3.6pt;mso-wrap-distance-bottom:3.6pt;mso-width-relative:margin;mso-height-relative:margin" o:connectortype="straight">
              <v:stroke endarrow="block"/>
            </v:shape>
            <v:shape id="_x0000_s1069" type="#_x0000_t32" style="position:absolute;left:7782;top:4195;width:1578;height:14;flip:x;mso-wrap-distance-top:3.6pt;mso-wrap-distance-bottom:3.6pt;mso-width-relative:margin;mso-height-relative:margin" o:connectortype="straight">
              <v:stroke endarrow="block"/>
            </v:shape>
            <v:shape id="_x0000_s1070" type="#_x0000_t32" style="position:absolute;left:9222;top:4334;width:498;height:304;flip:x;mso-wrap-distance-top:3.6pt;mso-wrap-distance-bottom:3.6pt;mso-width-relative:margin;mso-height-relative:margin" o:connectortype="straight">
              <v:stroke endarrow="block"/>
            </v:shape>
            <v:shape id="_x0000_s1071" type="#_x0000_t32" style="position:absolute;left:6563;top:4278;width:2949;height:125;flip:x;mso-wrap-distance-top:3.6pt;mso-wrap-distance-bottom:3.6pt;mso-width-relative:margin;mso-height-relative:margin" o:connectortype="straight">
              <v:stroke endarrow="block"/>
            </v:shape>
            <v:rect id="_x0000_s1072" style="position:absolute;left:9318;top:4056;width:2063;height:361;mso-wrap-distance-top:3.6pt;mso-wrap-distance-bottom:3.6pt;mso-width-relative:margin;mso-height-relative:margin;v-text-anchor:middle">
              <v:textbox inset=",0,,0">
                <w:txbxContent>
                  <w:p w:rsidR="00F97C05" w:rsidRDefault="00F97C05">
                    <w:r>
                      <w:t>PSU Device – ID 23</w:t>
                    </w:r>
                  </w:p>
                </w:txbxContent>
              </v:textbox>
            </v:rect>
          </v:group>
        </w:pict>
      </w:r>
      <w:r>
        <w:pict>
          <v:shape id="Text Box 2" o:spid="_x0000_s1408" type="#_x0000_t202" style="width:580.05pt;height:160.9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Text Box 2">
              <w:txbxContent>
                <w:p w:rsidR="00F97C05" w:rsidRDefault="00F97C05" w:rsidP="00BF24A3">
                  <w:pPr>
                    <w:spacing w:after="0" w:line="240" w:lineRule="auto"/>
                    <w:rPr>
                      <w:rFonts w:ascii="Courier New" w:hAnsi="Courier New" w:cs="Courier New"/>
                      <w:sz w:val="16"/>
                      <w:szCs w:val="16"/>
                    </w:rPr>
                  </w:pPr>
                </w:p>
                <w:p w:rsidR="00F97C05" w:rsidRPr="00BF24A3" w:rsidRDefault="00F97C05" w:rsidP="00BF24A3">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DHCP request received from </w:t>
                  </w:r>
                  <w:r w:rsidRPr="00D22C15">
                    <w:rPr>
                      <w:rFonts w:ascii="Courier New" w:hAnsi="Courier New" w:cs="Courier New"/>
                      <w:sz w:val="16"/>
                      <w:szCs w:val="16"/>
                      <w:highlight w:val="cyan"/>
                    </w:rPr>
                    <w:t>02:50:c2:18:b</w:t>
                  </w:r>
                  <w:r w:rsidRPr="00BF24A3">
                    <w:rPr>
                      <w:rFonts w:ascii="Courier New" w:hAnsi="Courier New" w:cs="Courier New"/>
                      <w:sz w:val="16"/>
                      <w:szCs w:val="16"/>
                      <w:highlight w:val="green"/>
                    </w:rPr>
                    <w:t>2:00</w:t>
                  </w:r>
                </w:p>
                <w:p w:rsidR="00F97C05" w:rsidRPr="00BF24A3" w:rsidRDefault="00F97C05" w:rsidP="00BF24A3">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w:t>
                  </w:r>
                  <w:r w:rsidRPr="00D22C15">
                    <w:rPr>
                      <w:rFonts w:ascii="Courier New" w:hAnsi="Courier New" w:cs="Courier New"/>
                      <w:sz w:val="16"/>
                      <w:szCs w:val="16"/>
                    </w:rPr>
                    <w:t xml:space="preserve">Found MAC match for </w:t>
                  </w:r>
                  <w:r w:rsidRPr="00D22C15">
                    <w:rPr>
                      <w:rFonts w:ascii="Courier New" w:hAnsi="Courier New" w:cs="Courier New"/>
                      <w:sz w:val="16"/>
                      <w:szCs w:val="16"/>
                      <w:highlight w:val="cyan"/>
                    </w:rPr>
                    <w:t>TER device</w:t>
                  </w:r>
                  <w:r w:rsidRPr="00BF24A3">
                    <w:rPr>
                      <w:rFonts w:ascii="Courier New" w:hAnsi="Courier New" w:cs="Courier New"/>
                      <w:sz w:val="16"/>
                      <w:szCs w:val="16"/>
                    </w:rPr>
                    <w:t>.</w:t>
                  </w:r>
                </w:p>
                <w:p w:rsidR="00F97C05" w:rsidRDefault="00F97C05" w:rsidP="00BF24A3">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Client recognized and configured with IP address </w:t>
                  </w:r>
                  <w:r w:rsidRPr="00D22C15">
                    <w:rPr>
                      <w:rFonts w:ascii="Courier New" w:hAnsi="Courier New" w:cs="Courier New"/>
                      <w:sz w:val="16"/>
                      <w:szCs w:val="16"/>
                      <w:highlight w:val="green"/>
                    </w:rPr>
                    <w:t>10.0.0.2</w:t>
                  </w:r>
                </w:p>
                <w:p w:rsidR="00F97C05" w:rsidRDefault="00F97C05" w:rsidP="00BF24A3">
                  <w:pPr>
                    <w:spacing w:after="0" w:line="240" w:lineRule="auto"/>
                    <w:rPr>
                      <w:rFonts w:ascii="Courier New" w:hAnsi="Courier New" w:cs="Courier New"/>
                      <w:sz w:val="16"/>
                      <w:szCs w:val="16"/>
                    </w:rPr>
                  </w:pP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 xml:space="preserve">11/15/19 09:03:01 - DHCP request received from </w:t>
                  </w:r>
                  <w:r w:rsidRPr="00D22C15">
                    <w:rPr>
                      <w:rFonts w:ascii="Courier New" w:hAnsi="Courier New" w:cs="Courier New"/>
                      <w:sz w:val="16"/>
                      <w:szCs w:val="16"/>
                      <w:highlight w:val="cyan"/>
                    </w:rPr>
                    <w:t>f4:54:33</w:t>
                  </w:r>
                  <w:r w:rsidRPr="00575332">
                    <w:rPr>
                      <w:rFonts w:ascii="Courier New" w:hAnsi="Courier New" w:cs="Courier New"/>
                      <w:sz w:val="16"/>
                      <w:szCs w:val="16"/>
                    </w:rPr>
                    <w:t>:ad:09:2a</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 xml:space="preserve">11/15/19 09:03:01 - Hostname provided in request: </w:t>
                  </w:r>
                  <w:r w:rsidRPr="00D22C15">
                    <w:rPr>
                      <w:rFonts w:ascii="Courier New" w:hAnsi="Courier New" w:cs="Courier New"/>
                      <w:sz w:val="16"/>
                      <w:szCs w:val="16"/>
                      <w:highlight w:val="green"/>
                    </w:rPr>
                    <w:t>2080LC50-</w:t>
                  </w:r>
                  <w:r w:rsidRPr="00575332">
                    <w:rPr>
                      <w:rFonts w:ascii="Courier New" w:hAnsi="Courier New" w:cs="Courier New"/>
                      <w:sz w:val="16"/>
                      <w:szCs w:val="16"/>
                    </w:rPr>
                    <w:t>f45433ad092a.</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 xml:space="preserve">11/15/19 09:03:01 - Found MAC match for </w:t>
                  </w:r>
                  <w:r w:rsidRPr="00D22C15">
                    <w:rPr>
                      <w:rFonts w:ascii="Courier New" w:hAnsi="Courier New" w:cs="Courier New"/>
                      <w:sz w:val="16"/>
                      <w:szCs w:val="16"/>
                      <w:highlight w:val="cyan"/>
                    </w:rPr>
                    <w:t>CDU device</w:t>
                  </w:r>
                  <w:r w:rsidRPr="00575332">
                    <w:rPr>
                      <w:rFonts w:ascii="Courier New" w:hAnsi="Courier New" w:cs="Courier New"/>
                      <w:sz w:val="16"/>
                      <w:szCs w:val="16"/>
                    </w:rPr>
                    <w:t>.</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 xml:space="preserve">11/15/19 09:03:01 - Identified </w:t>
                  </w:r>
                  <w:r w:rsidRPr="00D22C15">
                    <w:rPr>
                      <w:rFonts w:ascii="Courier New" w:hAnsi="Courier New" w:cs="Courier New"/>
                      <w:sz w:val="16"/>
                      <w:szCs w:val="16"/>
                      <w:highlight w:val="green"/>
                    </w:rPr>
                    <w:t>CDU device</w:t>
                  </w:r>
                  <w:r w:rsidRPr="00575332">
                    <w:rPr>
                      <w:rFonts w:ascii="Courier New" w:hAnsi="Courier New" w:cs="Courier New"/>
                      <w:sz w:val="16"/>
                      <w:szCs w:val="16"/>
                    </w:rPr>
                    <w:t xml:space="preserve"> by hostname match.</w:t>
                  </w:r>
                </w:p>
                <w:p w:rsidR="00F97C05"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 xml:space="preserve">11/15/19 09:03:01 - Client recognized and configured with IP address </w:t>
                  </w:r>
                  <w:r w:rsidRPr="00D22C15">
                    <w:rPr>
                      <w:rFonts w:ascii="Courier New" w:hAnsi="Courier New" w:cs="Courier New"/>
                      <w:sz w:val="16"/>
                      <w:szCs w:val="16"/>
                      <w:highlight w:val="green"/>
                    </w:rPr>
                    <w:t>10.0.0.10</w:t>
                  </w:r>
                </w:p>
                <w:p w:rsidR="00F97C05" w:rsidRDefault="00F97C05" w:rsidP="00575332">
                  <w:pPr>
                    <w:spacing w:after="0" w:line="240" w:lineRule="auto"/>
                    <w:rPr>
                      <w:rFonts w:ascii="Courier New" w:hAnsi="Courier New" w:cs="Courier New"/>
                      <w:sz w:val="16"/>
                      <w:szCs w:val="16"/>
                    </w:rPr>
                  </w:pP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11/15/19 09:0</w:t>
                  </w:r>
                  <w:r>
                    <w:rPr>
                      <w:rFonts w:ascii="Courier New" w:hAnsi="Courier New" w:cs="Courier New"/>
                      <w:sz w:val="16"/>
                      <w:szCs w:val="16"/>
                    </w:rPr>
                    <w:t>3</w:t>
                  </w:r>
                  <w:r w:rsidRPr="00575332">
                    <w:rPr>
                      <w:rFonts w:ascii="Courier New" w:hAnsi="Courier New" w:cs="Courier New"/>
                      <w:sz w:val="16"/>
                      <w:szCs w:val="16"/>
                    </w:rPr>
                    <w:t xml:space="preserve">:47 - DHCP request received from </w:t>
                  </w:r>
                  <w:r w:rsidRPr="00D22C15">
                    <w:rPr>
                      <w:rFonts w:ascii="Courier New" w:hAnsi="Courier New" w:cs="Courier New"/>
                      <w:sz w:val="16"/>
                      <w:szCs w:val="16"/>
                      <w:highlight w:val="cyan"/>
                    </w:rPr>
                    <w:t>00:30:86</w:t>
                  </w:r>
                  <w:r w:rsidRPr="00575332">
                    <w:rPr>
                      <w:rFonts w:ascii="Courier New" w:hAnsi="Courier New" w:cs="Courier New"/>
                      <w:sz w:val="16"/>
                      <w:szCs w:val="16"/>
                    </w:rPr>
                    <w:t>:0a:01:de</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11/15/19 09:0</w:t>
                  </w:r>
                  <w:r>
                    <w:rPr>
                      <w:rFonts w:ascii="Courier New" w:hAnsi="Courier New" w:cs="Courier New"/>
                      <w:sz w:val="16"/>
                      <w:szCs w:val="16"/>
                    </w:rPr>
                    <w:t>3</w:t>
                  </w:r>
                  <w:r w:rsidRPr="00575332">
                    <w:rPr>
                      <w:rFonts w:ascii="Courier New" w:hAnsi="Courier New" w:cs="Courier New"/>
                      <w:sz w:val="16"/>
                      <w:szCs w:val="16"/>
                    </w:rPr>
                    <w:t xml:space="preserve">:47 - Hostname provided in request: </w:t>
                  </w:r>
                  <w:r w:rsidRPr="00D22C15">
                    <w:rPr>
                      <w:rFonts w:ascii="Courier New" w:hAnsi="Courier New" w:cs="Courier New"/>
                      <w:sz w:val="16"/>
                      <w:szCs w:val="16"/>
                      <w:highlight w:val="green"/>
                    </w:rPr>
                    <w:t>T5979_1.17_</w:t>
                  </w:r>
                  <w:r w:rsidRPr="00D22C15">
                    <w:rPr>
                      <w:rFonts w:ascii="Courier New" w:hAnsi="Courier New" w:cs="Courier New"/>
                      <w:sz w:val="16"/>
                      <w:szCs w:val="16"/>
                      <w:highlight w:val="yellow"/>
                    </w:rPr>
                    <w:t>23</w:t>
                  </w:r>
                  <w:r w:rsidRPr="00575332">
                    <w:rPr>
                      <w:rFonts w:ascii="Courier New" w:hAnsi="Courier New" w:cs="Courier New"/>
                      <w:sz w:val="16"/>
                      <w:szCs w:val="16"/>
                    </w:rPr>
                    <w:t>.</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11/15/19 09:0</w:t>
                  </w:r>
                  <w:r>
                    <w:rPr>
                      <w:rFonts w:ascii="Courier New" w:hAnsi="Courier New" w:cs="Courier New"/>
                      <w:sz w:val="16"/>
                      <w:szCs w:val="16"/>
                    </w:rPr>
                    <w:t>3</w:t>
                  </w:r>
                  <w:r w:rsidRPr="00575332">
                    <w:rPr>
                      <w:rFonts w:ascii="Courier New" w:hAnsi="Courier New" w:cs="Courier New"/>
                      <w:sz w:val="16"/>
                      <w:szCs w:val="16"/>
                    </w:rPr>
                    <w:t xml:space="preserve">:47 - Found MAC match for </w:t>
                  </w:r>
                  <w:r w:rsidRPr="00D22C15">
                    <w:rPr>
                      <w:rFonts w:ascii="Courier New" w:hAnsi="Courier New" w:cs="Courier New"/>
                      <w:sz w:val="16"/>
                      <w:szCs w:val="16"/>
                      <w:highlight w:val="cyan"/>
                    </w:rPr>
                    <w:t>PSU device</w:t>
                  </w:r>
                  <w:r w:rsidRPr="00575332">
                    <w:rPr>
                      <w:rFonts w:ascii="Courier New" w:hAnsi="Courier New" w:cs="Courier New"/>
                      <w:sz w:val="16"/>
                      <w:szCs w:val="16"/>
                    </w:rPr>
                    <w:t>.</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11/15/19 09:0</w:t>
                  </w:r>
                  <w:r>
                    <w:rPr>
                      <w:rFonts w:ascii="Courier New" w:hAnsi="Courier New" w:cs="Courier New"/>
                      <w:sz w:val="16"/>
                      <w:szCs w:val="16"/>
                    </w:rPr>
                    <w:t>3</w:t>
                  </w:r>
                  <w:r w:rsidRPr="00575332">
                    <w:rPr>
                      <w:rFonts w:ascii="Courier New" w:hAnsi="Courier New" w:cs="Courier New"/>
                      <w:sz w:val="16"/>
                      <w:szCs w:val="16"/>
                    </w:rPr>
                    <w:t xml:space="preserve">:47 - Identified </w:t>
                  </w:r>
                  <w:r w:rsidRPr="00D22C15">
                    <w:rPr>
                      <w:rFonts w:ascii="Courier New" w:hAnsi="Courier New" w:cs="Courier New"/>
                      <w:sz w:val="16"/>
                      <w:szCs w:val="16"/>
                      <w:highlight w:val="green"/>
                    </w:rPr>
                    <w:t>PSU device</w:t>
                  </w:r>
                  <w:r w:rsidRPr="00575332">
                    <w:rPr>
                      <w:rFonts w:ascii="Courier New" w:hAnsi="Courier New" w:cs="Courier New"/>
                      <w:sz w:val="16"/>
                      <w:szCs w:val="16"/>
                    </w:rPr>
                    <w:t xml:space="preserve"> by hostname match.</w:t>
                  </w:r>
                </w:p>
                <w:p w:rsidR="00F97C05" w:rsidRPr="00575332" w:rsidRDefault="00F97C05" w:rsidP="00575332">
                  <w:pPr>
                    <w:spacing w:after="0" w:line="240" w:lineRule="auto"/>
                    <w:rPr>
                      <w:rFonts w:ascii="Courier New" w:hAnsi="Courier New" w:cs="Courier New"/>
                      <w:sz w:val="16"/>
                      <w:szCs w:val="16"/>
                    </w:rPr>
                  </w:pPr>
                  <w:r w:rsidRPr="00575332">
                    <w:rPr>
                      <w:rFonts w:ascii="Courier New" w:hAnsi="Courier New" w:cs="Courier New"/>
                      <w:sz w:val="16"/>
                      <w:szCs w:val="16"/>
                    </w:rPr>
                    <w:t>11/15/19 09:0</w:t>
                  </w:r>
                  <w:r>
                    <w:rPr>
                      <w:rFonts w:ascii="Courier New" w:hAnsi="Courier New" w:cs="Courier New"/>
                      <w:sz w:val="16"/>
                      <w:szCs w:val="16"/>
                    </w:rPr>
                    <w:t>3</w:t>
                  </w:r>
                  <w:r w:rsidRPr="00575332">
                    <w:rPr>
                      <w:rFonts w:ascii="Courier New" w:hAnsi="Courier New" w:cs="Courier New"/>
                      <w:sz w:val="16"/>
                      <w:szCs w:val="16"/>
                    </w:rPr>
                    <w:t xml:space="preserve">:47 - Client recognized and configured with IP address </w:t>
                  </w:r>
                  <w:r w:rsidRPr="00D22C15">
                    <w:rPr>
                      <w:rFonts w:ascii="Courier New" w:hAnsi="Courier New" w:cs="Courier New"/>
                      <w:sz w:val="16"/>
                      <w:szCs w:val="16"/>
                      <w:highlight w:val="green"/>
                    </w:rPr>
                    <w:t>10.0.0.1</w:t>
                  </w:r>
                  <w:r w:rsidRPr="00D22C15">
                    <w:rPr>
                      <w:rFonts w:ascii="Courier New" w:hAnsi="Courier New" w:cs="Courier New"/>
                      <w:sz w:val="16"/>
                      <w:szCs w:val="16"/>
                      <w:highlight w:val="yellow"/>
                    </w:rPr>
                    <w:t>23</w:t>
                  </w:r>
                </w:p>
                <w:p w:rsidR="00F97C05" w:rsidRPr="00575332" w:rsidRDefault="00F97C05" w:rsidP="00575332">
                  <w:pPr>
                    <w:spacing w:after="0" w:line="240" w:lineRule="auto"/>
                    <w:rPr>
                      <w:rFonts w:ascii="Courier New" w:hAnsi="Courier New" w:cs="Courier New"/>
                      <w:sz w:val="16"/>
                      <w:szCs w:val="16"/>
                    </w:rPr>
                  </w:pPr>
                </w:p>
                <w:p w:rsidR="00F97C05" w:rsidRPr="00575332" w:rsidRDefault="00F97C05" w:rsidP="00BF24A3">
                  <w:pPr>
                    <w:spacing w:after="0" w:line="240" w:lineRule="auto"/>
                    <w:rPr>
                      <w:rFonts w:ascii="Courier New" w:hAnsi="Courier New" w:cs="Courier New"/>
                      <w:sz w:val="16"/>
                      <w:szCs w:val="16"/>
                    </w:rPr>
                  </w:pPr>
                </w:p>
              </w:txbxContent>
            </v:textbox>
            <w10:anchorlock/>
          </v:shape>
        </w:pict>
      </w:r>
    </w:p>
    <w:p w:rsidR="00D3196B" w:rsidRDefault="006700C8" w:rsidP="006700C8">
      <w:pPr>
        <w:pStyle w:val="Heading3"/>
      </w:pPr>
      <w:bookmarkStart w:id="33" w:name="_Toc30660442"/>
      <w:r>
        <w:lastRenderedPageBreak/>
        <w:t>Duplicate PSU ID</w:t>
      </w:r>
      <w:bookmarkEnd w:id="33"/>
    </w:p>
    <w:p w:rsidR="00EF02AD" w:rsidRDefault="00EF02AD" w:rsidP="00EF02AD">
      <w:r>
        <w:t>If DHCP requests are made for a given PSU ID number from multiple devices (as determined by different MAC addresses), the DHCP server will log the error and assign a special IP address designated for PSU duplicates so that the error can be detected by the SN during its discovery process.</w:t>
      </w:r>
    </w:p>
    <w:p w:rsidR="00EF02AD" w:rsidRPr="00EF02AD" w:rsidRDefault="006B663A" w:rsidP="00EF02AD">
      <w:r>
        <w:rPr>
          <w:noProof/>
        </w:rPr>
        <w:pict>
          <v:group id="_x0000_s1402" style="position:absolute;margin-left:319.85pt;margin-top:20.45pt;width:181.35pt;height:54pt;z-index:251706880" coordorigin="7837,3392" coordsize="3627,1080">
            <v:shape id="_x0000_s1375" type="#_x0000_t32" style="position:absolute;left:7975;top:3655;width:180;height:249;flip:x;mso-wrap-distance-top:3.6pt;mso-wrap-distance-bottom:3.6pt;mso-width-relative:margin;mso-height-relative:margin" o:connectortype="straight">
              <v:stroke endarrow="block"/>
            </v:shape>
            <v:rect id="_x0000_s1376" style="position:absolute;left:7837;top:3392;width:2091;height:305;mso-wrap-distance-top:3.6pt;mso-wrap-distance-bottom:3.6pt;mso-width-relative:margin;mso-height-relative:margin;v-text-anchor:middle">
              <v:textbox inset=",0,,0">
                <w:txbxContent>
                  <w:p w:rsidR="00F97C05" w:rsidRDefault="00F97C05">
                    <w:r>
                      <w:t>Duplicate PSU Error</w:t>
                    </w:r>
                  </w:p>
                </w:txbxContent>
              </v:textbox>
            </v:rect>
            <v:shape id="_x0000_s1377" type="#_x0000_t32" style="position:absolute;left:9222;top:4278;width:498;height:28;flip:x;mso-wrap-distance-top:3.6pt;mso-wrap-distance-bottom:3.6pt;mso-width-relative:margin;mso-height-relative:margin" o:connectortype="straight">
              <v:stroke endarrow="block"/>
            </v:shape>
            <v:rect id="_x0000_s1378" style="position:absolute;left:9651;top:4154;width:1813;height:318;mso-wrap-distance-top:3.6pt;mso-wrap-distance-bottom:3.6pt;mso-width-relative:margin;mso-height-relative:margin;v-text-anchor:middle">
              <v:textbox inset=",0,,0">
                <w:txbxContent>
                  <w:p w:rsidR="00F97C05" w:rsidRDefault="00F97C05">
                    <w:r>
                      <w:t>Duplicate PSU IP</w:t>
                    </w:r>
                  </w:p>
                </w:txbxContent>
              </v:textbox>
            </v:rect>
          </v:group>
        </w:pict>
      </w:r>
      <w:r>
        <w:pict>
          <v:shape id="_x0000_s1407" type="#_x0000_t202" style="width:712.45pt;height:77.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07">
              <w:txbxContent>
                <w:p w:rsidR="00F97C05" w:rsidRDefault="00F97C05" w:rsidP="00EF02AD">
                  <w:pPr>
                    <w:spacing w:after="0" w:line="240" w:lineRule="auto"/>
                    <w:rPr>
                      <w:rFonts w:ascii="Courier New" w:hAnsi="Courier New" w:cs="Courier New"/>
                      <w:sz w:val="16"/>
                      <w:szCs w:val="16"/>
                    </w:rPr>
                  </w:pPr>
                </w:p>
                <w:p w:rsidR="00F97C05" w:rsidRPr="00EF02AD"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11/15/19 09:47:22 - DHCP request received from 00:30:86:0a:01:de</w:t>
                  </w:r>
                </w:p>
                <w:p w:rsidR="00F97C05" w:rsidRPr="00EF02AD"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11/15/19 09:47:22 - Hostname provided in request: T5979_1.17_25.</w:t>
                  </w:r>
                </w:p>
                <w:p w:rsidR="00F97C05" w:rsidRPr="00EF02AD"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11/15/19 09:47:22 - Found MAC match for PSU device.</w:t>
                  </w:r>
                </w:p>
                <w:p w:rsidR="00F97C05" w:rsidRPr="00EF02AD"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11/15/19 09:47:22 - Identified PSU device by hostname match.</w:t>
                  </w:r>
                </w:p>
                <w:p w:rsidR="00F97C05" w:rsidRPr="00EF02AD"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 xml:space="preserve">11/15/19 09:47:22 - </w:t>
                  </w:r>
                  <w:r w:rsidRPr="00EF02AD">
                    <w:rPr>
                      <w:rFonts w:ascii="Courier New" w:hAnsi="Courier New" w:cs="Courier New"/>
                      <w:sz w:val="16"/>
                      <w:szCs w:val="16"/>
                      <w:highlight w:val="yellow"/>
                    </w:rPr>
                    <w:t>Duplicate Device: T5979_1.17_25; GEMINI_PSU 25 already assigned to 00:30:86:0a:06:ab</w:t>
                  </w:r>
                </w:p>
                <w:p w:rsidR="00F97C05" w:rsidRDefault="00F97C05" w:rsidP="00EF02AD">
                  <w:pPr>
                    <w:spacing w:after="0" w:line="240" w:lineRule="auto"/>
                    <w:rPr>
                      <w:rFonts w:ascii="Courier New" w:hAnsi="Courier New" w:cs="Courier New"/>
                      <w:sz w:val="16"/>
                      <w:szCs w:val="16"/>
                    </w:rPr>
                  </w:pPr>
                  <w:r w:rsidRPr="00EF02AD">
                    <w:rPr>
                      <w:rFonts w:ascii="Courier New" w:hAnsi="Courier New" w:cs="Courier New"/>
                      <w:sz w:val="16"/>
                      <w:szCs w:val="16"/>
                    </w:rPr>
                    <w:t xml:space="preserve">11/15/19 09:47:22 - Client recognized and configured with IP address </w:t>
                  </w:r>
                  <w:r w:rsidRPr="00EF02AD">
                    <w:rPr>
                      <w:rFonts w:ascii="Courier New" w:hAnsi="Courier New" w:cs="Courier New"/>
                      <w:sz w:val="16"/>
                      <w:szCs w:val="16"/>
                      <w:highlight w:val="green"/>
                    </w:rPr>
                    <w:t>10.0.0.117</w:t>
                  </w:r>
                </w:p>
                <w:p w:rsidR="00F97C05" w:rsidRPr="00BD3129" w:rsidRDefault="00F97C05" w:rsidP="00EF02AD">
                  <w:pPr>
                    <w:spacing w:after="0" w:line="240" w:lineRule="auto"/>
                    <w:rPr>
                      <w:rFonts w:ascii="Courier New" w:hAnsi="Courier New" w:cs="Courier New"/>
                      <w:sz w:val="16"/>
                      <w:szCs w:val="16"/>
                    </w:rPr>
                  </w:pPr>
                </w:p>
              </w:txbxContent>
            </v:textbox>
            <w10:anchorlock/>
          </v:shape>
        </w:pict>
      </w:r>
    </w:p>
    <w:p w:rsidR="00D3196B" w:rsidRDefault="006700C8" w:rsidP="006700C8">
      <w:pPr>
        <w:pStyle w:val="Heading3"/>
      </w:pPr>
      <w:bookmarkStart w:id="34" w:name="_Toc30660443"/>
      <w:r>
        <w:t>PSU ID Out of Range</w:t>
      </w:r>
      <w:bookmarkEnd w:id="34"/>
    </w:p>
    <w:p w:rsidR="00BF0CC0" w:rsidRDefault="00BF0CC0" w:rsidP="00BF0CC0">
      <w:r>
        <w:t xml:space="preserve">Not all 32 </w:t>
      </w:r>
      <w:r w:rsidR="00347EBF">
        <w:t xml:space="preserve">possible </w:t>
      </w:r>
      <w:r>
        <w:t xml:space="preserve">PSU IDs are supported by SMC. The DHCP server will recognize a request from a PSU with an unsupported ID number and log </w:t>
      </w:r>
      <w:r w:rsidR="00504132">
        <w:t>the</w:t>
      </w:r>
      <w:r>
        <w:t xml:space="preserve"> error. </w:t>
      </w:r>
    </w:p>
    <w:p w:rsidR="00BF0CC0" w:rsidRPr="00BF0CC0" w:rsidRDefault="006B663A" w:rsidP="00BF0CC0">
      <w:r>
        <w:rPr>
          <w:noProof/>
        </w:rPr>
        <w:pict>
          <v:group id="_x0000_s1403" style="position:absolute;margin-left:315.7pt;margin-top:13.15pt;width:185.55pt;height:46.3pt;z-index:251711232" coordorigin="7754,6415" coordsize="3711,926">
            <v:shape id="_x0000_s1379" type="#_x0000_t32" style="position:absolute;left:7754;top:6593;width:526;height:70;flip:x;mso-wrap-distance-top:3.6pt;mso-wrap-distance-bottom:3.6pt;mso-width-relative:margin;mso-height-relative:margin" o:connectortype="straight">
              <v:stroke endarrow="block"/>
            </v:shape>
            <v:rect id="_x0000_s1380" style="position:absolute;left:8252;top:6415;width:1856;height:317;mso-wrap-distance-top:3.6pt;mso-wrap-distance-bottom:3.6pt;mso-width-relative:margin;mso-height-relative:margin;v-text-anchor:middle">
              <v:textbox inset=",0,,0">
                <w:txbxContent>
                  <w:p w:rsidR="00F97C05" w:rsidRDefault="00F97C05">
                    <w:r>
                      <w:t>Invalid PSU ID</w:t>
                    </w:r>
                  </w:p>
                </w:txbxContent>
              </v:textbox>
            </v:rect>
            <v:shape id="_x0000_s1381" type="#_x0000_t32" style="position:absolute;left:9028;top:7133;width:318;height:56;flip:x;mso-wrap-distance-top:3.6pt;mso-wrap-distance-bottom:3.6pt;mso-width-relative:margin;mso-height-relative:margin" o:connectortype="straight">
              <v:stroke endarrow="block"/>
            </v:shape>
            <v:shape id="_x0000_s1382" type="#_x0000_t202" style="position:absolute;left:9318;top:6981;width:2147;height:360;mso-wrap-distance-top:3.6pt;mso-wrap-distance-bottom:3.6pt;mso-width-relative:margin;mso-height-relative:margin;v-text-anchor:middle">
              <v:textbox inset=",0,,0">
                <w:txbxContent>
                  <w:p w:rsidR="00F97C05" w:rsidRDefault="00F97C05">
                    <w:r>
                      <w:t>Invalid PSU ID Error</w:t>
                    </w:r>
                  </w:p>
                </w:txbxContent>
              </v:textbox>
            </v:shape>
          </v:group>
        </w:pict>
      </w:r>
      <w:r>
        <w:pict>
          <v:shape id="_x0000_s1406" type="#_x0000_t202" style="width:712.45pt;height:77.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06">
              <w:txbxContent>
                <w:p w:rsidR="00F97C05" w:rsidRDefault="00F97C05" w:rsidP="00BF0CC0">
                  <w:pPr>
                    <w:spacing w:after="0" w:line="240" w:lineRule="auto"/>
                    <w:rPr>
                      <w:rFonts w:ascii="Courier New" w:hAnsi="Courier New" w:cs="Courier New"/>
                      <w:sz w:val="16"/>
                      <w:szCs w:val="16"/>
                    </w:rPr>
                  </w:pPr>
                </w:p>
                <w:p w:rsidR="00F97C05" w:rsidRPr="00BF0CC0" w:rsidRDefault="00F97C05" w:rsidP="00BF0CC0">
                  <w:pPr>
                    <w:spacing w:after="0" w:line="240" w:lineRule="auto"/>
                    <w:rPr>
                      <w:rFonts w:ascii="Courier New" w:hAnsi="Courier New" w:cs="Courier New"/>
                      <w:sz w:val="16"/>
                      <w:szCs w:val="16"/>
                    </w:rPr>
                  </w:pPr>
                  <w:r w:rsidRPr="00BF0CC0">
                    <w:rPr>
                      <w:rFonts w:ascii="Courier New" w:hAnsi="Courier New" w:cs="Courier New"/>
                      <w:sz w:val="16"/>
                      <w:szCs w:val="16"/>
                    </w:rPr>
                    <w:t>11/15/19 09:28:17 - DHCP request received from 00:30:86:0a:01:de</w:t>
                  </w:r>
                </w:p>
                <w:p w:rsidR="00F97C05" w:rsidRPr="00BF0CC0" w:rsidRDefault="00F97C05" w:rsidP="00BF0CC0">
                  <w:pPr>
                    <w:spacing w:after="0" w:line="240" w:lineRule="auto"/>
                    <w:rPr>
                      <w:rFonts w:ascii="Courier New" w:hAnsi="Courier New" w:cs="Courier New"/>
                      <w:sz w:val="16"/>
                      <w:szCs w:val="16"/>
                    </w:rPr>
                  </w:pPr>
                  <w:r w:rsidRPr="00BF0CC0">
                    <w:rPr>
                      <w:rFonts w:ascii="Courier New" w:hAnsi="Courier New" w:cs="Courier New"/>
                      <w:sz w:val="16"/>
                      <w:szCs w:val="16"/>
                    </w:rPr>
                    <w:t>11/15/19 09:28:17 - Hostname provided in request: T5979_1.17_</w:t>
                  </w:r>
                  <w:r w:rsidRPr="00BF0CC0">
                    <w:rPr>
                      <w:rFonts w:ascii="Courier New" w:hAnsi="Courier New" w:cs="Courier New"/>
                      <w:sz w:val="16"/>
                      <w:szCs w:val="16"/>
                      <w:highlight w:val="yellow"/>
                    </w:rPr>
                    <w:t>12</w:t>
                  </w:r>
                  <w:r w:rsidRPr="00BF0CC0">
                    <w:rPr>
                      <w:rFonts w:ascii="Courier New" w:hAnsi="Courier New" w:cs="Courier New"/>
                      <w:sz w:val="16"/>
                      <w:szCs w:val="16"/>
                    </w:rPr>
                    <w:t>.</w:t>
                  </w:r>
                </w:p>
                <w:p w:rsidR="00F97C05" w:rsidRPr="00BF0CC0" w:rsidRDefault="00F97C05" w:rsidP="00BF0CC0">
                  <w:pPr>
                    <w:spacing w:after="0" w:line="240" w:lineRule="auto"/>
                    <w:rPr>
                      <w:rFonts w:ascii="Courier New" w:hAnsi="Courier New" w:cs="Courier New"/>
                      <w:sz w:val="16"/>
                      <w:szCs w:val="16"/>
                    </w:rPr>
                  </w:pPr>
                  <w:r w:rsidRPr="00BF0CC0">
                    <w:rPr>
                      <w:rFonts w:ascii="Courier New" w:hAnsi="Courier New" w:cs="Courier New"/>
                      <w:sz w:val="16"/>
                      <w:szCs w:val="16"/>
                    </w:rPr>
                    <w:t>11/15/19 09:28:17 - Found MAC match for PSU device.</w:t>
                  </w:r>
                </w:p>
                <w:p w:rsidR="00F97C05" w:rsidRPr="00BF0CC0" w:rsidRDefault="00F97C05" w:rsidP="00BF0CC0">
                  <w:pPr>
                    <w:spacing w:after="0" w:line="240" w:lineRule="auto"/>
                    <w:rPr>
                      <w:rFonts w:ascii="Courier New" w:hAnsi="Courier New" w:cs="Courier New"/>
                      <w:sz w:val="16"/>
                      <w:szCs w:val="16"/>
                    </w:rPr>
                  </w:pPr>
                  <w:r w:rsidRPr="00BF0CC0">
                    <w:rPr>
                      <w:rFonts w:ascii="Courier New" w:hAnsi="Courier New" w:cs="Courier New"/>
                      <w:sz w:val="16"/>
                      <w:szCs w:val="16"/>
                    </w:rPr>
                    <w:t>11/15/19 09:28:17 - Identified PSU device by hostname match.</w:t>
                  </w:r>
                </w:p>
                <w:p w:rsidR="00F97C05" w:rsidRDefault="00F97C05" w:rsidP="00BF0CC0">
                  <w:pPr>
                    <w:spacing w:after="0" w:line="240" w:lineRule="auto"/>
                    <w:rPr>
                      <w:rFonts w:ascii="Courier New" w:hAnsi="Courier New" w:cs="Courier New"/>
                      <w:sz w:val="16"/>
                      <w:szCs w:val="16"/>
                    </w:rPr>
                  </w:pPr>
                  <w:r w:rsidRPr="00BF0CC0">
                    <w:rPr>
                      <w:rFonts w:ascii="Courier New" w:hAnsi="Courier New" w:cs="Courier New"/>
                      <w:sz w:val="16"/>
                      <w:szCs w:val="16"/>
                    </w:rPr>
                    <w:t xml:space="preserve">11/15/19 09:28:17 - </w:t>
                  </w:r>
                  <w:r w:rsidRPr="00BF0CC0">
                    <w:rPr>
                      <w:rFonts w:ascii="Courier New" w:hAnsi="Courier New" w:cs="Courier New"/>
                      <w:sz w:val="16"/>
                      <w:szCs w:val="16"/>
                      <w:highlight w:val="yellow"/>
                    </w:rPr>
                    <w:t>Device number is not in supported range. Request ignored.</w:t>
                  </w:r>
                </w:p>
                <w:p w:rsidR="00F97C05" w:rsidRPr="00BD3129" w:rsidRDefault="00F97C05" w:rsidP="00BF0CC0">
                  <w:pPr>
                    <w:spacing w:after="0" w:line="240" w:lineRule="auto"/>
                    <w:rPr>
                      <w:rFonts w:ascii="Courier New" w:hAnsi="Courier New" w:cs="Courier New"/>
                      <w:sz w:val="16"/>
                      <w:szCs w:val="16"/>
                    </w:rPr>
                  </w:pPr>
                </w:p>
              </w:txbxContent>
            </v:textbox>
            <w10:anchorlock/>
          </v:shape>
        </w:pict>
      </w:r>
    </w:p>
    <w:p w:rsidR="00D3196B" w:rsidRDefault="006700C8" w:rsidP="006700C8">
      <w:pPr>
        <w:pStyle w:val="Heading3"/>
      </w:pPr>
      <w:bookmarkStart w:id="35" w:name="_Toc30660444"/>
      <w:r>
        <w:t xml:space="preserve">24-Slot and 6/12-Slot </w:t>
      </w:r>
      <w:r w:rsidR="00EF02AD">
        <w:t xml:space="preserve">System Node </w:t>
      </w:r>
      <w:r>
        <w:t>Conflict</w:t>
      </w:r>
      <w:bookmarkEnd w:id="35"/>
    </w:p>
    <w:p w:rsidR="00DA24F3" w:rsidRDefault="004B5286" w:rsidP="00DA24F3">
      <w:r>
        <w:t xml:space="preserve">Only the 6/12-slot test systems are designed to share common resources. </w:t>
      </w:r>
      <w:r w:rsidR="00DA24F3">
        <w:t>24-Slot test system</w:t>
      </w:r>
      <w:r>
        <w:t xml:space="preserve"> in combination with a 6/12-Slot test system </w:t>
      </w:r>
      <w:r w:rsidR="00FD7907">
        <w:t>is a</w:t>
      </w:r>
      <w:r>
        <w:t>n unsupported configuration that is detected and logged by the DHCP server.</w:t>
      </w:r>
    </w:p>
    <w:p w:rsidR="004B5286" w:rsidRPr="004B5286" w:rsidRDefault="004B5286" w:rsidP="00DA24F3">
      <w:pPr>
        <w:rPr>
          <w:i/>
        </w:rPr>
      </w:pPr>
      <w:r w:rsidRPr="004B5286">
        <w:rPr>
          <w:i/>
        </w:rPr>
        <w:t>Note: The second request to arrive is ignored, regardless of system types.</w:t>
      </w:r>
    </w:p>
    <w:p w:rsidR="00504132" w:rsidRPr="00504132" w:rsidRDefault="006B663A" w:rsidP="00504132">
      <w:r>
        <w:rPr>
          <w:noProof/>
        </w:rPr>
        <w:pict>
          <v:group id="_x0000_s1404" style="position:absolute;margin-left:321.25pt;margin-top:9pt;width:188.25pt;height:74.8pt;z-index:251721600" coordorigin="7865,10319" coordsize="3765,1496">
            <v:shape id="_x0000_s1384" type="#_x0000_t32" style="position:absolute;left:7906;top:10499;width:1454;height:0;flip:x;mso-wrap-distance-top:3.6pt;mso-wrap-distance-bottom:3.6pt;mso-width-relative:margin;mso-height-relative:margin" o:connectortype="straight">
              <v:stroke endarrow="block"/>
            </v:shape>
            <v:shape id="_x0000_s1385" type="#_x0000_t202" style="position:absolute;left:8736;top:10319;width:2673;height:346;mso-wrap-distance-top:3.6pt;mso-wrap-distance-bottom:3.6pt;mso-width-relative:margin;mso-height-relative:margin;v-text-anchor:middle">
              <v:textbox inset=",0,,0">
                <w:txbxContent>
                  <w:p w:rsidR="00F97C05" w:rsidRDefault="00F97C05">
                    <w:r>
                      <w:t>Initial Gemini SN Request</w:t>
                    </w:r>
                  </w:p>
                </w:txbxContent>
              </v:textbox>
            </v:shape>
            <v:shape id="_x0000_s1386" type="#_x0000_t32" style="position:absolute;left:7865;top:11219;width:871;height:0;flip:x;mso-wrap-distance-top:3.6pt;mso-wrap-distance-bottom:3.6pt;mso-width-relative:margin;mso-height-relative:margin" o:connectortype="straight">
              <v:stroke endarrow="block"/>
            </v:shape>
            <v:shape id="_x0000_s1387" type="#_x0000_t202" style="position:absolute;left:8697;top:11025;width:2117;height:350;mso-wrap-distance-top:3.6pt;mso-wrap-distance-bottom:3.6pt;mso-width-relative:margin;mso-height-relative:margin;v-text-anchor:middle">
              <v:textbox inset=",0,,0">
                <w:txbxContent>
                  <w:p w:rsidR="00F97C05" w:rsidRDefault="00F97C05">
                    <w:r w:rsidRPr="00347EBF">
                      <w:t>Legacy</w:t>
                    </w:r>
                    <w:r>
                      <w:t xml:space="preserve"> SN Request</w:t>
                    </w:r>
                  </w:p>
                </w:txbxContent>
              </v:textbox>
            </v:shape>
            <v:shape id="_x0000_s1388" type="#_x0000_t32" style="position:absolute;left:9831;top:11593;width:304;height:14;flip:x;mso-wrap-distance-top:3.6pt;mso-wrap-distance-bottom:3.6pt;mso-width-relative:margin;mso-height-relative:margin" o:connectortype="straight">
              <v:stroke endarrow="block"/>
            </v:shape>
            <v:shape id="_x0000_s1389" type="#_x0000_t202" style="position:absolute;left:10135;top:11482;width:1495;height:333;mso-wrap-distance-top:3.6pt;mso-wrap-distance-bottom:3.6pt;mso-width-relative:margin;mso-height-relative:margin;v-text-anchor:middle">
              <v:textbox inset=",0,,0">
                <w:txbxContent>
                  <w:p w:rsidR="00F97C05" w:rsidRDefault="00F97C05">
                    <w:r>
                      <w:t>Conflict Error</w:t>
                    </w:r>
                  </w:p>
                </w:txbxContent>
              </v:textbox>
            </v:shape>
          </v:group>
        </w:pict>
      </w:r>
      <w:r>
        <w:pict>
          <v:shape id="_x0000_s1405" type="#_x0000_t202" style="width:712.45pt;height:90.3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405">
              <w:txbxContent>
                <w:p w:rsidR="00F97C05" w:rsidRDefault="00F97C05" w:rsidP="00504132">
                  <w:pPr>
                    <w:spacing w:after="0" w:line="240" w:lineRule="auto"/>
                    <w:rPr>
                      <w:rFonts w:ascii="Courier New" w:hAnsi="Courier New" w:cs="Courier New"/>
                      <w:sz w:val="16"/>
                      <w:szCs w:val="16"/>
                    </w:rPr>
                  </w:pPr>
                </w:p>
                <w:p w:rsidR="00F97C05" w:rsidRPr="00BF24A3"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DHCP request received from </w:t>
                  </w:r>
                  <w:r w:rsidRPr="00D22C15">
                    <w:rPr>
                      <w:rFonts w:ascii="Courier New" w:hAnsi="Courier New" w:cs="Courier New"/>
                      <w:sz w:val="16"/>
                      <w:szCs w:val="16"/>
                      <w:highlight w:val="cyan"/>
                    </w:rPr>
                    <w:t>02:50:c2:18:b</w:t>
                  </w:r>
                  <w:r w:rsidRPr="00BF24A3">
                    <w:rPr>
                      <w:rFonts w:ascii="Courier New" w:hAnsi="Courier New" w:cs="Courier New"/>
                      <w:sz w:val="16"/>
                      <w:szCs w:val="16"/>
                      <w:highlight w:val="green"/>
                    </w:rPr>
                    <w:t>2:00</w:t>
                  </w:r>
                </w:p>
                <w:p w:rsidR="00F97C05" w:rsidRPr="00BF24A3"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w:t>
                  </w:r>
                  <w:r w:rsidRPr="00D22C15">
                    <w:rPr>
                      <w:rFonts w:ascii="Courier New" w:hAnsi="Courier New" w:cs="Courier New"/>
                      <w:sz w:val="16"/>
                      <w:szCs w:val="16"/>
                    </w:rPr>
                    <w:t xml:space="preserve">Found MAC match for </w:t>
                  </w:r>
                  <w:r w:rsidRPr="00D22C15">
                    <w:rPr>
                      <w:rFonts w:ascii="Courier New" w:hAnsi="Courier New" w:cs="Courier New"/>
                      <w:sz w:val="16"/>
                      <w:szCs w:val="16"/>
                      <w:highlight w:val="cyan"/>
                    </w:rPr>
                    <w:t>TER device</w:t>
                  </w:r>
                  <w:r w:rsidRPr="00BF24A3">
                    <w:rPr>
                      <w:rFonts w:ascii="Courier New" w:hAnsi="Courier New" w:cs="Courier New"/>
                      <w:sz w:val="16"/>
                      <w:szCs w:val="16"/>
                    </w:rPr>
                    <w:t>.</w:t>
                  </w:r>
                </w:p>
                <w:p w:rsidR="00F97C05"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 xml:space="preserve">11/15/19 09:02:53 - Client recognized and configured with IP address </w:t>
                  </w:r>
                  <w:r w:rsidRPr="00D22C15">
                    <w:rPr>
                      <w:rFonts w:ascii="Courier New" w:hAnsi="Courier New" w:cs="Courier New"/>
                      <w:sz w:val="16"/>
                      <w:szCs w:val="16"/>
                      <w:highlight w:val="green"/>
                    </w:rPr>
                    <w:t>10.0.0.2</w:t>
                  </w:r>
                </w:p>
                <w:p w:rsidR="00F97C05" w:rsidRDefault="00F97C05" w:rsidP="00504132">
                  <w:pPr>
                    <w:spacing w:after="0" w:line="240" w:lineRule="auto"/>
                    <w:rPr>
                      <w:rFonts w:ascii="Courier New" w:hAnsi="Courier New" w:cs="Courier New"/>
                      <w:sz w:val="16"/>
                      <w:szCs w:val="16"/>
                    </w:rPr>
                  </w:pPr>
                  <w:r>
                    <w:rPr>
                      <w:rFonts w:ascii="Courier New" w:hAnsi="Courier New" w:cs="Courier New"/>
                      <w:sz w:val="16"/>
                      <w:szCs w:val="16"/>
                    </w:rPr>
                    <w:t>…</w:t>
                  </w:r>
                </w:p>
                <w:p w:rsidR="00F97C05" w:rsidRPr="00BF24A3"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11/15/19 09:</w:t>
                  </w:r>
                  <w:r>
                    <w:rPr>
                      <w:rFonts w:ascii="Courier New" w:hAnsi="Courier New" w:cs="Courier New"/>
                      <w:sz w:val="16"/>
                      <w:szCs w:val="16"/>
                    </w:rPr>
                    <w:t>3</w:t>
                  </w:r>
                  <w:r w:rsidRPr="00BF24A3">
                    <w:rPr>
                      <w:rFonts w:ascii="Courier New" w:hAnsi="Courier New" w:cs="Courier New"/>
                      <w:sz w:val="16"/>
                      <w:szCs w:val="16"/>
                    </w:rPr>
                    <w:t>2:</w:t>
                  </w:r>
                  <w:r>
                    <w:rPr>
                      <w:rFonts w:ascii="Courier New" w:hAnsi="Courier New" w:cs="Courier New"/>
                      <w:sz w:val="16"/>
                      <w:szCs w:val="16"/>
                    </w:rPr>
                    <w:t>46</w:t>
                  </w:r>
                  <w:r w:rsidRPr="00BF24A3">
                    <w:rPr>
                      <w:rFonts w:ascii="Courier New" w:hAnsi="Courier New" w:cs="Courier New"/>
                      <w:sz w:val="16"/>
                      <w:szCs w:val="16"/>
                    </w:rPr>
                    <w:t xml:space="preserve"> - DHCP request received from </w:t>
                  </w:r>
                  <w:r w:rsidRPr="00D22C15">
                    <w:rPr>
                      <w:rFonts w:ascii="Courier New" w:hAnsi="Courier New" w:cs="Courier New"/>
                      <w:sz w:val="16"/>
                      <w:szCs w:val="16"/>
                      <w:highlight w:val="cyan"/>
                    </w:rPr>
                    <w:t>02:50:c2:18:b</w:t>
                  </w:r>
                  <w:r>
                    <w:rPr>
                      <w:rFonts w:ascii="Courier New" w:hAnsi="Courier New" w:cs="Courier New"/>
                      <w:sz w:val="16"/>
                      <w:szCs w:val="16"/>
                      <w:highlight w:val="green"/>
                    </w:rPr>
                    <w:t>0</w:t>
                  </w:r>
                  <w:r w:rsidRPr="00BF24A3">
                    <w:rPr>
                      <w:rFonts w:ascii="Courier New" w:hAnsi="Courier New" w:cs="Courier New"/>
                      <w:sz w:val="16"/>
                      <w:szCs w:val="16"/>
                      <w:highlight w:val="green"/>
                    </w:rPr>
                    <w:t>:0</w:t>
                  </w:r>
                  <w:r w:rsidRPr="00DA24F3">
                    <w:rPr>
                      <w:rFonts w:ascii="Courier New" w:hAnsi="Courier New" w:cs="Courier New"/>
                      <w:sz w:val="16"/>
                      <w:szCs w:val="16"/>
                      <w:highlight w:val="green"/>
                    </w:rPr>
                    <w:t>1</w:t>
                  </w:r>
                </w:p>
                <w:p w:rsidR="00F97C05" w:rsidRPr="00BF24A3"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11/15/19 09:</w:t>
                  </w:r>
                  <w:r>
                    <w:rPr>
                      <w:rFonts w:ascii="Courier New" w:hAnsi="Courier New" w:cs="Courier New"/>
                      <w:sz w:val="16"/>
                      <w:szCs w:val="16"/>
                    </w:rPr>
                    <w:t>3</w:t>
                  </w:r>
                  <w:r w:rsidRPr="00BF24A3">
                    <w:rPr>
                      <w:rFonts w:ascii="Courier New" w:hAnsi="Courier New" w:cs="Courier New"/>
                      <w:sz w:val="16"/>
                      <w:szCs w:val="16"/>
                    </w:rPr>
                    <w:t>2:</w:t>
                  </w:r>
                  <w:r>
                    <w:rPr>
                      <w:rFonts w:ascii="Courier New" w:hAnsi="Courier New" w:cs="Courier New"/>
                      <w:sz w:val="16"/>
                      <w:szCs w:val="16"/>
                    </w:rPr>
                    <w:t>46</w:t>
                  </w:r>
                  <w:r w:rsidRPr="00BF24A3">
                    <w:rPr>
                      <w:rFonts w:ascii="Courier New" w:hAnsi="Courier New" w:cs="Courier New"/>
                      <w:sz w:val="16"/>
                      <w:szCs w:val="16"/>
                    </w:rPr>
                    <w:t xml:space="preserve"> - </w:t>
                  </w:r>
                  <w:r w:rsidRPr="00D22C15">
                    <w:rPr>
                      <w:rFonts w:ascii="Courier New" w:hAnsi="Courier New" w:cs="Courier New"/>
                      <w:sz w:val="16"/>
                      <w:szCs w:val="16"/>
                    </w:rPr>
                    <w:t xml:space="preserve">Found MAC match for </w:t>
                  </w:r>
                  <w:r w:rsidRPr="00D22C15">
                    <w:rPr>
                      <w:rFonts w:ascii="Courier New" w:hAnsi="Courier New" w:cs="Courier New"/>
                      <w:sz w:val="16"/>
                      <w:szCs w:val="16"/>
                      <w:highlight w:val="cyan"/>
                    </w:rPr>
                    <w:t>TER device</w:t>
                  </w:r>
                  <w:r w:rsidRPr="00BF24A3">
                    <w:rPr>
                      <w:rFonts w:ascii="Courier New" w:hAnsi="Courier New" w:cs="Courier New"/>
                      <w:sz w:val="16"/>
                      <w:szCs w:val="16"/>
                    </w:rPr>
                    <w:t>.</w:t>
                  </w:r>
                </w:p>
                <w:p w:rsidR="00F97C05" w:rsidRDefault="00F97C05" w:rsidP="00504132">
                  <w:pPr>
                    <w:spacing w:after="0" w:line="240" w:lineRule="auto"/>
                    <w:rPr>
                      <w:rFonts w:ascii="Courier New" w:hAnsi="Courier New" w:cs="Courier New"/>
                      <w:sz w:val="16"/>
                      <w:szCs w:val="16"/>
                    </w:rPr>
                  </w:pPr>
                  <w:r w:rsidRPr="00BF24A3">
                    <w:rPr>
                      <w:rFonts w:ascii="Courier New" w:hAnsi="Courier New" w:cs="Courier New"/>
                      <w:sz w:val="16"/>
                      <w:szCs w:val="16"/>
                    </w:rPr>
                    <w:t>11/15/19 09:</w:t>
                  </w:r>
                  <w:r>
                    <w:rPr>
                      <w:rFonts w:ascii="Courier New" w:hAnsi="Courier New" w:cs="Courier New"/>
                      <w:sz w:val="16"/>
                      <w:szCs w:val="16"/>
                    </w:rPr>
                    <w:t>3</w:t>
                  </w:r>
                  <w:r w:rsidRPr="00BF24A3">
                    <w:rPr>
                      <w:rFonts w:ascii="Courier New" w:hAnsi="Courier New" w:cs="Courier New"/>
                      <w:sz w:val="16"/>
                      <w:szCs w:val="16"/>
                    </w:rPr>
                    <w:t>2:</w:t>
                  </w:r>
                  <w:r>
                    <w:rPr>
                      <w:rFonts w:ascii="Courier New" w:hAnsi="Courier New" w:cs="Courier New"/>
                      <w:sz w:val="16"/>
                      <w:szCs w:val="16"/>
                    </w:rPr>
                    <w:t>46</w:t>
                  </w:r>
                  <w:r w:rsidRPr="00BF24A3">
                    <w:rPr>
                      <w:rFonts w:ascii="Courier New" w:hAnsi="Courier New" w:cs="Courier New"/>
                      <w:sz w:val="16"/>
                      <w:szCs w:val="16"/>
                    </w:rPr>
                    <w:t xml:space="preserve"> - </w:t>
                  </w:r>
                  <w:r w:rsidRPr="00DA24F3">
                    <w:rPr>
                      <w:rFonts w:ascii="Courier New" w:hAnsi="Courier New" w:cs="Courier New"/>
                      <w:sz w:val="16"/>
                      <w:szCs w:val="16"/>
                      <w:highlight w:val="yellow"/>
                    </w:rPr>
                    <w:t>Conflict detected between Legacy and Gemini SN. Ignoring request.</w:t>
                  </w:r>
                </w:p>
                <w:p w:rsidR="00F97C05" w:rsidRPr="00BD3129" w:rsidRDefault="00F97C05" w:rsidP="00504132">
                  <w:pPr>
                    <w:spacing w:after="0" w:line="240" w:lineRule="auto"/>
                    <w:rPr>
                      <w:rFonts w:ascii="Courier New" w:hAnsi="Courier New" w:cs="Courier New"/>
                      <w:sz w:val="16"/>
                      <w:szCs w:val="16"/>
                    </w:rPr>
                  </w:pPr>
                </w:p>
              </w:txbxContent>
            </v:textbox>
            <w10:anchorlock/>
          </v:shape>
        </w:pict>
      </w:r>
    </w:p>
    <w:p w:rsidR="006700C8" w:rsidRPr="00A04EBA" w:rsidRDefault="006700C8" w:rsidP="00A04EBA"/>
    <w:sectPr w:rsidR="006700C8" w:rsidRPr="00A04EBA" w:rsidSect="0067125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C05" w:rsidRDefault="00F97C05" w:rsidP="006024AC">
      <w:pPr>
        <w:spacing w:after="0" w:line="240" w:lineRule="auto"/>
      </w:pPr>
      <w:r>
        <w:separator/>
      </w:r>
    </w:p>
  </w:endnote>
  <w:endnote w:type="continuationSeparator" w:id="0">
    <w:p w:rsidR="00F97C05" w:rsidRDefault="00F97C05" w:rsidP="0060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rlogo">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05" w:rsidRDefault="00F97C05">
    <w:pPr>
      <w:pStyle w:val="Footer"/>
    </w:pPr>
    <w:r>
      <w:t>Teradyne Confidential</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6B663A" w:rsidRPr="006B663A">
      <w:rPr>
        <w:b/>
        <w:noProof/>
      </w:rPr>
      <w:t>1</w:t>
    </w:r>
    <w:r>
      <w:rPr>
        <w:b/>
        <w:noProof/>
      </w:rPr>
      <w:fldChar w:fldCharType="end"/>
    </w:r>
    <w:r>
      <w:ptab w:relativeTo="margin" w:alignment="right" w:leader="none"/>
    </w:r>
    <w:r>
      <w:fldChar w:fldCharType="begin"/>
    </w:r>
    <w:r>
      <w:instrText xml:space="preserve"> DATE \@ "M/d/yyyy" </w:instrText>
    </w:r>
    <w:r>
      <w:fldChar w:fldCharType="separate"/>
    </w:r>
    <w:r w:rsidR="006B663A">
      <w:rPr>
        <w:noProof/>
      </w:rPr>
      <w:t>2/21/2020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C05" w:rsidRDefault="00F97C05" w:rsidP="006024AC">
      <w:pPr>
        <w:spacing w:after="0" w:line="240" w:lineRule="auto"/>
      </w:pPr>
      <w:r>
        <w:separator/>
      </w:r>
    </w:p>
  </w:footnote>
  <w:footnote w:type="continuationSeparator" w:id="0">
    <w:p w:rsidR="00F97C05" w:rsidRDefault="00F97C05" w:rsidP="00602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246B"/>
    <w:multiLevelType w:val="hybridMultilevel"/>
    <w:tmpl w:val="9692D86E"/>
    <w:lvl w:ilvl="0" w:tplc="F28C783C">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527C"/>
    <w:multiLevelType w:val="hybridMultilevel"/>
    <w:tmpl w:val="5372C122"/>
    <w:lvl w:ilvl="0" w:tplc="E64C987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5439"/>
    <w:multiLevelType w:val="hybridMultilevel"/>
    <w:tmpl w:val="B65A50D6"/>
    <w:lvl w:ilvl="0" w:tplc="C6AE8E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3326B"/>
    <w:multiLevelType w:val="hybridMultilevel"/>
    <w:tmpl w:val="56C42760"/>
    <w:lvl w:ilvl="0" w:tplc="5596D82A">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612FE"/>
    <w:multiLevelType w:val="hybridMultilevel"/>
    <w:tmpl w:val="9932B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A6748"/>
    <w:multiLevelType w:val="hybridMultilevel"/>
    <w:tmpl w:val="2A3CB42A"/>
    <w:lvl w:ilvl="0" w:tplc="327C06CA">
      <w:start w:val="5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550C8"/>
    <w:multiLevelType w:val="hybridMultilevel"/>
    <w:tmpl w:val="A1ACBD8C"/>
    <w:lvl w:ilvl="0" w:tplc="95241A1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F11"/>
    <w:multiLevelType w:val="hybridMultilevel"/>
    <w:tmpl w:val="0A34C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style="mso-width-relative:margin;mso-height-relative:margin">
      <v:stroke endarrow="block"/>
    </o:shapedefaults>
  </w:hdrShapeDefaults>
  <w:footnotePr>
    <w:footnote w:id="-1"/>
    <w:footnote w:id="0"/>
  </w:footnotePr>
  <w:endnotePr>
    <w:endnote w:id="-1"/>
    <w:endnote w:id="0"/>
  </w:endnotePr>
  <w:compat>
    <w:compatSetting w:name="compatibilityMode" w:uri="http://schemas.microsoft.com/office/word" w:val="12"/>
  </w:compat>
  <w:rsids>
    <w:rsidRoot w:val="006024AC"/>
    <w:rsid w:val="00002EFE"/>
    <w:rsid w:val="00003B27"/>
    <w:rsid w:val="00003E6A"/>
    <w:rsid w:val="00005946"/>
    <w:rsid w:val="00013D7C"/>
    <w:rsid w:val="00031CE6"/>
    <w:rsid w:val="00031E8D"/>
    <w:rsid w:val="00042FD9"/>
    <w:rsid w:val="00043BAE"/>
    <w:rsid w:val="00044303"/>
    <w:rsid w:val="00050936"/>
    <w:rsid w:val="00053B84"/>
    <w:rsid w:val="00060193"/>
    <w:rsid w:val="00060ACC"/>
    <w:rsid w:val="00061039"/>
    <w:rsid w:val="0006649E"/>
    <w:rsid w:val="00071A37"/>
    <w:rsid w:val="000835BA"/>
    <w:rsid w:val="000A473E"/>
    <w:rsid w:val="000B268A"/>
    <w:rsid w:val="000C1080"/>
    <w:rsid w:val="000C1537"/>
    <w:rsid w:val="000C63A0"/>
    <w:rsid w:val="000D22E1"/>
    <w:rsid w:val="000E16A0"/>
    <w:rsid w:val="000E581D"/>
    <w:rsid w:val="00105562"/>
    <w:rsid w:val="001062E9"/>
    <w:rsid w:val="001156C4"/>
    <w:rsid w:val="001167DD"/>
    <w:rsid w:val="0013302D"/>
    <w:rsid w:val="001334DC"/>
    <w:rsid w:val="00142DEC"/>
    <w:rsid w:val="00143C23"/>
    <w:rsid w:val="001472C2"/>
    <w:rsid w:val="001602C6"/>
    <w:rsid w:val="00162FE4"/>
    <w:rsid w:val="001641C3"/>
    <w:rsid w:val="00167C88"/>
    <w:rsid w:val="001724F1"/>
    <w:rsid w:val="001738E0"/>
    <w:rsid w:val="00173AE9"/>
    <w:rsid w:val="00175A62"/>
    <w:rsid w:val="00181FFF"/>
    <w:rsid w:val="001866F2"/>
    <w:rsid w:val="0019297C"/>
    <w:rsid w:val="0019786B"/>
    <w:rsid w:val="001A01A8"/>
    <w:rsid w:val="001B3BB9"/>
    <w:rsid w:val="001B5165"/>
    <w:rsid w:val="001B5C29"/>
    <w:rsid w:val="001E26BD"/>
    <w:rsid w:val="00200A4B"/>
    <w:rsid w:val="0021092F"/>
    <w:rsid w:val="0021303C"/>
    <w:rsid w:val="00216B59"/>
    <w:rsid w:val="00217947"/>
    <w:rsid w:val="00223E4A"/>
    <w:rsid w:val="00226392"/>
    <w:rsid w:val="00226658"/>
    <w:rsid w:val="00232EA5"/>
    <w:rsid w:val="00233501"/>
    <w:rsid w:val="0024162E"/>
    <w:rsid w:val="00244C3E"/>
    <w:rsid w:val="002507D0"/>
    <w:rsid w:val="00265DEA"/>
    <w:rsid w:val="002660D3"/>
    <w:rsid w:val="00270DE4"/>
    <w:rsid w:val="00272623"/>
    <w:rsid w:val="00276C12"/>
    <w:rsid w:val="002809A7"/>
    <w:rsid w:val="00283D53"/>
    <w:rsid w:val="002A2488"/>
    <w:rsid w:val="002A2ACA"/>
    <w:rsid w:val="002A3475"/>
    <w:rsid w:val="002A3827"/>
    <w:rsid w:val="002A3A7E"/>
    <w:rsid w:val="002B024A"/>
    <w:rsid w:val="002C2227"/>
    <w:rsid w:val="002C662E"/>
    <w:rsid w:val="002D5380"/>
    <w:rsid w:val="002E6008"/>
    <w:rsid w:val="002F20F0"/>
    <w:rsid w:val="002F39C1"/>
    <w:rsid w:val="002F46E9"/>
    <w:rsid w:val="002F56F8"/>
    <w:rsid w:val="00303D6C"/>
    <w:rsid w:val="003125C4"/>
    <w:rsid w:val="0031441C"/>
    <w:rsid w:val="0031640F"/>
    <w:rsid w:val="00321537"/>
    <w:rsid w:val="00323DAC"/>
    <w:rsid w:val="00324937"/>
    <w:rsid w:val="00331AB2"/>
    <w:rsid w:val="0034052C"/>
    <w:rsid w:val="0034300E"/>
    <w:rsid w:val="0034411D"/>
    <w:rsid w:val="00347EBF"/>
    <w:rsid w:val="00354A5D"/>
    <w:rsid w:val="00354E72"/>
    <w:rsid w:val="00365B32"/>
    <w:rsid w:val="003669BD"/>
    <w:rsid w:val="00366A57"/>
    <w:rsid w:val="0036708C"/>
    <w:rsid w:val="00372342"/>
    <w:rsid w:val="00375053"/>
    <w:rsid w:val="00384B85"/>
    <w:rsid w:val="00392313"/>
    <w:rsid w:val="00397DE6"/>
    <w:rsid w:val="003B6A88"/>
    <w:rsid w:val="003C20B0"/>
    <w:rsid w:val="003C26FE"/>
    <w:rsid w:val="003C6F92"/>
    <w:rsid w:val="003D0DCB"/>
    <w:rsid w:val="003D2BEF"/>
    <w:rsid w:val="003D5B2D"/>
    <w:rsid w:val="003D6FDA"/>
    <w:rsid w:val="003E1709"/>
    <w:rsid w:val="003E17B6"/>
    <w:rsid w:val="003E1BBD"/>
    <w:rsid w:val="003F3989"/>
    <w:rsid w:val="00402164"/>
    <w:rsid w:val="00407D15"/>
    <w:rsid w:val="00413B85"/>
    <w:rsid w:val="00414EB5"/>
    <w:rsid w:val="00415BCD"/>
    <w:rsid w:val="004254FC"/>
    <w:rsid w:val="004265C4"/>
    <w:rsid w:val="00427BDD"/>
    <w:rsid w:val="004340D7"/>
    <w:rsid w:val="00435232"/>
    <w:rsid w:val="004445C4"/>
    <w:rsid w:val="00451649"/>
    <w:rsid w:val="00454951"/>
    <w:rsid w:val="00456FC5"/>
    <w:rsid w:val="00460C4D"/>
    <w:rsid w:val="00465234"/>
    <w:rsid w:val="004663BB"/>
    <w:rsid w:val="004759F4"/>
    <w:rsid w:val="00476965"/>
    <w:rsid w:val="00477E69"/>
    <w:rsid w:val="00484B56"/>
    <w:rsid w:val="004850F6"/>
    <w:rsid w:val="00485443"/>
    <w:rsid w:val="00485963"/>
    <w:rsid w:val="004958B9"/>
    <w:rsid w:val="004A2390"/>
    <w:rsid w:val="004A406B"/>
    <w:rsid w:val="004A5175"/>
    <w:rsid w:val="004B11BF"/>
    <w:rsid w:val="004B5286"/>
    <w:rsid w:val="004C51BA"/>
    <w:rsid w:val="004F6B8F"/>
    <w:rsid w:val="005009CF"/>
    <w:rsid w:val="00504132"/>
    <w:rsid w:val="00506017"/>
    <w:rsid w:val="00512DCF"/>
    <w:rsid w:val="0051321B"/>
    <w:rsid w:val="00520F75"/>
    <w:rsid w:val="00526321"/>
    <w:rsid w:val="00526479"/>
    <w:rsid w:val="00527E11"/>
    <w:rsid w:val="00532527"/>
    <w:rsid w:val="00552A9B"/>
    <w:rsid w:val="00556144"/>
    <w:rsid w:val="00557063"/>
    <w:rsid w:val="00567776"/>
    <w:rsid w:val="00575332"/>
    <w:rsid w:val="00580855"/>
    <w:rsid w:val="00580AF0"/>
    <w:rsid w:val="00587B86"/>
    <w:rsid w:val="00591EF1"/>
    <w:rsid w:val="005930C0"/>
    <w:rsid w:val="00595E96"/>
    <w:rsid w:val="005A6E26"/>
    <w:rsid w:val="005B28FB"/>
    <w:rsid w:val="005C0372"/>
    <w:rsid w:val="005C2DF9"/>
    <w:rsid w:val="005C5687"/>
    <w:rsid w:val="005F67BB"/>
    <w:rsid w:val="006024AC"/>
    <w:rsid w:val="00604F4E"/>
    <w:rsid w:val="006219FE"/>
    <w:rsid w:val="00622AA0"/>
    <w:rsid w:val="00623098"/>
    <w:rsid w:val="00624A9D"/>
    <w:rsid w:val="0062772F"/>
    <w:rsid w:val="00627C04"/>
    <w:rsid w:val="0063056F"/>
    <w:rsid w:val="0065352C"/>
    <w:rsid w:val="00653DDD"/>
    <w:rsid w:val="00662090"/>
    <w:rsid w:val="006700C8"/>
    <w:rsid w:val="00671257"/>
    <w:rsid w:val="00677862"/>
    <w:rsid w:val="00684BEE"/>
    <w:rsid w:val="006923B4"/>
    <w:rsid w:val="006A196B"/>
    <w:rsid w:val="006B663A"/>
    <w:rsid w:val="006B6CD6"/>
    <w:rsid w:val="006C1E5C"/>
    <w:rsid w:val="006D2156"/>
    <w:rsid w:val="006D7433"/>
    <w:rsid w:val="006E588D"/>
    <w:rsid w:val="006E5942"/>
    <w:rsid w:val="006F0C65"/>
    <w:rsid w:val="00725E88"/>
    <w:rsid w:val="007329DD"/>
    <w:rsid w:val="0073441A"/>
    <w:rsid w:val="00734F95"/>
    <w:rsid w:val="00735899"/>
    <w:rsid w:val="00740802"/>
    <w:rsid w:val="007506E5"/>
    <w:rsid w:val="00751733"/>
    <w:rsid w:val="00754BEC"/>
    <w:rsid w:val="00756E06"/>
    <w:rsid w:val="00762797"/>
    <w:rsid w:val="0076500F"/>
    <w:rsid w:val="00766597"/>
    <w:rsid w:val="00770D3D"/>
    <w:rsid w:val="007725B2"/>
    <w:rsid w:val="007745AD"/>
    <w:rsid w:val="007753CD"/>
    <w:rsid w:val="007830AE"/>
    <w:rsid w:val="00791005"/>
    <w:rsid w:val="007A24B7"/>
    <w:rsid w:val="007B665E"/>
    <w:rsid w:val="007C5E86"/>
    <w:rsid w:val="007F51BF"/>
    <w:rsid w:val="00806C32"/>
    <w:rsid w:val="00813D32"/>
    <w:rsid w:val="00820B6E"/>
    <w:rsid w:val="00826B4A"/>
    <w:rsid w:val="00830249"/>
    <w:rsid w:val="00834192"/>
    <w:rsid w:val="008406E9"/>
    <w:rsid w:val="00853DD1"/>
    <w:rsid w:val="00862CDE"/>
    <w:rsid w:val="00870EC2"/>
    <w:rsid w:val="008715A8"/>
    <w:rsid w:val="00876647"/>
    <w:rsid w:val="0087769C"/>
    <w:rsid w:val="00880D98"/>
    <w:rsid w:val="00881F6D"/>
    <w:rsid w:val="00883BB9"/>
    <w:rsid w:val="0089139E"/>
    <w:rsid w:val="00893A1C"/>
    <w:rsid w:val="008B6015"/>
    <w:rsid w:val="008B7246"/>
    <w:rsid w:val="008C29AE"/>
    <w:rsid w:val="008C5265"/>
    <w:rsid w:val="008D1CB3"/>
    <w:rsid w:val="008D5CD5"/>
    <w:rsid w:val="008D6088"/>
    <w:rsid w:val="008E2C1A"/>
    <w:rsid w:val="008E38B2"/>
    <w:rsid w:val="009023E0"/>
    <w:rsid w:val="00902A7B"/>
    <w:rsid w:val="00903CBC"/>
    <w:rsid w:val="00911BCB"/>
    <w:rsid w:val="009126AD"/>
    <w:rsid w:val="0092459D"/>
    <w:rsid w:val="009350F7"/>
    <w:rsid w:val="009351D9"/>
    <w:rsid w:val="00955444"/>
    <w:rsid w:val="00960C25"/>
    <w:rsid w:val="0096349F"/>
    <w:rsid w:val="00964B73"/>
    <w:rsid w:val="00967B71"/>
    <w:rsid w:val="00980F37"/>
    <w:rsid w:val="009903BE"/>
    <w:rsid w:val="009C10B3"/>
    <w:rsid w:val="009C19C3"/>
    <w:rsid w:val="009C25F6"/>
    <w:rsid w:val="009C3D43"/>
    <w:rsid w:val="009D53EF"/>
    <w:rsid w:val="009E3A8A"/>
    <w:rsid w:val="009E4856"/>
    <w:rsid w:val="009E4DA8"/>
    <w:rsid w:val="009F3103"/>
    <w:rsid w:val="00A036EC"/>
    <w:rsid w:val="00A04EBA"/>
    <w:rsid w:val="00A22D0E"/>
    <w:rsid w:val="00A2558C"/>
    <w:rsid w:val="00A30A4E"/>
    <w:rsid w:val="00A346EB"/>
    <w:rsid w:val="00A468E6"/>
    <w:rsid w:val="00A6213A"/>
    <w:rsid w:val="00A70497"/>
    <w:rsid w:val="00A7229C"/>
    <w:rsid w:val="00A726E6"/>
    <w:rsid w:val="00A8535C"/>
    <w:rsid w:val="00A85A8B"/>
    <w:rsid w:val="00A86820"/>
    <w:rsid w:val="00A9215B"/>
    <w:rsid w:val="00A92835"/>
    <w:rsid w:val="00AB102B"/>
    <w:rsid w:val="00AB616A"/>
    <w:rsid w:val="00AC030B"/>
    <w:rsid w:val="00AC17BE"/>
    <w:rsid w:val="00AC2BD2"/>
    <w:rsid w:val="00AC793F"/>
    <w:rsid w:val="00AD4D72"/>
    <w:rsid w:val="00AE04E4"/>
    <w:rsid w:val="00AE1102"/>
    <w:rsid w:val="00AE4195"/>
    <w:rsid w:val="00AF2D08"/>
    <w:rsid w:val="00AF2E05"/>
    <w:rsid w:val="00B13E26"/>
    <w:rsid w:val="00B30178"/>
    <w:rsid w:val="00B34B40"/>
    <w:rsid w:val="00B37376"/>
    <w:rsid w:val="00B406DE"/>
    <w:rsid w:val="00B46030"/>
    <w:rsid w:val="00B53270"/>
    <w:rsid w:val="00B55268"/>
    <w:rsid w:val="00B61848"/>
    <w:rsid w:val="00B61B3D"/>
    <w:rsid w:val="00B63850"/>
    <w:rsid w:val="00B64261"/>
    <w:rsid w:val="00B72C2C"/>
    <w:rsid w:val="00B75C32"/>
    <w:rsid w:val="00B77735"/>
    <w:rsid w:val="00B809F0"/>
    <w:rsid w:val="00B94FB9"/>
    <w:rsid w:val="00B96FAC"/>
    <w:rsid w:val="00BA63E4"/>
    <w:rsid w:val="00BB2277"/>
    <w:rsid w:val="00BB718C"/>
    <w:rsid w:val="00BB7F36"/>
    <w:rsid w:val="00BC4182"/>
    <w:rsid w:val="00BC7236"/>
    <w:rsid w:val="00BC7F31"/>
    <w:rsid w:val="00BD3129"/>
    <w:rsid w:val="00BD530C"/>
    <w:rsid w:val="00BE6956"/>
    <w:rsid w:val="00BE6C7D"/>
    <w:rsid w:val="00BE7AFF"/>
    <w:rsid w:val="00BF0CC0"/>
    <w:rsid w:val="00BF24A3"/>
    <w:rsid w:val="00C011BE"/>
    <w:rsid w:val="00C074CE"/>
    <w:rsid w:val="00C1121A"/>
    <w:rsid w:val="00C11853"/>
    <w:rsid w:val="00C12280"/>
    <w:rsid w:val="00C13ACD"/>
    <w:rsid w:val="00C13D37"/>
    <w:rsid w:val="00C16CD1"/>
    <w:rsid w:val="00C218D5"/>
    <w:rsid w:val="00C37348"/>
    <w:rsid w:val="00C37B7D"/>
    <w:rsid w:val="00C420BC"/>
    <w:rsid w:val="00C43BE0"/>
    <w:rsid w:val="00C45FA4"/>
    <w:rsid w:val="00C507E0"/>
    <w:rsid w:val="00C50E2B"/>
    <w:rsid w:val="00C5688F"/>
    <w:rsid w:val="00C61063"/>
    <w:rsid w:val="00C64642"/>
    <w:rsid w:val="00C72D13"/>
    <w:rsid w:val="00C73519"/>
    <w:rsid w:val="00C84DD6"/>
    <w:rsid w:val="00C856AC"/>
    <w:rsid w:val="00C86026"/>
    <w:rsid w:val="00C863DF"/>
    <w:rsid w:val="00C9755E"/>
    <w:rsid w:val="00CA1C72"/>
    <w:rsid w:val="00CA21B3"/>
    <w:rsid w:val="00CA344C"/>
    <w:rsid w:val="00CB070D"/>
    <w:rsid w:val="00CB4B69"/>
    <w:rsid w:val="00CC3999"/>
    <w:rsid w:val="00CC6C68"/>
    <w:rsid w:val="00CC7DA0"/>
    <w:rsid w:val="00CD35E8"/>
    <w:rsid w:val="00CD6DDF"/>
    <w:rsid w:val="00CE0B89"/>
    <w:rsid w:val="00CE700B"/>
    <w:rsid w:val="00CF1643"/>
    <w:rsid w:val="00CF369E"/>
    <w:rsid w:val="00D0463A"/>
    <w:rsid w:val="00D076D5"/>
    <w:rsid w:val="00D13C64"/>
    <w:rsid w:val="00D15714"/>
    <w:rsid w:val="00D16D6F"/>
    <w:rsid w:val="00D22C15"/>
    <w:rsid w:val="00D26221"/>
    <w:rsid w:val="00D3196B"/>
    <w:rsid w:val="00D334B1"/>
    <w:rsid w:val="00D3482D"/>
    <w:rsid w:val="00D4007E"/>
    <w:rsid w:val="00D44737"/>
    <w:rsid w:val="00D45ABA"/>
    <w:rsid w:val="00D51071"/>
    <w:rsid w:val="00D513F4"/>
    <w:rsid w:val="00D52E8C"/>
    <w:rsid w:val="00D5341F"/>
    <w:rsid w:val="00D6026F"/>
    <w:rsid w:val="00D779A6"/>
    <w:rsid w:val="00D812BE"/>
    <w:rsid w:val="00D829CD"/>
    <w:rsid w:val="00D968F2"/>
    <w:rsid w:val="00DA24F3"/>
    <w:rsid w:val="00DC0E02"/>
    <w:rsid w:val="00DC1939"/>
    <w:rsid w:val="00DD5751"/>
    <w:rsid w:val="00DE0AE7"/>
    <w:rsid w:val="00DE33E3"/>
    <w:rsid w:val="00DF4E25"/>
    <w:rsid w:val="00DF6CF8"/>
    <w:rsid w:val="00E11C18"/>
    <w:rsid w:val="00E3095B"/>
    <w:rsid w:val="00E4176D"/>
    <w:rsid w:val="00E447B5"/>
    <w:rsid w:val="00E7371C"/>
    <w:rsid w:val="00E871F1"/>
    <w:rsid w:val="00E940AD"/>
    <w:rsid w:val="00EA1247"/>
    <w:rsid w:val="00EB77C4"/>
    <w:rsid w:val="00EE2CBF"/>
    <w:rsid w:val="00EE4C54"/>
    <w:rsid w:val="00EF02AD"/>
    <w:rsid w:val="00F075AC"/>
    <w:rsid w:val="00F142D6"/>
    <w:rsid w:val="00F45D5F"/>
    <w:rsid w:val="00F761E4"/>
    <w:rsid w:val="00F82C1D"/>
    <w:rsid w:val="00F96680"/>
    <w:rsid w:val="00F97C05"/>
    <w:rsid w:val="00FB2C82"/>
    <w:rsid w:val="00FB366C"/>
    <w:rsid w:val="00FC3E9A"/>
    <w:rsid w:val="00FC46FC"/>
    <w:rsid w:val="00FD38F0"/>
    <w:rsid w:val="00FD7907"/>
    <w:rsid w:val="00FE2E28"/>
    <w:rsid w:val="00FE42C0"/>
    <w:rsid w:val="00FF3DF4"/>
    <w:rsid w:val="00FF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yle="mso-width-relative:margin;mso-height-relative:margin">
      <v:stroke endarrow="block"/>
    </o:shapedefaults>
    <o:shapelayout v:ext="edit">
      <o:idmap v:ext="edit" data="1"/>
      <o:rules v:ext="edit">
        <o:r id="V:Rule36" type="connector" idref="#_x0000_s1384"/>
        <o:r id="V:Rule37" type="connector" idref="#_x0000_s1375"/>
        <o:r id="V:Rule38" type="connector" idref="#_x0000_s1062"/>
        <o:r id="V:Rule39" type="connector" idref="#_x0000_s1047"/>
        <o:r id="V:Rule40" type="connector" idref="#Straight Connector 68"/>
        <o:r id="V:Rule41" type="connector" idref="#_x0000_s1030"/>
        <o:r id="V:Rule42" type="connector" idref="#Straight Connector 69"/>
        <o:r id="V:Rule43" type="connector" idref="#Straight Connector 41"/>
        <o:r id="V:Rule44" type="connector" idref="#_x0000_s1076"/>
        <o:r id="V:Rule45" type="connector" idref="#Straight Connector 18"/>
        <o:r id="V:Rule46" type="connector" idref="#_x0000_s1068"/>
        <o:r id="V:Rule47" type="connector" idref="#Straight Connector 21"/>
        <o:r id="V:Rule48" type="connector" idref="#_x0000_s1398"/>
        <o:r id="V:Rule49" type="connector" idref="#_x0000_s1070"/>
        <o:r id="V:Rule50" type="connector" idref="#_x0000_s1031"/>
        <o:r id="V:Rule51" type="connector" idref="#_x0000_s1081"/>
        <o:r id="V:Rule52" type="connector" idref="#_x0000_s1034"/>
        <o:r id="V:Rule53" type="connector" idref="#_x0000_s1028"/>
        <o:r id="V:Rule54" type="connector" idref="#Straight Connector 23"/>
        <o:r id="V:Rule55" type="connector" idref="#_x0000_s1037"/>
        <o:r id="V:Rule56" type="connector" idref="#_x0000_s1071"/>
        <o:r id="V:Rule57" type="connector" idref="#Straight Connector 13"/>
        <o:r id="V:Rule58" type="connector" idref="#_x0000_s1053"/>
        <o:r id="V:Rule59" type="connector" idref="#_x0000_s1069"/>
        <o:r id="V:Rule60" type="connector" idref="#_x0000_s1065"/>
        <o:r id="V:Rule61" type="connector" idref="#Straight Connector 22"/>
        <o:r id="V:Rule62" type="connector" idref="#_x0000_s1396"/>
        <o:r id="V:Rule63" type="connector" idref="#Straight Connector 20"/>
        <o:r id="V:Rule64" type="connector" idref="#_x0000_s1079"/>
        <o:r id="V:Rule65" type="connector" idref="#_x0000_s1379"/>
        <o:r id="V:Rule66" type="connector" idref="#_x0000_s1033"/>
        <o:r id="V:Rule67" type="connector" idref="#_x0000_s1078"/>
        <o:r id="V:Rule68" type="connector" idref="#Straight Connector 19"/>
        <o:r id="V:Rule69" type="connector" idref="#_x0000_s1055"/>
        <o:r id="V:Rule70" type="connector" idref="#_x0000_s1381"/>
        <o:r id="V:Rule71" type="connector" idref="#_x0000_s1066"/>
        <o:r id="V:Rule72" type="connector" idref="#_x0000_s1058"/>
        <o:r id="V:Rule73" type="connector" idref="#_x0000_s1386"/>
        <o:r id="V:Rule74" type="connector" idref="#_x0000_s1377"/>
        <o:r id="V:Rule75" type="connector" idref="#Straight Connector 24"/>
        <o:r id="V:Rule76" type="connector" idref="#_x0000_s1388"/>
        <o:r id="V:Rule77" type="connector" idref="#Straight Connector 17"/>
        <o:r id="V:Rule78" type="connector" idref="#Straight Connector 14"/>
        <o:r id="V:Rule79" type="connector" idref="#Straight Connector 15"/>
        <o:r id="V:Rule80" type="connector" idref="#Straight Connector 162"/>
        <o:r id="V:Rule81" type="connector" idref="#_x0000_s1049"/>
        <o:r id="V:Rule82" type="connector" idref="#_x0000_s1051"/>
        <o:r id="V:Rule83" type="connector" idref="#_x0000_s1045"/>
        <o:r id="V:Rule84" type="connector" idref="#_x0000_s1075"/>
        <o:r id="V:Rule85" type="connector" idref="#_x0000_s1394"/>
      </o:rules>
    </o:shapelayout>
  </w:shapeDefaults>
  <w:decimalSymbol w:val="."/>
  <w:listSeparator w:val=","/>
  <w14:docId w14:val="1726F659"/>
  <w15:docId w15:val="{77DCEA57-D4ED-478A-9247-23573B86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257"/>
  </w:style>
  <w:style w:type="paragraph" w:styleId="Heading1">
    <w:name w:val="heading 1"/>
    <w:basedOn w:val="Normal"/>
    <w:next w:val="Normal"/>
    <w:link w:val="Heading1Char"/>
    <w:uiPriority w:val="9"/>
    <w:qFormat/>
    <w:rsid w:val="00602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6FC"/>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13A"/>
    <w:pPr>
      <w:keepNext/>
      <w:keepLines/>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5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024A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024AC"/>
    <w:rPr>
      <w:rFonts w:ascii="Courier New" w:eastAsia="Times New Roman" w:hAnsi="Courier New" w:cs="Times New Roman"/>
      <w:sz w:val="20"/>
      <w:szCs w:val="20"/>
    </w:rPr>
  </w:style>
  <w:style w:type="paragraph" w:styleId="Title">
    <w:name w:val="Title"/>
    <w:basedOn w:val="Normal"/>
    <w:next w:val="Normal"/>
    <w:link w:val="TitleChar"/>
    <w:uiPriority w:val="10"/>
    <w:qFormat/>
    <w:rsid w:val="006024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4A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0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6024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6024A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0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AC"/>
  </w:style>
  <w:style w:type="paragraph" w:styleId="Footer">
    <w:name w:val="footer"/>
    <w:basedOn w:val="Normal"/>
    <w:link w:val="FooterChar"/>
    <w:uiPriority w:val="99"/>
    <w:unhideWhenUsed/>
    <w:rsid w:val="0060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AC"/>
  </w:style>
  <w:style w:type="paragraph" w:styleId="BalloonText">
    <w:name w:val="Balloon Text"/>
    <w:basedOn w:val="Normal"/>
    <w:link w:val="BalloonTextChar"/>
    <w:uiPriority w:val="99"/>
    <w:semiHidden/>
    <w:unhideWhenUsed/>
    <w:rsid w:val="0060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AC"/>
    <w:rPr>
      <w:rFonts w:ascii="Tahoma" w:hAnsi="Tahoma" w:cs="Tahoma"/>
      <w:sz w:val="16"/>
      <w:szCs w:val="16"/>
    </w:rPr>
  </w:style>
  <w:style w:type="paragraph" w:styleId="TOCHeading">
    <w:name w:val="TOC Heading"/>
    <w:basedOn w:val="Heading1"/>
    <w:next w:val="Normal"/>
    <w:uiPriority w:val="39"/>
    <w:semiHidden/>
    <w:unhideWhenUsed/>
    <w:qFormat/>
    <w:rsid w:val="00A9215B"/>
    <w:pPr>
      <w:outlineLvl w:val="9"/>
    </w:pPr>
  </w:style>
  <w:style w:type="paragraph" w:styleId="TOC1">
    <w:name w:val="toc 1"/>
    <w:basedOn w:val="Normal"/>
    <w:next w:val="Normal"/>
    <w:autoRedefine/>
    <w:uiPriority w:val="39"/>
    <w:unhideWhenUsed/>
    <w:rsid w:val="00A9215B"/>
    <w:pPr>
      <w:spacing w:after="100"/>
    </w:pPr>
  </w:style>
  <w:style w:type="character" w:styleId="Hyperlink">
    <w:name w:val="Hyperlink"/>
    <w:basedOn w:val="DefaultParagraphFont"/>
    <w:uiPriority w:val="99"/>
    <w:unhideWhenUsed/>
    <w:rsid w:val="00A9215B"/>
    <w:rPr>
      <w:color w:val="0000FF" w:themeColor="hyperlink"/>
      <w:u w:val="single"/>
    </w:rPr>
  </w:style>
  <w:style w:type="character" w:customStyle="1" w:styleId="Heading2Char">
    <w:name w:val="Heading 2 Char"/>
    <w:basedOn w:val="DefaultParagraphFont"/>
    <w:link w:val="Heading2"/>
    <w:uiPriority w:val="9"/>
    <w:rsid w:val="00FC46F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4BEE"/>
    <w:pPr>
      <w:spacing w:after="100"/>
      <w:ind w:left="220"/>
    </w:pPr>
  </w:style>
  <w:style w:type="character" w:styleId="Strong">
    <w:name w:val="Strong"/>
    <w:basedOn w:val="DefaultParagraphFont"/>
    <w:uiPriority w:val="22"/>
    <w:qFormat/>
    <w:rsid w:val="00053B84"/>
    <w:rPr>
      <w:b/>
      <w:bCs/>
    </w:rPr>
  </w:style>
  <w:style w:type="paragraph" w:styleId="DocumentMap">
    <w:name w:val="Document Map"/>
    <w:basedOn w:val="Normal"/>
    <w:link w:val="DocumentMapChar"/>
    <w:uiPriority w:val="99"/>
    <w:semiHidden/>
    <w:unhideWhenUsed/>
    <w:rsid w:val="004B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11BF"/>
    <w:rPr>
      <w:rFonts w:ascii="Tahoma" w:hAnsi="Tahoma" w:cs="Tahoma"/>
      <w:sz w:val="16"/>
      <w:szCs w:val="16"/>
    </w:rPr>
  </w:style>
  <w:style w:type="character" w:styleId="CommentReference">
    <w:name w:val="annotation reference"/>
    <w:basedOn w:val="DefaultParagraphFont"/>
    <w:uiPriority w:val="99"/>
    <w:semiHidden/>
    <w:unhideWhenUsed/>
    <w:rsid w:val="004B11BF"/>
    <w:rPr>
      <w:sz w:val="16"/>
      <w:szCs w:val="16"/>
    </w:rPr>
  </w:style>
  <w:style w:type="paragraph" w:styleId="CommentText">
    <w:name w:val="annotation text"/>
    <w:basedOn w:val="Normal"/>
    <w:link w:val="CommentTextChar"/>
    <w:uiPriority w:val="99"/>
    <w:semiHidden/>
    <w:unhideWhenUsed/>
    <w:rsid w:val="004B11BF"/>
    <w:pPr>
      <w:spacing w:line="240" w:lineRule="auto"/>
    </w:pPr>
    <w:rPr>
      <w:sz w:val="20"/>
      <w:szCs w:val="20"/>
    </w:rPr>
  </w:style>
  <w:style w:type="character" w:customStyle="1" w:styleId="CommentTextChar">
    <w:name w:val="Comment Text Char"/>
    <w:basedOn w:val="DefaultParagraphFont"/>
    <w:link w:val="CommentText"/>
    <w:uiPriority w:val="99"/>
    <w:semiHidden/>
    <w:rsid w:val="004B11BF"/>
    <w:rPr>
      <w:sz w:val="20"/>
      <w:szCs w:val="20"/>
    </w:rPr>
  </w:style>
  <w:style w:type="paragraph" w:styleId="CommentSubject">
    <w:name w:val="annotation subject"/>
    <w:basedOn w:val="CommentText"/>
    <w:next w:val="CommentText"/>
    <w:link w:val="CommentSubjectChar"/>
    <w:uiPriority w:val="99"/>
    <w:semiHidden/>
    <w:unhideWhenUsed/>
    <w:rsid w:val="004B11BF"/>
    <w:rPr>
      <w:b/>
      <w:bCs/>
    </w:rPr>
  </w:style>
  <w:style w:type="character" w:customStyle="1" w:styleId="CommentSubjectChar">
    <w:name w:val="Comment Subject Char"/>
    <w:basedOn w:val="CommentTextChar"/>
    <w:link w:val="CommentSubject"/>
    <w:uiPriority w:val="99"/>
    <w:semiHidden/>
    <w:rsid w:val="004B11BF"/>
    <w:rPr>
      <w:b/>
      <w:bCs/>
      <w:sz w:val="20"/>
      <w:szCs w:val="20"/>
    </w:rPr>
  </w:style>
  <w:style w:type="character" w:styleId="FollowedHyperlink">
    <w:name w:val="FollowedHyperlink"/>
    <w:basedOn w:val="DefaultParagraphFont"/>
    <w:uiPriority w:val="99"/>
    <w:semiHidden/>
    <w:unhideWhenUsed/>
    <w:rsid w:val="0024162E"/>
    <w:rPr>
      <w:color w:val="800080" w:themeColor="followedHyperlink"/>
      <w:u w:val="single"/>
    </w:rPr>
  </w:style>
  <w:style w:type="paragraph" w:styleId="ListParagraph">
    <w:name w:val="List Paragraph"/>
    <w:basedOn w:val="Normal"/>
    <w:uiPriority w:val="34"/>
    <w:qFormat/>
    <w:rsid w:val="00226392"/>
    <w:pPr>
      <w:ind w:left="720"/>
      <w:contextualSpacing/>
    </w:pPr>
  </w:style>
  <w:style w:type="character" w:customStyle="1" w:styleId="Heading3Char">
    <w:name w:val="Heading 3 Char"/>
    <w:basedOn w:val="DefaultParagraphFont"/>
    <w:link w:val="Heading3"/>
    <w:uiPriority w:val="9"/>
    <w:rsid w:val="00A6213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84B56"/>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4052C"/>
    <w:pPr>
      <w:spacing w:after="100"/>
      <w:ind w:left="440"/>
    </w:pPr>
  </w:style>
  <w:style w:type="character" w:customStyle="1" w:styleId="Heading4Char">
    <w:name w:val="Heading 4 Char"/>
    <w:basedOn w:val="DefaultParagraphFont"/>
    <w:link w:val="Heading4"/>
    <w:uiPriority w:val="9"/>
    <w:rsid w:val="0092459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hare.teradyne.com/project/SemiEng2/dgninf/Prod/HW/SMC/Process/SMC_Network/DragonSMC-Network.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hare.teradyne.com/project/SemiEng2/dgninf/Prod/HW/SMC/Process/System_Node/DragonSMC-SystemNode.doc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share.teradyne.com/project/SemiEng2/ari/Prod/SW/Design/DragonDhcpTftp.docx"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hare.teradyne.com/project/SemiEng2/dgninf/Prod/HW/Board%20Support%20Package%20(BSP)/DragonMacI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c4c1fe0e-62e3-4d90-9554-47ffddff6b3e">
      <Value>16</Value>
      <Value>5</Value>
      <Value>7</Value>
      <Value>6</Value>
      <Value>124</Value>
      <Value>4</Value>
      <Value>3</Value>
      <Value>2</Value>
      <Value>1</Value>
    </TaxCatchAll>
    <g33ae0ac999743778807c80509029bb2 xmlns="a897c83d-bc8d-478b-b55d-20fec795bcc1">
      <Terms xmlns="http://schemas.microsoft.com/office/infopath/2007/PartnerControls"/>
    </g33ae0ac999743778807c80509029bb2>
    <i1c9ff1ecc16417e95e99094c1666e3e xmlns="a897c83d-bc8d-478b-b55d-20fec795bcc1">
      <Terms xmlns="http://schemas.microsoft.com/office/infopath/2007/PartnerControls">
        <TermInfo xmlns="http://schemas.microsoft.com/office/infopath/2007/PartnerControls">
          <TermName xmlns="http://schemas.microsoft.com/office/infopath/2007/PartnerControls">Design</TermName>
          <TermId xmlns="http://schemas.microsoft.com/office/infopath/2007/PartnerControls">e56c4ed7-ab6b-4c48-b9a8-14d60a35911a</TermId>
        </TermInfo>
      </Terms>
    </i1c9ff1ecc16417e95e99094c1666e3e>
    <e38bc436d4d84bc3b9d06d47c15e079e xmlns="a897c83d-bc8d-478b-b55d-20fec795bcc1">
      <Terms xmlns="http://schemas.microsoft.com/office/infopath/2007/PartnerControls">
        <TermInfo xmlns="http://schemas.microsoft.com/office/infopath/2007/PartnerControls">
          <TermName xmlns="http://schemas.microsoft.com/office/infopath/2007/PartnerControls">Software-Only</TermName>
          <TermId xmlns="http://schemas.microsoft.com/office/infopath/2007/PartnerControls">c07da0f0-ee40-46f7-bc6d-61dc3366ce5c</TermId>
        </TermInfo>
      </Terms>
    </e38bc436d4d84bc3b9d06d47c15e079e>
    <c1dd8428ea1945e0acd64a53d9e20e7d xmlns="a897c83d-bc8d-478b-b55d-20fec795bcc1">
      <Terms xmlns="http://schemas.microsoft.com/office/infopath/2007/PartnerControls"/>
    </c1dd8428ea1945e0acd64a53d9e20e7d>
    <IconOverlay xmlns="http://schemas.microsoft.com/sharepoint/v4" xsi:nil="true"/>
    <g2f3f2c5b78d4a188a76abd67d4f3e8a xmlns="a897c83d-bc8d-478b-b55d-20fec795bcc1">
      <Terms xmlns="http://schemas.microsoft.com/office/infopath/2007/PartnerControls"/>
    </g2f3f2c5b78d4a188a76abd67d4f3e8a>
    <f2fd443c868248c1b9526a1c8a0beb2a xmlns="a897c83d-bc8d-478b-b55d-20fec795bcc1">
      <Terms xmlns="http://schemas.microsoft.com/office/infopath/2007/PartnerControls">
        <TermInfo xmlns="http://schemas.microsoft.com/office/infopath/2007/PartnerControls">
          <TermName xmlns="http://schemas.microsoft.com/office/infopath/2007/PartnerControls">Software</TermName>
          <TermId xmlns="http://schemas.microsoft.com/office/infopath/2007/PartnerControls">42a9621a-2c4d-4e5b-947b-2619da6aee0d</TermId>
        </TermInfo>
      </Terms>
    </f2fd443c868248c1b9526a1c8a0beb2a>
    <a82abc4a0ff94c7589145969084c16fd xmlns="a897c83d-bc8d-478b-b55d-20fec795bcc1">
      <Terms xmlns="http://schemas.microsoft.com/office/infopath/2007/PartnerControls">
        <TermInfo xmlns="http://schemas.microsoft.com/office/infopath/2007/PartnerControls">
          <TermName xmlns="http://schemas.microsoft.com/office/infopath/2007/PartnerControls">Non-instrument SW</TermName>
          <TermId xmlns="http://schemas.microsoft.com/office/infopath/2007/PartnerControls">220f97b8-d6eb-4b0b-acf1-92b464b53615</TermId>
        </TermInfo>
      </Terms>
    </a82abc4a0ff94c7589145969084c16fd>
    <LegacyUrl xmlns="a897c83d-bc8d-478b-b55d-20fec795bcc1" xsi:nil="true"/>
    <g11656f88f44444280205521cf7fb22e xmlns="a897c83d-bc8d-478b-b55d-20fec795bcc1">
      <Terms xmlns="http://schemas.microsoft.com/office/infopath/2007/PartnerControls">
        <TermInfo xmlns="http://schemas.microsoft.com/office/infopath/2007/PartnerControls">
          <TermName xmlns="http://schemas.microsoft.com/office/infopath/2007/PartnerControls">UltraFLEX</TermName>
          <TermId xmlns="http://schemas.microsoft.com/office/infopath/2007/PartnerControls">89bf2ad8-fa9a-4c71-bc4f-a055c5e7698a</TermId>
        </TermInfo>
        <TermInfo xmlns="http://schemas.microsoft.com/office/infopath/2007/PartnerControls">
          <TermName xmlns="http://schemas.microsoft.com/office/infopath/2007/PartnerControls">UltraFLEX-2</TermName>
          <TermId xmlns="http://schemas.microsoft.com/office/infopath/2007/PartnerControls">58686c1a-886a-4a54-93a9-1cb0906b34a3</TermId>
        </TermInfo>
      </Terms>
    </g11656f88f44444280205521cf7fb22e>
    <g15873d77649412c901de6d6ac066b72 xmlns="a897c83d-bc8d-478b-b55d-20fec795bcc1">
      <Terms xmlns="http://schemas.microsoft.com/office/infopath/2007/PartnerControls"/>
    </g15873d77649412c901de6d6ac066b72>
    <lc72d53e708b41b5a3076c94ec91ddf6 xmlns="a897c83d-bc8d-478b-b55d-20fec795bcc1">
      <Terms xmlns="http://schemas.microsoft.com/office/infopath/2007/PartnerControls"/>
    </lc72d53e708b41b5a3076c94ec91ddf6>
    <DocType xmlns="a897c83d-bc8d-478b-b55d-20fec795bcc1" xsi:nil="true"/>
    <n67e10dad5544ef38da52dc7c5628019 xmlns="a897c83d-bc8d-478b-b55d-20fec795bcc1">
      <Terms xmlns="http://schemas.microsoft.com/office/infopath/2007/PartnerControls">
        <TermInfo xmlns="http://schemas.microsoft.com/office/infopath/2007/PartnerControls">
          <TermName xmlns="http://schemas.microsoft.com/office/infopath/2007/PartnerControls">Product</TermName>
          <TermId xmlns="http://schemas.microsoft.com/office/infopath/2007/PartnerControls">c853a95f-26c8-4434-9ff7-7c4d75435178</TermId>
        </TermInfo>
        <TermInfo xmlns="http://schemas.microsoft.com/office/infopath/2007/PartnerControls">
          <TermName xmlns="http://schemas.microsoft.com/office/infopath/2007/PartnerControls">Project</TermName>
          <TermId xmlns="http://schemas.microsoft.com/office/infopath/2007/PartnerControls">292b0e5a-9df8-4bd4-89b4-c2d72e987ef9</TermId>
        </TermInfo>
      </Terms>
    </n67e10dad5544ef38da52dc7c5628019>
    <d01f67365523487aa338d0aedc82a1e0 xmlns="a897c83d-bc8d-478b-b55d-20fec795bcc1">
      <Terms xmlns="http://schemas.microsoft.com/office/infopath/2007/PartnerControls">
        <TermInfo xmlns="http://schemas.microsoft.com/office/infopath/2007/PartnerControls">
          <TermName xmlns="http://schemas.microsoft.com/office/infopath/2007/PartnerControls">STD ENG</TermName>
          <TermId xmlns="http://schemas.microsoft.com/office/infopath/2007/PartnerControls">fc56426a-0430-4217-a84e-f0e22450aac8</TermId>
        </TermInfo>
      </Terms>
    </d01f67365523487aa338d0aedc82a1e0>
    <TaxKeywordTaxHTField xmlns="a897c83d-bc8d-478b-b55d-20fec795bcc1">
      <Terms xmlns="http://schemas.microsoft.com/office/infopath/2007/PartnerControls"/>
    </TaxKeywordTaxHTField>
    <_dlc_DocId xmlns="a897c83d-bc8d-478b-b55d-20fec795bcc1">SEMIENG2-1505-1156</_dlc_DocId>
    <_dlc_DocIdUrl xmlns="a897c83d-bc8d-478b-b55d-20fec795bcc1">
      <Url>https://share.teradyne.com/project/SemiEng2/ari/_layouts/15/DocIdRedir.aspx?ID=SEMIENG2-1505-1156</Url>
      <Description>SEMIENG2-1505-1156</Description>
    </_dlc_DocIdUrl>
  </documentManagement>
</p:properties>
</file>

<file path=customXml/item4.xml><?xml version="1.0" encoding="utf-8"?>
<?mso-contentType ?>
<SharedContentType xmlns="Microsoft.SharePoint.Taxonomy.ContentTypeSync" SourceId="5423fced-94dc-4f8d-8247-4cd08d2c5ce0" ContentTypeId="0x010100E8923D62FB19D7458D6F7219959193230094519A2E3293604F8F02F060C248D2E8" PreviousValue="false"/>
</file>

<file path=customXml/item5.xml><?xml version="1.0" encoding="utf-8"?>
<ct:contentTypeSchema xmlns:ct="http://schemas.microsoft.com/office/2006/metadata/contentType" xmlns:ma="http://schemas.microsoft.com/office/2006/metadata/properties/metaAttributes" ct:_="" ma:_="" ma:contentTypeName="STD Eng Product Document" ma:contentTypeID="0x010100E8923D62FB19D7458D6F7219959193230094519A2E3293604F8F02F060C248D2E8008EF7092883E16640B3048243F604E1E1" ma:contentTypeVersion="19" ma:contentTypeDescription="" ma:contentTypeScope="" ma:versionID="4f0607295a3a84bd7d5e1b01c6d1bd0d">
  <xsd:schema xmlns:xsd="http://www.w3.org/2001/XMLSchema" xmlns:xs="http://www.w3.org/2001/XMLSchema" xmlns:p="http://schemas.microsoft.com/office/2006/metadata/properties" xmlns:ns2="a897c83d-bc8d-478b-b55d-20fec795bcc1" xmlns:ns3="c4c1fe0e-62e3-4d90-9554-47ffddff6b3e" xmlns:ns4="http://schemas.microsoft.com/sharepoint/v4" targetNamespace="http://schemas.microsoft.com/office/2006/metadata/properties" ma:root="true" ma:fieldsID="f8b4652c34a0fddf75cab35db1dbba4c" ns2:_="" ns3:_="" ns4:_="">
    <xsd:import namespace="a897c83d-bc8d-478b-b55d-20fec795bcc1"/>
    <xsd:import namespace="c4c1fe0e-62e3-4d90-9554-47ffddff6b3e"/>
    <xsd:import namespace="http://schemas.microsoft.com/sharepoint/v4"/>
    <xsd:element name="properties">
      <xsd:complexType>
        <xsd:sequence>
          <xsd:element name="documentManagement">
            <xsd:complexType>
              <xsd:all>
                <xsd:element ref="ns2:DocType" minOccurs="0"/>
                <xsd:element ref="ns3:TaxCatchAll" minOccurs="0"/>
                <xsd:element ref="ns3:TaxCatchAllLabel" minOccurs="0"/>
                <xsd:element ref="ns2:_dlc_DocId" minOccurs="0"/>
                <xsd:element ref="ns2:_dlc_DocIdUrl" minOccurs="0"/>
                <xsd:element ref="ns2:_dlc_DocIdPersistId" minOccurs="0"/>
                <xsd:element ref="ns2:f2fd443c868248c1b9526a1c8a0beb2a" minOccurs="0"/>
                <xsd:element ref="ns2:a82abc4a0ff94c7589145969084c16fd" minOccurs="0"/>
                <xsd:element ref="ns2:g11656f88f44444280205521cf7fb22e" minOccurs="0"/>
                <xsd:element ref="ns2:g33ae0ac999743778807c80509029bb2" minOccurs="0"/>
                <xsd:element ref="ns2:g2f3f2c5b78d4a188a76abd67d4f3e8a" minOccurs="0"/>
                <xsd:element ref="ns2:e38bc436d4d84bc3b9d06d47c15e079e" minOccurs="0"/>
                <xsd:element ref="ns2:i1c9ff1ecc16417e95e99094c1666e3e" minOccurs="0"/>
                <xsd:element ref="ns2:g15873d77649412c901de6d6ac066b72" minOccurs="0"/>
                <xsd:element ref="ns2:lc72d53e708b41b5a3076c94ec91ddf6" minOccurs="0"/>
                <xsd:element ref="ns2:n67e10dad5544ef38da52dc7c5628019" minOccurs="0"/>
                <xsd:element ref="ns2:c1dd8428ea1945e0acd64a53d9e20e7d" minOccurs="0"/>
                <xsd:element ref="ns2:TaxKeywordTaxHTField" minOccurs="0"/>
                <xsd:element ref="ns2:LegacyUrl" minOccurs="0"/>
                <xsd:element ref="ns2:d01f67365523487aa338d0aedc82a1e0"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7c83d-bc8d-478b-b55d-20fec795bcc1" elementFormDefault="qualified">
    <xsd:import namespace="http://schemas.microsoft.com/office/2006/documentManagement/types"/>
    <xsd:import namespace="http://schemas.microsoft.com/office/infopath/2007/PartnerControls"/>
    <xsd:element name="DocType" ma:index="6" nillable="true" ma:displayName="Doc Type" ma:internalName="DocType">
      <xsd:simpleType>
        <xsd:restriction base="dms:Text">
          <xsd:maxLength value="255"/>
        </xsd:restrictio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element name="f2fd443c868248c1b9526a1c8a0beb2a" ma:index="20" nillable="true" ma:taxonomy="true" ma:internalName="f2fd443c868248c1b9526a1c8a0beb2a" ma:taxonomyFieldName="Group1" ma:displayName="Group-" ma:default="" ma:fieldId="{f2fd443c-8682-48c1-b952-6a1c8a0beb2a}" ma:sspId="5423fced-94dc-4f8d-8247-4cd08d2c5ce0" ma:termSetId="01f80e32-69eb-4541-8ab3-6fa37d2f728d" ma:anchorId="f570a492-07fa-44c4-8a07-0f3f40908c80" ma:open="false" ma:isKeyword="false">
      <xsd:complexType>
        <xsd:sequence>
          <xsd:element ref="pc:Terms" minOccurs="0" maxOccurs="1"/>
        </xsd:sequence>
      </xsd:complexType>
    </xsd:element>
    <xsd:element name="a82abc4a0ff94c7589145969084c16fd" ma:index="21" nillable="true" ma:taxonomy="true" ma:internalName="a82abc4a0ff94c7589145969084c16fd" ma:taxonomyFieldName="PLA" ma:displayName="PLA" ma:default="" ma:fieldId="{a82abc4a-0ff9-4c75-8914-5969084c16fd}" ma:sspId="5423fced-94dc-4f8d-8247-4cd08d2c5ce0" ma:termSetId="01f80e32-69eb-4541-8ab3-6fa37d2f728d" ma:anchorId="b502e03a-8c23-4e3f-a6f9-456d1d07f700" ma:open="false" ma:isKeyword="false">
      <xsd:complexType>
        <xsd:sequence>
          <xsd:element ref="pc:Terms" minOccurs="0" maxOccurs="1"/>
        </xsd:sequence>
      </xsd:complexType>
    </xsd:element>
    <xsd:element name="g11656f88f44444280205521cf7fb22e" ma:index="23" nillable="true" ma:taxonomy="true" ma:internalName="g11656f88f44444280205521cf7fb22e" ma:taxonomyFieldName="Platform" ma:displayName="Platform" ma:default="" ma:fieldId="{011656f8-8f44-4442-8020-5521cf7fb22e}" ma:taxonomyMulti="true" ma:sspId="5423fced-94dc-4f8d-8247-4cd08d2c5ce0" ma:termSetId="3b200130-9a1e-4d20-81e9-c4c31eb0f9e8" ma:anchorId="3cd12a56-857c-46f5-8e54-97138d9bb32f" ma:open="false" ma:isKeyword="false">
      <xsd:complexType>
        <xsd:sequence>
          <xsd:element ref="pc:Terms" minOccurs="0" maxOccurs="1"/>
        </xsd:sequence>
      </xsd:complexType>
    </xsd:element>
    <xsd:element name="g33ae0ac999743778807c80509029bb2" ma:index="24" nillable="true" ma:taxonomy="true" ma:internalName="g33ae0ac999743778807c80509029bb2" ma:taxonomyFieldName="SubGroup" ma:displayName="Sub Group" ma:default="" ma:fieldId="{033ae0ac-9997-4377-8807-c80509029bb2}" ma:sspId="5423fced-94dc-4f8d-8247-4cd08d2c5ce0" ma:termSetId="01f80e32-69eb-4541-8ab3-6fa37d2f728d" ma:anchorId="f570a492-07fa-44c4-8a07-0f3f40908c80" ma:open="false" ma:isKeyword="false">
      <xsd:complexType>
        <xsd:sequence>
          <xsd:element ref="pc:Terms" minOccurs="0" maxOccurs="1"/>
        </xsd:sequence>
      </xsd:complexType>
    </xsd:element>
    <xsd:element name="g2f3f2c5b78d4a188a76abd67d4f3e8a" ma:index="25" nillable="true" ma:taxonomy="true" ma:internalName="g2f3f2c5b78d4a188a76abd67d4f3e8a" ma:taxonomyFieldName="ProductClass" ma:displayName="Instrument Type" ma:default="" ma:fieldId="{02f3f2c5-b78d-4a18-8a76-abd67d4f3e8a}" ma:taxonomyMulti="true" ma:sspId="5423fced-94dc-4f8d-8247-4cd08d2c5ce0" ma:termSetId="3b200130-9a1e-4d20-81e9-c4c31eb0f9e8" ma:anchorId="f1dda765-ffaa-41e7-9caa-b41bdce808f2" ma:open="false" ma:isKeyword="false">
      <xsd:complexType>
        <xsd:sequence>
          <xsd:element ref="pc:Terms" minOccurs="0" maxOccurs="1"/>
        </xsd:sequence>
      </xsd:complexType>
    </xsd:element>
    <xsd:element name="e38bc436d4d84bc3b9d06d47c15e079e" ma:index="27" nillable="true" ma:taxonomy="true" ma:internalName="e38bc436d4d84bc3b9d06d47c15e079e" ma:taxonomyFieldName="ProductType" ma:displayName="Product Type" ma:default="" ma:fieldId="{e38bc436-d4d8-4bc3-b9d0-6d47c15e079e}" ma:taxonomyMulti="true" ma:sspId="5423fced-94dc-4f8d-8247-4cd08d2c5ce0" ma:termSetId="3b200130-9a1e-4d20-81e9-c4c31eb0f9e8" ma:anchorId="318aa071-ed2f-4969-93b8-9ffb01ad2f97" ma:open="false" ma:isKeyword="false">
      <xsd:complexType>
        <xsd:sequence>
          <xsd:element ref="pc:Terms" minOccurs="0" maxOccurs="1"/>
        </xsd:sequence>
      </xsd:complexType>
    </xsd:element>
    <xsd:element name="i1c9ff1ecc16417e95e99094c1666e3e" ma:index="28" nillable="true" ma:taxonomy="true" ma:internalName="i1c9ff1ecc16417e95e99094c1666e3e" ma:taxonomyFieldName="SemiEngCategory" ma:displayName="Category-" ma:default="" ma:fieldId="{21c9ff1e-cc16-417e-95e9-9094c1666e3e}" ma:sspId="5423fced-94dc-4f8d-8247-4cd08d2c5ce0" ma:termSetId="01f80e32-69eb-4541-8ab3-6fa37d2f728d" ma:anchorId="f570a492-07fa-44c4-8a07-0f3f40908c80" ma:open="false" ma:isKeyword="false">
      <xsd:complexType>
        <xsd:sequence>
          <xsd:element ref="pc:Terms" minOccurs="0" maxOccurs="1"/>
        </xsd:sequence>
      </xsd:complexType>
    </xsd:element>
    <xsd:element name="g15873d77649412c901de6d6ac066b72" ma:index="29" nillable="true" ma:taxonomy="true" ma:internalName="g15873d77649412c901de6d6ac066b72" ma:taxonomyFieldName="ProductSubType" ma:displayName="Product Subtype" ma:default="" ma:fieldId="{015873d7-7649-412c-901d-e6d6ac066b72}" ma:taxonomyMulti="true" ma:sspId="5423fced-94dc-4f8d-8247-4cd08d2c5ce0" ma:termSetId="3b200130-9a1e-4d20-81e9-c4c31eb0f9e8" ma:anchorId="318aa071-ed2f-4969-93b8-9ffb01ad2f97" ma:open="false" ma:isKeyword="false">
      <xsd:complexType>
        <xsd:sequence>
          <xsd:element ref="pc:Terms" minOccurs="0" maxOccurs="1"/>
        </xsd:sequence>
      </xsd:complexType>
    </xsd:element>
    <xsd:element name="lc72d53e708b41b5a3076c94ec91ddf6" ma:index="31" nillable="true" ma:taxonomy="true" ma:internalName="lc72d53e708b41b5a3076c94ec91ddf6" ma:taxonomyFieldName="SubCategory" ma:displayName="Sub Category" ma:default="" ma:fieldId="{5c72d53e-708b-41b5-a307-6c94ec91ddf6}" ma:sspId="5423fced-94dc-4f8d-8247-4cd08d2c5ce0" ma:termSetId="01f80e32-69eb-4541-8ab3-6fa37d2f728d" ma:anchorId="f570a492-07fa-44c4-8a07-0f3f40908c80" ma:open="false" ma:isKeyword="false">
      <xsd:complexType>
        <xsd:sequence>
          <xsd:element ref="pc:Terms" minOccurs="0" maxOccurs="1"/>
        </xsd:sequence>
      </xsd:complexType>
    </xsd:element>
    <xsd:element name="n67e10dad5544ef38da52dc7c5628019" ma:index="32" nillable="true" ma:taxonomy="true" ma:internalName="n67e10dad5544ef38da52dc7c5628019" ma:taxonomyFieldName="Site_x002d_Type" ma:displayName="Site-Type" ma:default="" ma:fieldId="{767e10da-d554-4ef3-8da5-2dc7c5628019}" ma:taxonomyMulti="true" ma:sspId="5423fced-94dc-4f8d-8247-4cd08d2c5ce0" ma:termSetId="3b200130-9a1e-4d20-81e9-c4c31eb0f9e8" ma:anchorId="cb032da0-4ce6-4dee-9968-5d67dad60bb7" ma:open="false" ma:isKeyword="false">
      <xsd:complexType>
        <xsd:sequence>
          <xsd:element ref="pc:Terms" minOccurs="0" maxOccurs="1"/>
        </xsd:sequence>
      </xsd:complexType>
    </xsd:element>
    <xsd:element name="c1dd8428ea1945e0acd64a53d9e20e7d" ma:index="34" nillable="true" ma:taxonomy="true" ma:internalName="c1dd8428ea1945e0acd64a53d9e20e7d" ma:taxonomyFieldName="Device" ma:displayName="Device" ma:default="" ma:fieldId="{c1dd8428-ea19-45e0-acd6-4a53d9e20e7d}" ma:taxonomyMulti="true" ma:sspId="5423fced-94dc-4f8d-8247-4cd08d2c5ce0" ma:termSetId="3b200130-9a1e-4d20-81e9-c4c31eb0f9e8" ma:anchorId="98625fb5-820f-4882-8494-80ae4804064d" ma:open="false" ma:isKeyword="false">
      <xsd:complexType>
        <xsd:sequence>
          <xsd:element ref="pc:Terms" minOccurs="0" maxOccurs="1"/>
        </xsd:sequence>
      </xsd:complexType>
    </xsd:element>
    <xsd:element name="TaxKeywordTaxHTField" ma:index="36"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LegacyUrl" ma:index="38" nillable="true" ma:displayName="LegacyUrl" ma:internalName="LegacyUrl">
      <xsd:simpleType>
        <xsd:restriction base="dms:Text">
          <xsd:maxLength value="255"/>
        </xsd:restriction>
      </xsd:simpleType>
    </xsd:element>
    <xsd:element name="d01f67365523487aa338d0aedc82a1e0" ma:index="39" nillable="true" ma:taxonomy="true" ma:internalName="d01f67365523487aa338d0aedc82a1e0" ma:taxonomyFieldName="TerDivisionalGroup" ma:displayName="Divisional Group" ma:default="" ma:fieldId="{d01f6736-5523-487a-a338-d0aedc82a1e0}" ma:taxonomyMulti="true" ma:sspId="5423fced-94dc-4f8d-8247-4cd08d2c5ce0" ma:termSetId="3b200130-9a1e-4d20-81e9-c4c31eb0f9e8" ma:anchorId="80060099-f025-4e3e-b177-1a7f5ade6307"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c1fe0e-62e3-4d90-9554-47ffddff6b3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f23a54-9b00-4bc7-b371-83234dd4e3df}" ma:internalName="TaxCatchAll" ma:showField="CatchAllData" ma:web="9e7d452e-903a-435a-ab30-9ed79a50cfce">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e9f23a54-9b00-4bc7-b371-83234dd4e3df}" ma:internalName="TaxCatchAllLabel" ma:readOnly="true" ma:showField="CatchAllDataLabel" ma:web="9e7d452e-903a-435a-ab30-9ed79a50cf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C9BFE-A479-46F0-B038-2FE812053415}">
  <ds:schemaRefs>
    <ds:schemaRef ds:uri="http://schemas.microsoft.com/sharepoint/events"/>
  </ds:schemaRefs>
</ds:datastoreItem>
</file>

<file path=customXml/itemProps2.xml><?xml version="1.0" encoding="utf-8"?>
<ds:datastoreItem xmlns:ds="http://schemas.openxmlformats.org/officeDocument/2006/customXml" ds:itemID="{14F364E8-7F52-4628-8AEB-B9EF65987149}">
  <ds:schemaRefs>
    <ds:schemaRef ds:uri="http://schemas.microsoft.com/sharepoint/v3/contenttype/forms"/>
  </ds:schemaRefs>
</ds:datastoreItem>
</file>

<file path=customXml/itemProps3.xml><?xml version="1.0" encoding="utf-8"?>
<ds:datastoreItem xmlns:ds="http://schemas.openxmlformats.org/officeDocument/2006/customXml" ds:itemID="{270A17E7-4304-4158-AF08-526A21201AFE}">
  <ds:schemaRef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sharepoint/v4"/>
    <ds:schemaRef ds:uri="c4c1fe0e-62e3-4d90-9554-47ffddff6b3e"/>
    <ds:schemaRef ds:uri="a897c83d-bc8d-478b-b55d-20fec795bcc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DA93E2D9-D646-492C-BAF3-973949F5ACE5}">
  <ds:schemaRefs>
    <ds:schemaRef ds:uri="Microsoft.SharePoint.Taxonomy.ContentTypeSync"/>
  </ds:schemaRefs>
</ds:datastoreItem>
</file>

<file path=customXml/itemProps5.xml><?xml version="1.0" encoding="utf-8"?>
<ds:datastoreItem xmlns:ds="http://schemas.openxmlformats.org/officeDocument/2006/customXml" ds:itemID="{BEE6DA8B-91A0-40FD-AD73-70A57030D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7c83d-bc8d-478b-b55d-20fec795bcc1"/>
    <ds:schemaRef ds:uri="c4c1fe0e-62e3-4d90-9554-47ffddff6b3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CD32F4B-6A64-4DED-9C58-E46A72E0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5040</TotalTime>
  <Pages>10</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Dragon SMC Network</vt:lpstr>
    </vt:vector>
  </TitlesOfParts>
  <Company>Teradyne Inc.</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SMC Network</dc:title>
  <dc:subject/>
  <dc:creator>James Hansen</dc:creator>
  <cp:keywords/>
  <dc:description/>
  <cp:lastModifiedBy>James Hansen</cp:lastModifiedBy>
  <cp:revision>10</cp:revision>
  <cp:lastPrinted>2015-08-17T21:14:00Z</cp:lastPrinted>
  <dcterms:created xsi:type="dcterms:W3CDTF">2020-01-28T20:41:00Z</dcterms:created>
  <dcterms:modified xsi:type="dcterms:W3CDTF">2020-02-21T21:43:00Z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0x010100E8923D62FB19D7458D6F7219959193230094519A2E3293604F8F02F060C248D2E8008EF7092883E16640B3048243F604E1E1</vt:lpwstr>
  </property>
  <property fmtid="{D5CDD505-2E9C-101B-9397-08002B2CF9AE}" pid="3" name="Clearcase Doc">
    <vt:lpwstr/>
  </property>
  <property fmtid="{D5CDD505-2E9C-101B-9397-08002B2CF9AE}" pid="4" name="_dlc_DocIdItemGuid">
    <vt:lpwstr>35885186-e2d8-49e2-83e2-9e4ee669c1d9</vt:lpwstr>
  </property>
  <property fmtid="{D5CDD505-2E9C-101B-9397-08002B2CF9AE}" pid="5" name="TaxKeyword">
    <vt:lpwstr/>
  </property>
  <property fmtid="{D5CDD505-2E9C-101B-9397-08002B2CF9AE}" pid="6" name="Platform">
    <vt:lpwstr>3;#UltraFLEX|89bf2ad8-fa9a-4c71-bc4f-a055c5e7698a;#4;#UltraFLEX-2|58686c1a-886a-4a54-93a9-1cb0906b34a3</vt:lpwstr>
  </property>
  <property fmtid="{D5CDD505-2E9C-101B-9397-08002B2CF9AE}" pid="7" name="SemiEngCategory">
    <vt:lpwstr>124;#Design|e56c4ed7-ab6b-4c48-b9a8-14d60a35911a</vt:lpwstr>
  </property>
  <property fmtid="{D5CDD505-2E9C-101B-9397-08002B2CF9AE}" pid="8" name="Site-Type">
    <vt:lpwstr>6;#Product|c853a95f-26c8-4434-9ff7-7c4d75435178;#7;#Project|292b0e5a-9df8-4bd4-89b4-c2d72e987ef9</vt:lpwstr>
  </property>
  <property fmtid="{D5CDD505-2E9C-101B-9397-08002B2CF9AE}" pid="9" name="TerDivisionalGroup">
    <vt:lpwstr>1;#STD ENG|fc56426a-0430-4217-a84e-f0e22450aac8</vt:lpwstr>
  </property>
  <property fmtid="{D5CDD505-2E9C-101B-9397-08002B2CF9AE}" pid="10" name="PLA">
    <vt:lpwstr>2;#Non-instrument SW|220f97b8-d6eb-4b0b-acf1-92b464b53615</vt:lpwstr>
  </property>
  <property fmtid="{D5CDD505-2E9C-101B-9397-08002B2CF9AE}" pid="11" name="SubCategory">
    <vt:lpwstr/>
  </property>
  <property fmtid="{D5CDD505-2E9C-101B-9397-08002B2CF9AE}" pid="12" name="SubGroup">
    <vt:lpwstr/>
  </property>
  <property fmtid="{D5CDD505-2E9C-101B-9397-08002B2CF9AE}" pid="13" name="ProductClass">
    <vt:lpwstr/>
  </property>
  <property fmtid="{D5CDD505-2E9C-101B-9397-08002B2CF9AE}" pid="14" name="Device">
    <vt:lpwstr/>
  </property>
  <property fmtid="{D5CDD505-2E9C-101B-9397-08002B2CF9AE}" pid="15" name="ProductSubType">
    <vt:lpwstr/>
  </property>
  <property fmtid="{D5CDD505-2E9C-101B-9397-08002B2CF9AE}" pid="16" name="Group1">
    <vt:lpwstr>16;#Software|42a9621a-2c4d-4e5b-947b-2619da6aee0d</vt:lpwstr>
  </property>
  <property fmtid="{D5CDD505-2E9C-101B-9397-08002B2CF9AE}" pid="17" name="ProductType">
    <vt:lpwstr>5;#Software-Only|c07da0f0-ee40-46f7-bc6d-61dc3366ce5c</vt:lpwstr>
  </property>
</Properties>
</file>