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E94560"/>
          <w:sz w:val="52"/>
          <w:szCs w:val="52"/>
        </w:rPr>
        <w:t xml:space="preserve">KEEPWATCH V5</w:t>
      </w:r>
    </w:p>
    <w:p>
      <w:pPr>
        <w:spacing w:after="200"/>
        <w:jc w:val="center"/>
      </w:pPr>
      <w:r>
        <w:rPr>
          <w:rFonts w:ascii="Arial" w:cs="Arial" w:eastAsia="Arial" w:hAnsi="Arial"/>
          <w:color w:val="1A1A2E"/>
          <w:sz w:val="36"/>
          <w:szCs w:val="36"/>
        </w:rPr>
        <w:t xml:space="preserve">Counterfactual Season Simulator</w:t>
      </w:r>
    </w:p>
    <w:p>
      <w:pPr>
        <w:spacing w:after="80"/>
        <w:jc w:val="center"/>
      </w:pPr>
      <w:r>
        <w:rPr>
          <w:rFonts w:ascii="Arial" w:cs="Arial" w:eastAsia="Arial" w:hAnsi="Arial"/>
          <w:i/>
          <w:iCs/>
          <w:color w:val="666666"/>
          <w:sz w:val="28"/>
          <w:szCs w:val="28"/>
        </w:rPr>
        <w:t xml:space="preserve">"What If"</w:t>
      </w:r>
    </w:p>
    <w:p>
      <w:pPr>
        <w:spacing w:before="600"/>
        <w:jc w:val="center"/>
      </w:pPr>
      <w:r>
        <w:rPr>
          <w:rFonts w:ascii="Arial" w:cs="Arial" w:eastAsia="Arial" w:hAnsi="Arial"/>
          <w:color w:val="666666"/>
          <w:sz w:val="22"/>
          <w:szCs w:val="22"/>
        </w:rPr>
        <w:t xml:space="preserve">Build Roadmap &amp; Technical Architecture</w:t>
      </w:r>
    </w:p>
    <w:p>
      <w:pPr>
        <w:spacing w:after="200"/>
        <w:jc w:val="center"/>
      </w:pPr>
      <w:r>
        <w:rPr>
          <w:rFonts w:ascii="Arial" w:cs="Arial" w:eastAsia="Arial" w:hAnsi="Arial"/>
          <w:color w:val="666666"/>
          <w:sz w:val="22"/>
          <w:szCs w:val="22"/>
        </w:rPr>
        <w:t xml:space="preserve">March 2026</w:t>
      </w:r>
    </w:p>
    <w:p>
      <w:r>
        <w:br w:type="page"/>
      </w:r>
    </w:p>
    <w:p>
      <w:pPr>
        <w:pStyle w:val="Heading1"/>
        <w:spacing w:before="360" w:after="200"/>
      </w:pPr>
      <w:r>
        <w:rPr>
          <w:rFonts w:ascii="Arial" w:cs="Arial" w:eastAsia="Arial" w:hAnsi="Arial"/>
          <w:b/>
          <w:bCs/>
        </w:rPr>
        <w:t xml:space="preserve">1. Overview</w:t>
      </w:r>
    </w:p>
    <w:p>
      <w:pPr>
        <w:spacing w:after="160" w:line="320"/>
      </w:pPr>
      <w:r>
        <w:rPr>
          <w:rFonts w:ascii="Arial" w:cs="Arial" w:eastAsia="Arial" w:hAnsi="Arial"/>
          <w:color w:val="1A1A2E"/>
          <w:sz w:val="22"/>
          <w:szCs w:val="22"/>
        </w:rPr>
        <w:t xml:space="preserve">V5 is the experimental capstone feature for Keepwatch: counterfactual season simulation. When a user selects a team whose target outcome is mathematically impossible under current conditions (e.g. Aston Villa becoming champion at 0%), the system asks: "What would need to have been different for this to be achievable?"</w:t>
      </w:r>
    </w:p>
    <w:p>
      <w:pPr>
        <w:spacing w:after="160" w:line="320"/>
      </w:pPr>
      <w:r>
        <w:rPr>
          <w:rFonts w:ascii="Arial" w:cs="Arial" w:eastAsia="Arial" w:hAnsi="Arial"/>
          <w:color w:val="1A1A2E"/>
          <w:sz w:val="22"/>
          <w:szCs w:val="22"/>
        </w:rPr>
        <w:t xml:space="preserve">The system diagnoses structural bottlenecks, generates alternate-reality scenarios (squad changes, tactical pivots, competition prioritisation), translates them into probability modifications, runs them through the existing Monte Carlo engine, stress-tests them against real-world constraints, and produces a richly narrated strategic analysis.</w:t>
      </w:r>
    </w:p>
    <w:p>
      <w:pPr>
        <w:spacing w:after="160" w:line="320"/>
      </w:pPr>
      <w:r>
        <w:rPr>
          <w:rFonts w:ascii="Arial" w:cs="Arial" w:eastAsia="Arial" w:hAnsi="Arial"/>
          <w:b/>
          <w:bCs/>
          <w:color w:val="1A1A2E"/>
          <w:sz w:val="22"/>
          <w:szCs w:val="22"/>
        </w:rPr>
        <w:t xml:space="preserve">Key distinction: </w:t>
      </w:r>
      <w:r>
        <w:rPr>
          <w:rFonts w:ascii="Arial" w:cs="Arial" w:eastAsia="Arial" w:hAnsi="Arial"/>
          <w:color w:val="1A1A2E"/>
          <w:sz w:val="22"/>
          <w:szCs w:val="22"/>
        </w:rPr>
        <w:t xml:space="preserve">V4 was reverse inference within current reality ("What results need to happen?"). V5 is counterfactual inference beyond current reality ("What structural changes would make this achievable?"). Crucially, the Monte Carlo simulation engine remains the source of truth — every hypothesis gets tested with 10,000 simulated seasons.</w:t>
      </w:r>
    </w:p>
    <w:p>
      <w:pPr>
        <w:pStyle w:val="Heading2"/>
        <w:spacing w:before="240" w:after="200"/>
      </w:pPr>
      <w:r>
        <w:rPr>
          <w:rFonts w:ascii="Arial" w:cs="Arial" w:eastAsia="Arial" w:hAnsi="Arial"/>
          <w:b/>
          <w:bCs/>
        </w:rPr>
        <w:t xml:space="preserve">The What → So What → What Now → What If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are the current odds?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Villa have 0% chance of title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 What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Which fixtures matter most?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Arsenal match swings odds ±8pp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Now</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scenarios change things?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Villa win all remaining + rivals drop points...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What If</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What structural changes would it take?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If Villa had signed a top striker + rested for Europe...</w:t>
            </w:r>
          </w:p>
        </w:tc>
      </w:tr>
    </w:tbl>
    <w:p>
      <w:r>
        <w:br w:type="page"/>
      </w:r>
    </w:p>
    <w:p>
      <w:pPr>
        <w:pStyle w:val="Heading1"/>
        <w:spacing w:before="360" w:after="200"/>
      </w:pPr>
      <w:r>
        <w:rPr>
          <w:rFonts w:ascii="Arial" w:cs="Arial" w:eastAsia="Arial" w:hAnsi="Arial"/>
          <w:b/>
          <w:bCs/>
        </w:rPr>
        <w:t xml:space="preserve">2. Technology Choices</w:t>
      </w:r>
    </w:p>
    <w:p>
      <w:pPr>
        <w:pStyle w:val="Heading2"/>
        <w:spacing w:before="240" w:after="200"/>
      </w:pPr>
      <w:r>
        <w:rPr>
          <w:rFonts w:ascii="Arial" w:cs="Arial" w:eastAsia="Arial" w:hAnsi="Arial"/>
          <w:b/>
          <w:bCs/>
        </w:rPr>
        <w:t xml:space="preserve">Agent Orchestration: Vercel AI SDK 6</w:t>
      </w:r>
    </w:p>
    <w:p>
      <w:pPr>
        <w:spacing w:after="160" w:line="320"/>
      </w:pPr>
      <w:r>
        <w:rPr>
          <w:rFonts w:ascii="Arial" w:cs="Arial" w:eastAsia="Arial" w:hAnsi="Arial"/>
          <w:color w:val="1A1A2E"/>
          <w:sz w:val="22"/>
          <w:szCs w:val="22"/>
        </w:rPr>
        <w:t xml:space="preserve">After evaluating LangChain/LangGraph (Python, heavy abstraction overhead), CrewAI (Python, limited production state management), and Claude Agent SDK (overkill for this use case), the recommendation is Vercel AI SDK 6 with the ToolLoopAgent class.</w:t>
      </w:r>
    </w:p>
    <w:p>
      <w:pPr>
        <w:pStyle w:val="ListParagraph"/>
        <w:numPr>
          <w:ilvl w:val="0"/>
          <w:numId w:val="2"/>
        </w:numPr>
        <w:spacing w:after="80" w:line="300"/>
      </w:pPr>
      <w:r>
        <w:rPr>
          <w:rFonts w:ascii="Arial" w:cs="Arial" w:eastAsia="Arial" w:hAnsi="Arial"/>
          <w:color w:val="1A1A2E"/>
          <w:sz w:val="22"/>
          <w:szCs w:val="22"/>
        </w:rPr>
        <w:t xml:space="preserve">TypeScript-native — no new language in our stack</w:t>
      </w:r>
    </w:p>
    <w:p>
      <w:pPr>
        <w:pStyle w:val="ListParagraph"/>
        <w:numPr>
          <w:ilvl w:val="0"/>
          <w:numId w:val="2"/>
        </w:numPr>
        <w:spacing w:after="80" w:line="300"/>
      </w:pPr>
      <w:r>
        <w:rPr>
          <w:rFonts w:ascii="Arial" w:cs="Arial" w:eastAsia="Arial" w:hAnsi="Arial"/>
          <w:color w:val="1A1A2E"/>
          <w:sz w:val="22"/>
          <w:szCs w:val="22"/>
        </w:rPr>
        <w:t xml:space="preserve">Built for Next.js — seamless integration with existing Vercel deployment</w:t>
      </w:r>
    </w:p>
    <w:p>
      <w:pPr>
        <w:pStyle w:val="ListParagraph"/>
        <w:numPr>
          <w:ilvl w:val="0"/>
          <w:numId w:val="2"/>
        </w:numPr>
        <w:spacing w:after="80" w:line="300"/>
      </w:pPr>
      <w:r>
        <w:rPr>
          <w:rFonts w:ascii="Arial" w:cs="Arial" w:eastAsia="Arial" w:hAnsi="Arial"/>
          <w:color w:val="1A1A2E"/>
          <w:sz w:val="22"/>
          <w:szCs w:val="22"/>
        </w:rPr>
        <w:t xml:space="preserve">Provider-agnostic — can route through OpenRouter to any model</w:t>
      </w:r>
    </w:p>
    <w:p>
      <w:pPr>
        <w:pStyle w:val="ListParagraph"/>
        <w:numPr>
          <w:ilvl w:val="0"/>
          <w:numId w:val="2"/>
        </w:numPr>
        <w:spacing w:after="80" w:line="300"/>
      </w:pPr>
      <w:r>
        <w:rPr>
          <w:rFonts w:ascii="Arial" w:cs="Arial" w:eastAsia="Arial" w:hAnsi="Arial"/>
          <w:color w:val="1A1A2E"/>
          <w:sz w:val="22"/>
          <w:szCs w:val="22"/>
        </w:rPr>
        <w:t xml:space="preserve">ToolLoopAgent handles the iterative loop: think → call tool → process → repeat</w:t>
      </w:r>
    </w:p>
    <w:p>
      <w:pPr>
        <w:pStyle w:val="ListParagraph"/>
        <w:numPr>
          <w:ilvl w:val="0"/>
          <w:numId w:val="2"/>
        </w:numPr>
        <w:spacing w:after="80" w:line="300"/>
      </w:pPr>
      <w:r>
        <w:rPr>
          <w:rFonts w:ascii="Arial" w:cs="Arial" w:eastAsia="Arial" w:hAnsi="Arial"/>
          <w:color w:val="1A1A2E"/>
          <w:sz w:val="22"/>
          <w:szCs w:val="22"/>
        </w:rPr>
        <w:t xml:space="preserve">Supports subagents for multi-phase pipelines</w:t>
      </w:r>
    </w:p>
    <w:p>
      <w:pPr>
        <w:pStyle w:val="Heading2"/>
        <w:spacing w:before="240" w:after="200"/>
      </w:pPr>
      <w:r>
        <w:rPr>
          <w:rFonts w:ascii="Arial" w:cs="Arial" w:eastAsia="Arial" w:hAnsi="Arial"/>
          <w:b/>
          <w:bCs/>
        </w:rPr>
        <w:t xml:space="preserve">Player Quality Data: FC 26 (FIFA 26)</w:t>
      </w:r>
    </w:p>
    <w:p>
      <w:pPr>
        <w:spacing w:after="160" w:line="320"/>
      </w:pPr>
      <w:r>
        <w:rPr>
          <w:rFonts w:ascii="Arial" w:cs="Arial" w:eastAsia="Arial" w:hAnsi="Arial"/>
          <w:color w:val="1A1A2E"/>
          <w:sz w:val="22"/>
          <w:szCs w:val="22"/>
        </w:rPr>
        <w:t xml:space="preserve">The Kaggle FC 26 dataset provides 18,000+ player records with 110+ attributes including overall rating, potential, position-specific skills, and club affiliation. FIFA ratings are preferred over market value (Transfermarkt) because market value conflates age, marketability, and contract length with on-pitch quality. For a "what would improve your squad THIS season" analysis, FIFA ratings are a cleaner signal.</w:t>
      </w:r>
    </w:p>
    <w:p>
      <w:pPr>
        <w:pStyle w:val="Heading2"/>
        <w:spacing w:before="240" w:after="200"/>
      </w:pPr>
      <w:r>
        <w:rPr>
          <w:rFonts w:ascii="Arial" w:cs="Arial" w:eastAsia="Arial" w:hAnsi="Arial"/>
          <w:b/>
          <w:bCs/>
        </w:rPr>
        <w:t xml:space="preserve">Caching: Supabase</w:t>
      </w:r>
    </w:p>
    <w:p>
      <w:pPr>
        <w:spacing w:after="160" w:line="320"/>
      </w:pPr>
      <w:r>
        <w:rPr>
          <w:rFonts w:ascii="Arial" w:cs="Arial" w:eastAsia="Arial" w:hAnsi="Arial"/>
          <w:color w:val="1A1A2E"/>
          <w:sz w:val="22"/>
          <w:szCs w:val="22"/>
        </w:rPr>
        <w:t xml:space="preserve">Analyses take 3-10 minutes to generate and cost $0.60-2.25 each. Results are cached in Supabase as JSONB, keyed by team + metric + gameweek. Subsequent loads are instant. A progress tracking table enables real-time status updates during generation.</w:t>
      </w:r>
    </w:p>
    <w:p>
      <w:r>
        <w:br w:type="page"/>
      </w:r>
    </w:p>
    <w:p>
      <w:pPr>
        <w:pStyle w:val="Heading1"/>
        <w:spacing w:before="360" w:after="200"/>
      </w:pPr>
      <w:r>
        <w:rPr>
          <w:rFonts w:ascii="Arial" w:cs="Arial" w:eastAsia="Arial" w:hAnsi="Arial"/>
          <w:b/>
          <w:bCs/>
        </w:rPr>
        <w:t xml:space="preserve">3. The V5 Pipeline</w:t>
      </w:r>
    </w:p>
    <w:p>
      <w:pPr>
        <w:spacing w:after="160" w:line="320"/>
      </w:pPr>
      <w:r>
        <w:rPr>
          <w:rFonts w:ascii="Arial" w:cs="Arial" w:eastAsia="Arial" w:hAnsi="Arial"/>
          <w:color w:val="1A1A2E"/>
          <w:sz w:val="22"/>
          <w:szCs w:val="22"/>
        </w:rPr>
        <w:t xml:space="preserve">The pipeline has six phases, each with a distinct purpose and output:</w:t>
      </w:r>
    </w:p>
    <w:p>
      <w:pPr>
        <w:pStyle w:val="Heading3"/>
        <w:spacing w:before="240" w:after="200"/>
      </w:pPr>
      <w:r>
        <w:rPr>
          <w:rFonts w:ascii="Arial" w:cs="Arial" w:eastAsia="Arial" w:hAnsi="Arial"/>
          <w:b/>
          <w:bCs/>
        </w:rPr>
        <w:t xml:space="preserve">Phase 1: Detect + Configure</w:t>
      </w:r>
    </w:p>
    <w:p>
      <w:pPr>
        <w:spacing w:after="160" w:line="320"/>
      </w:pPr>
      <w:r>
        <w:rPr>
          <w:rFonts w:ascii="Arial" w:cs="Arial" w:eastAsia="Arial" w:hAnsi="Arial"/>
          <w:color w:val="1A1A2E"/>
          <w:sz w:val="22"/>
          <w:szCs w:val="22"/>
        </w:rPr>
        <w:t xml:space="preserve">System detects when a user explores an outcome with ~0% probability. Offers the "What If" analysis. User confirms the target outcome and any constraints.</w:t>
      </w:r>
    </w:p>
    <w:p>
      <w:pPr>
        <w:pStyle w:val="Heading3"/>
        <w:spacing w:before="240" w:after="200"/>
      </w:pPr>
      <w:r>
        <w:rPr>
          <w:rFonts w:ascii="Arial" w:cs="Arial" w:eastAsia="Arial" w:hAnsi="Arial"/>
          <w:b/>
          <w:bCs/>
        </w:rPr>
        <w:t xml:space="preserve">Phase 2: Diagnose (~30-60 seconds)</w:t>
      </w:r>
    </w:p>
    <w:p>
      <w:pPr>
        <w:spacing w:after="160" w:line="320"/>
      </w:pPr>
      <w:r>
        <w:rPr>
          <w:rFonts w:ascii="Arial" w:cs="Arial" w:eastAsia="Arial" w:hAnsi="Arial"/>
          <w:color w:val="1A1A2E"/>
          <w:sz w:val="22"/>
          <w:szCs w:val="22"/>
        </w:rPr>
        <w:t xml:space="preserve">Agent uses squad comparison tools (FIFA data) and web search to identify structural bottlenecks: squad quality gaps, fixture congestion, transfer window decisions, tactical limitations, injury patterns. Produces a quantified diagnosis document.</w:t>
      </w:r>
    </w:p>
    <w:p>
      <w:pPr>
        <w:pStyle w:val="Heading3"/>
        <w:spacing w:before="240" w:after="200"/>
      </w:pPr>
      <w:r>
        <w:rPr>
          <w:rFonts w:ascii="Arial" w:cs="Arial" w:eastAsia="Arial" w:hAnsi="Arial"/>
          <w:b/>
          <w:bCs/>
        </w:rPr>
        <w:t xml:space="preserve">Phase 3: Hypothesise + Simulate (~3-10 minutes)</w:t>
      </w:r>
    </w:p>
    <w:p>
      <w:pPr>
        <w:spacing w:after="160" w:line="320"/>
      </w:pPr>
      <w:r>
        <w:rPr>
          <w:rFonts w:ascii="Arial" w:cs="Arial" w:eastAsia="Arial" w:hAnsi="Arial"/>
          <w:color w:val="1A1A2E"/>
          <w:sz w:val="22"/>
          <w:szCs w:val="22"/>
        </w:rPr>
        <w:t xml:space="preserve">This is the core of V5. The agent enters an iterative loop (5-15 iterations), generating counterfactual scenarios, translating them into probability modifications, running the Monte Carlo engine, and evaluating results. Scenarios include: the mathematical ceiling ("perfect world"), squad upgrades using FIFA data, competition prioritisation, tactical system changes, and creative combinations.</w:t>
      </w:r>
    </w:p>
    <w:p>
      <w:pPr>
        <w:pStyle w:val="Heading3"/>
        <w:spacing w:before="240" w:after="200"/>
      </w:pPr>
      <w:r>
        <w:rPr>
          <w:rFonts w:ascii="Arial" w:cs="Arial" w:eastAsia="Arial" w:hAnsi="Arial"/>
          <w:b/>
          <w:bCs/>
        </w:rPr>
        <w:t xml:space="preserve">Phase 4: Stress-Test (~30-60 seconds)</w:t>
      </w:r>
    </w:p>
    <w:p>
      <w:pPr>
        <w:spacing w:after="160" w:line="320"/>
      </w:pPr>
      <w:r>
        <w:rPr>
          <w:rFonts w:ascii="Arial" w:cs="Arial" w:eastAsia="Arial" w:hAnsi="Arial"/>
          <w:color w:val="1A1A2E"/>
          <w:sz w:val="22"/>
          <w:szCs w:val="22"/>
        </w:rPr>
        <w:t xml:space="preserve">A separate agent pass takes the top 3-5 scenarios and attacks their feasibility. Would the target players actually be available? Would the board accept these decisions? What would fans think? Plausibility scores are adjusted based on findings.</w:t>
      </w:r>
    </w:p>
    <w:p>
      <w:pPr>
        <w:pStyle w:val="Heading3"/>
        <w:spacing w:before="240" w:after="200"/>
      </w:pPr>
      <w:r>
        <w:rPr>
          <w:rFonts w:ascii="Arial" w:cs="Arial" w:eastAsia="Arial" w:hAnsi="Arial"/>
          <w:b/>
          <w:bCs/>
        </w:rPr>
        <w:t xml:space="preserve">Phase 5: Synthesise + Narrate (~30-60 seconds)</w:t>
      </w:r>
    </w:p>
    <w:p>
      <w:pPr>
        <w:spacing w:after="160" w:line="320"/>
      </w:pPr>
      <w:r>
        <w:rPr>
          <w:rFonts w:ascii="Arial" w:cs="Arial" w:eastAsia="Arial" w:hAnsi="Arial"/>
          <w:color w:val="1A1A2E"/>
          <w:sz w:val="22"/>
          <w:szCs w:val="22"/>
        </w:rPr>
        <w:t xml:space="preserve">Final narrative agent produces a four-section document: The Perfect World (mathematical ceiling), The Reality Check (why you can't have it), The Pragmatic Path (what's actually achievable), and The Long View (historical perspective and multi-year framing).</w:t>
      </w:r>
    </w:p>
    <w:p>
      <w:pPr>
        <w:pStyle w:val="Heading3"/>
        <w:spacing w:before="240" w:after="200"/>
      </w:pPr>
      <w:r>
        <w:rPr>
          <w:rFonts w:ascii="Arial" w:cs="Arial" w:eastAsia="Arial" w:hAnsi="Arial"/>
          <w:b/>
          <w:bCs/>
        </w:rPr>
        <w:t xml:space="preserve">Phase 6: Cache + Render</w:t>
      </w:r>
    </w:p>
    <w:p>
      <w:pPr>
        <w:spacing w:after="160" w:line="320"/>
      </w:pPr>
      <w:r>
        <w:rPr>
          <w:rFonts w:ascii="Arial" w:cs="Arial" w:eastAsia="Arial" w:hAnsi="Arial"/>
          <w:color w:val="1A1A2E"/>
          <w:sz w:val="22"/>
          <w:szCs w:val="22"/>
        </w:rPr>
        <w:t xml:space="preserve">Analysis is stored in Supabase. Full-page editorial view renders with progress tracking during generation. Follow-up chat enabled for drill-down questions.</w:t>
      </w:r>
    </w:p>
    <w:p>
      <w:r>
        <w:br w:type="page"/>
      </w:r>
    </w:p>
    <w:p>
      <w:pPr>
        <w:pStyle w:val="Heading1"/>
        <w:spacing w:before="360" w:after="200"/>
      </w:pPr>
      <w:r>
        <w:rPr>
          <w:rFonts w:ascii="Arial" w:cs="Arial" w:eastAsia="Arial" w:hAnsi="Arial"/>
          <w:b/>
          <w:bCs/>
        </w:rPr>
        <w:t xml:space="preserve">4. Agent Tool Definitions</w:t>
      </w:r>
    </w:p>
    <w:p>
      <w:pPr>
        <w:spacing w:after="160" w:line="320"/>
      </w:pPr>
      <w:r>
        <w:rPr>
          <w:rFonts w:ascii="Arial" w:cs="Arial" w:eastAsia="Arial" w:hAnsi="Arial"/>
          <w:color w:val="1A1A2E"/>
          <w:sz w:val="22"/>
          <w:szCs w:val="22"/>
        </w:rPr>
        <w:t xml:space="preserve">The ToolLoopAgent has access to six tools, designed to force structured, evidence-based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runSimulation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Monte Carlo with modified probabilities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hypothesis — no claims without numbers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lookupPlayer</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Query FIFA 26 data for a specific player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Identifying upgrade targets, comparing quality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compareSquads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Compare full squad profiles between teams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Diagnosing quality gaps, measuring improvements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webSearch</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Search the web for current football info</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Verifying transfers, checking availability, tactics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evaluatePlausibility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self-evaluation of a scenario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every simulation, before storing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storeScenario</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Save a completed scenario to the accumulator</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Only for scenarios worth including in output</w:t>
            </w:r>
          </w:p>
        </w:tc>
      </w:tr>
    </w:tbl>
    <w:p>
      <w:r>
        <w:br w:type="page"/>
      </w:r>
    </w:p>
    <w:p>
      <w:pPr>
        <w:pStyle w:val="Heading1"/>
        <w:spacing w:before="360" w:after="200"/>
      </w:pPr>
      <w:r>
        <w:rPr>
          <w:rFonts w:ascii="Arial" w:cs="Arial" w:eastAsia="Arial" w:hAnsi="Arial"/>
          <w:b/>
          <w:bCs/>
        </w:rPr>
        <w:t xml:space="preserve">5. Build Roadmap</w:t>
      </w:r>
    </w:p>
    <w:p>
      <w:pPr>
        <w:spacing w:after="160" w:line="320"/>
      </w:pPr>
      <w:r>
        <w:rPr>
          <w:rFonts w:ascii="Arial" w:cs="Arial" w:eastAsia="Arial" w:hAnsi="Arial"/>
          <w:color w:val="1A1A2E"/>
          <w:sz w:val="22"/>
          <w:szCs w:val="22"/>
        </w:rPr>
        <w:t xml:space="preserve">The build is structured into four phases with 13 discrete steps. Each step has clear inputs, outputs, and test criteria. Steps are designed to be completed in 2-4 hour sessions.</w:t>
      </w:r>
    </w:p>
    <w:p>
      <w:pPr>
        <w:spacing w:before="400" w:after="80"/>
      </w:pPr>
      <w:r>
        <w:rPr>
          <w:rFonts w:ascii="Arial" w:cs="Arial" w:eastAsia="Arial" w:hAnsi="Arial"/>
          <w:b/>
          <w:bCs/>
          <w:color w:val="E94560"/>
          <w:sz w:val="28"/>
          <w:szCs w:val="28"/>
        </w:rPr>
        <w:t xml:space="preserve">PHASE A: FOUNDATION</w:t>
      </w:r>
    </w:p>
    <w:p>
      <w:pPr>
        <w:spacing w:after="200"/>
      </w:pPr>
      <w:r>
        <w:rPr>
          <w:rFonts w:ascii="Arial" w:cs="Arial" w:eastAsia="Arial" w:hAnsi="Arial"/>
          <w:i/>
          <w:iCs/>
          <w:color w:val="666666"/>
          <w:sz w:val="22"/>
          <w:szCs w:val="22"/>
        </w:rPr>
        <w:t xml:space="preserve">Goal: Get the data layer and basic tooling working independently</w:t>
      </w:r>
    </w:p>
    <w:p>
      <w:pPr>
        <w:spacing w:before="280" w:after="120"/>
      </w:pPr>
      <w:r>
        <w:rPr>
          <w:rFonts w:ascii="Arial" w:cs="Arial" w:eastAsia="Arial" w:hAnsi="Arial"/>
          <w:b/>
          <w:bCs/>
          <w:color w:val="E94560"/>
          <w:sz w:val="24"/>
          <w:szCs w:val="24"/>
        </w:rPr>
        <w:t xml:space="preserve">Step 1: </w:t>
      </w:r>
      <w:r>
        <w:rPr>
          <w:rFonts w:ascii="Arial" w:cs="Arial" w:eastAsia="Arial" w:hAnsi="Arial"/>
          <w:b/>
          <w:bCs/>
          <w:color w:val="1A1A2E"/>
          <w:sz w:val="24"/>
          <w:szCs w:val="24"/>
        </w:rPr>
        <w:t xml:space="preserve">Vercel AI SDK 6 Setup</w:t>
      </w:r>
      <w:r>
        <w:rPr>
          <w:rFonts w:ascii="Arial" w:cs="Arial" w:eastAsia="Arial" w:hAnsi="Arial"/>
          <w:color w:val="666666"/>
          <w:sz w:val="20"/>
          <w:szCs w:val="20"/>
        </w:rPr>
        <w:t xml:space="preserve">  (2-3 hours)</w:t>
      </w:r>
    </w:p>
    <w:p>
      <w:pPr>
        <w:pStyle w:val="ListParagraph"/>
        <w:numPr>
          <w:ilvl w:val="0"/>
          <w:numId w:val="2"/>
        </w:numPr>
        <w:spacing w:after="80" w:line="300"/>
      </w:pPr>
      <w:r>
        <w:rPr>
          <w:rFonts w:ascii="Arial" w:cs="Arial" w:eastAsia="Arial" w:hAnsi="Arial"/>
          <w:color w:val="1A1A2E"/>
          <w:sz w:val="22"/>
          <w:szCs w:val="22"/>
        </w:rPr>
        <w:t xml:space="preserve">Install ai@latest and provider package</w:t>
      </w:r>
    </w:p>
    <w:p>
      <w:pPr>
        <w:pStyle w:val="ListParagraph"/>
        <w:numPr>
          <w:ilvl w:val="0"/>
          <w:numId w:val="2"/>
        </w:numPr>
        <w:spacing w:after="80" w:line="300"/>
      </w:pPr>
      <w:r>
        <w:rPr>
          <w:rFonts w:ascii="Arial" w:cs="Arial" w:eastAsia="Arial" w:hAnsi="Arial"/>
          <w:color w:val="1A1A2E"/>
          <w:sz w:val="22"/>
          <w:szCs w:val="22"/>
        </w:rPr>
        <w:t xml:space="preserve">Create a minimal ToolLoopAgent with a simple echo tool</w:t>
      </w:r>
    </w:p>
    <w:p>
      <w:pPr>
        <w:pStyle w:val="ListParagraph"/>
        <w:numPr>
          <w:ilvl w:val="0"/>
          <w:numId w:val="2"/>
        </w:numPr>
        <w:spacing w:after="80" w:line="300"/>
      </w:pPr>
      <w:r>
        <w:rPr>
          <w:rFonts w:ascii="Arial" w:cs="Arial" w:eastAsia="Arial" w:hAnsi="Arial"/>
          <w:color w:val="1A1A2E"/>
          <w:sz w:val="22"/>
          <w:szCs w:val="22"/>
        </w:rPr>
        <w:t xml:space="preserve">Verify the agent loop: prompt → tool call → result → response</w:t>
      </w:r>
    </w:p>
    <w:p>
      <w:pPr>
        <w:pStyle w:val="ListParagraph"/>
        <w:numPr>
          <w:ilvl w:val="0"/>
          <w:numId w:val="2"/>
        </w:numPr>
        <w:spacing w:after="80" w:line="300"/>
      </w:pPr>
      <w:r>
        <w:rPr>
          <w:rFonts w:ascii="Arial" w:cs="Arial" w:eastAsia="Arial" w:hAnsi="Arial"/>
          <w:color w:val="1A1A2E"/>
          <w:sz w:val="22"/>
          <w:szCs w:val="22"/>
        </w:rPr>
        <w:t xml:space="preserve">Learning: ToolLoopAgent lifecycle, tool definitions, stop conditions</w:t>
      </w:r>
    </w:p>
    <w:p>
      <w:pPr>
        <w:spacing w:before="280" w:after="120"/>
      </w:pPr>
      <w:r>
        <w:rPr>
          <w:rFonts w:ascii="Arial" w:cs="Arial" w:eastAsia="Arial" w:hAnsi="Arial"/>
          <w:b/>
          <w:bCs/>
          <w:color w:val="E94560"/>
          <w:sz w:val="24"/>
          <w:szCs w:val="24"/>
        </w:rPr>
        <w:t xml:space="preserve">Step 2: </w:t>
      </w:r>
      <w:r>
        <w:rPr>
          <w:rFonts w:ascii="Arial" w:cs="Arial" w:eastAsia="Arial" w:hAnsi="Arial"/>
          <w:b/>
          <w:bCs/>
          <w:color w:val="1A1A2E"/>
          <w:sz w:val="24"/>
          <w:szCs w:val="24"/>
        </w:rPr>
        <w:t xml:space="preserve">FIFA Data Integration</w:t>
      </w:r>
      <w:r>
        <w:rPr>
          <w:rFonts w:ascii="Arial" w:cs="Arial" w:eastAsia="Arial" w:hAnsi="Arial"/>
          <w:color w:val="666666"/>
          <w:sz w:val="20"/>
          <w:szCs w:val="20"/>
        </w:rPr>
        <w:t xml:space="preserve">  (3-4 hours)</w:t>
      </w:r>
    </w:p>
    <w:p>
      <w:pPr>
        <w:pStyle w:val="ListParagraph"/>
        <w:numPr>
          <w:ilvl w:val="0"/>
          <w:numId w:val="2"/>
        </w:numPr>
        <w:spacing w:after="80" w:line="300"/>
      </w:pPr>
      <w:r>
        <w:rPr>
          <w:rFonts w:ascii="Arial" w:cs="Arial" w:eastAsia="Arial" w:hAnsi="Arial"/>
          <w:color w:val="1A1A2E"/>
          <w:sz w:val="22"/>
          <w:szCs w:val="22"/>
        </w:rPr>
        <w:t xml:space="preserve">Download FC 26 dataset from Kaggle, store in /data/</w:t>
      </w:r>
    </w:p>
    <w:p>
      <w:pPr>
        <w:pStyle w:val="ListParagraph"/>
        <w:numPr>
          <w:ilvl w:val="0"/>
          <w:numId w:val="2"/>
        </w:numPr>
        <w:spacing w:after="80" w:line="300"/>
      </w:pPr>
      <w:r>
        <w:rPr>
          <w:rFonts w:ascii="Arial" w:cs="Arial" w:eastAsia="Arial" w:hAnsi="Arial"/>
          <w:color w:val="1A1A2E"/>
          <w:sz w:val="22"/>
          <w:szCs w:val="22"/>
        </w:rPr>
        <w:t xml:space="preserve">Build CSV parser with in-memory caching (lib/what-if/fifa-data.ts)</w:t>
      </w:r>
    </w:p>
    <w:p>
      <w:pPr>
        <w:pStyle w:val="ListParagraph"/>
        <w:numPr>
          <w:ilvl w:val="0"/>
          <w:numId w:val="2"/>
        </w:numPr>
        <w:spacing w:after="80" w:line="300"/>
      </w:pPr>
      <w:r>
        <w:rPr>
          <w:rFonts w:ascii="Arial" w:cs="Arial" w:eastAsia="Arial" w:hAnsi="Arial"/>
          <w:color w:val="1A1A2E"/>
          <w:sz w:val="22"/>
          <w:szCs w:val="22"/>
        </w:rPr>
        <w:t xml:space="preserve">Build squad profiling algorithms (lib/what-if/squad-quality.ts)</w:t>
      </w:r>
    </w:p>
    <w:p>
      <w:pPr>
        <w:pStyle w:val="ListParagraph"/>
        <w:numPr>
          <w:ilvl w:val="0"/>
          <w:numId w:val="2"/>
        </w:numPr>
        <w:spacing w:after="80" w:line="300"/>
      </w:pPr>
      <w:r>
        <w:rPr>
          <w:rFonts w:ascii="Arial" w:cs="Arial" w:eastAsia="Arial" w:hAnsi="Arial"/>
          <w:color w:val="1A1A2E"/>
          <w:sz w:val="22"/>
          <w:szCs w:val="22"/>
        </w:rPr>
        <w:t xml:space="preserve">Map all 20 PL club names to existing team abbreviations</w:t>
      </w:r>
    </w:p>
    <w:p>
      <w:pPr>
        <w:pStyle w:val="ListParagraph"/>
        <w:numPr>
          <w:ilvl w:val="0"/>
          <w:numId w:val="2"/>
        </w:numPr>
        <w:spacing w:after="80" w:line="300"/>
      </w:pPr>
      <w:r>
        <w:rPr>
          <w:rFonts w:ascii="Arial" w:cs="Arial" w:eastAsia="Arial" w:hAnsi="Arial"/>
          <w:color w:val="1A1A2E"/>
          <w:sz w:val="22"/>
          <w:szCs w:val="22"/>
        </w:rPr>
        <w:t xml:space="preserve">Test: computeSquadProfile returns sensible data for all 20 teams</w:t>
      </w:r>
    </w:p>
    <w:p>
      <w:pPr>
        <w:spacing w:before="280" w:after="120"/>
      </w:pPr>
      <w:r>
        <w:rPr>
          <w:rFonts w:ascii="Arial" w:cs="Arial" w:eastAsia="Arial" w:hAnsi="Arial"/>
          <w:b/>
          <w:bCs/>
          <w:color w:val="E94560"/>
          <w:sz w:val="24"/>
          <w:szCs w:val="24"/>
        </w:rPr>
        <w:t xml:space="preserve">Step 3: </w:t>
      </w:r>
      <w:r>
        <w:rPr>
          <w:rFonts w:ascii="Arial" w:cs="Arial" w:eastAsia="Arial" w:hAnsi="Arial"/>
          <w:b/>
          <w:bCs/>
          <w:color w:val="1A1A2E"/>
          <w:sz w:val="24"/>
          <w:szCs w:val="24"/>
        </w:rPr>
        <w:t xml:space="preserve">Supabase Setup</w:t>
      </w:r>
      <w:r>
        <w:rPr>
          <w:rFonts w:ascii="Arial" w:cs="Arial" w:eastAsia="Arial" w:hAnsi="Arial"/>
          <w:color w:val="666666"/>
          <w:sz w:val="20"/>
          <w:szCs w:val="20"/>
        </w:rPr>
        <w:t xml:space="preserve">  (2-3 hours)</w:t>
      </w:r>
    </w:p>
    <w:p>
      <w:pPr>
        <w:pStyle w:val="ListParagraph"/>
        <w:numPr>
          <w:ilvl w:val="0"/>
          <w:numId w:val="2"/>
        </w:numPr>
        <w:spacing w:after="80" w:line="300"/>
      </w:pPr>
      <w:r>
        <w:rPr>
          <w:rFonts w:ascii="Arial" w:cs="Arial" w:eastAsia="Arial" w:hAnsi="Arial"/>
          <w:color w:val="1A1A2E"/>
          <w:sz w:val="22"/>
          <w:szCs w:val="22"/>
        </w:rPr>
        <w:t xml:space="preserve">Create Supabase project with what_if_analyses and what_if_progress tables</w:t>
      </w:r>
    </w:p>
    <w:p>
      <w:pPr>
        <w:pStyle w:val="ListParagraph"/>
        <w:numPr>
          <w:ilvl w:val="0"/>
          <w:numId w:val="2"/>
        </w:numPr>
        <w:spacing w:after="80" w:line="300"/>
      </w:pPr>
      <w:r>
        <w:rPr>
          <w:rFonts w:ascii="Arial" w:cs="Arial" w:eastAsia="Arial" w:hAnsi="Arial"/>
          <w:color w:val="1A1A2E"/>
          <w:sz w:val="22"/>
          <w:szCs w:val="22"/>
        </w:rPr>
        <w:t xml:space="preserve">Build client initialisation and cache read/write functions</w:t>
      </w:r>
    </w:p>
    <w:p>
      <w:pPr>
        <w:pStyle w:val="ListParagraph"/>
        <w:numPr>
          <w:ilvl w:val="0"/>
          <w:numId w:val="2"/>
        </w:numPr>
        <w:spacing w:after="80" w:line="300"/>
      </w:pPr>
      <w:r>
        <w:rPr>
          <w:rFonts w:ascii="Arial" w:cs="Arial" w:eastAsia="Arial" w:hAnsi="Arial"/>
          <w:color w:val="1A1A2E"/>
          <w:sz w:val="22"/>
          <w:szCs w:val="22"/>
        </w:rPr>
        <w:t xml:space="preserve">Test: write mock analysis JSON, read back, verify roundtrip</w:t>
      </w:r>
    </w:p>
    <w:p>
      <w:pPr>
        <w:spacing w:before="280" w:after="120"/>
      </w:pPr>
      <w:r>
        <w:rPr>
          <w:rFonts w:ascii="Arial" w:cs="Arial" w:eastAsia="Arial" w:hAnsi="Arial"/>
          <w:b/>
          <w:bCs/>
          <w:color w:val="E94560"/>
          <w:sz w:val="24"/>
          <w:szCs w:val="24"/>
        </w:rPr>
        <w:t xml:space="preserve">Step 4: </w:t>
      </w:r>
      <w:r>
        <w:rPr>
          <w:rFonts w:ascii="Arial" w:cs="Arial" w:eastAsia="Arial" w:hAnsi="Arial"/>
          <w:b/>
          <w:bCs/>
          <w:color w:val="1A1A2E"/>
          <w:sz w:val="24"/>
          <w:szCs w:val="24"/>
        </w:rPr>
        <w:t xml:space="preserve">Individual Tool Development</w:t>
      </w:r>
      <w:r>
        <w:rPr>
          <w:rFonts w:ascii="Arial" w:cs="Arial" w:eastAsia="Arial" w:hAnsi="Arial"/>
          <w:color w:val="666666"/>
          <w:sz w:val="20"/>
          <w:szCs w:val="20"/>
        </w:rPr>
        <w:t xml:space="preserve">  (4-6 hours)</w:t>
      </w:r>
    </w:p>
    <w:p>
      <w:pPr>
        <w:pStyle w:val="ListParagraph"/>
        <w:numPr>
          <w:ilvl w:val="0"/>
          <w:numId w:val="2"/>
        </w:numPr>
        <w:spacing w:after="80" w:line="300"/>
      </w:pPr>
      <w:r>
        <w:rPr>
          <w:rFonts w:ascii="Arial" w:cs="Arial" w:eastAsia="Arial" w:hAnsi="Arial"/>
          <w:color w:val="1A1A2E"/>
          <w:sz w:val="22"/>
          <w:szCs w:val="22"/>
        </w:rPr>
        <w:t xml:space="preserve">Build and test each of the 6 tools in isolation</w:t>
      </w:r>
    </w:p>
    <w:p>
      <w:pPr>
        <w:pStyle w:val="ListParagraph"/>
        <w:numPr>
          <w:ilvl w:val="0"/>
          <w:numId w:val="2"/>
        </w:numPr>
        <w:spacing w:after="80" w:line="300"/>
      </w:pPr>
      <w:r>
        <w:rPr>
          <w:rFonts w:ascii="Arial" w:cs="Arial" w:eastAsia="Arial" w:hAnsi="Arial"/>
          <w:color w:val="1A1A2E"/>
          <w:sz w:val="22"/>
          <w:szCs w:val="22"/>
        </w:rPr>
        <w:t xml:space="preserve">runSimulationTool: wraps existing server-side Monte Carlo engine</w:t>
      </w:r>
    </w:p>
    <w:p>
      <w:pPr>
        <w:pStyle w:val="ListParagraph"/>
        <w:numPr>
          <w:ilvl w:val="0"/>
          <w:numId w:val="2"/>
        </w:numPr>
        <w:spacing w:after="80" w:line="300"/>
      </w:pPr>
      <w:r>
        <w:rPr>
          <w:rFonts w:ascii="Arial" w:cs="Arial" w:eastAsia="Arial" w:hAnsi="Arial"/>
          <w:color w:val="1A1A2E"/>
          <w:sz w:val="22"/>
          <w:szCs w:val="22"/>
        </w:rPr>
        <w:t xml:space="preserve">lookupPlayerTool: fuzzy name matching against FIFA dataset</w:t>
      </w:r>
    </w:p>
    <w:p>
      <w:pPr>
        <w:pStyle w:val="ListParagraph"/>
        <w:numPr>
          <w:ilvl w:val="0"/>
          <w:numId w:val="2"/>
        </w:numPr>
        <w:spacing w:after="80" w:line="300"/>
      </w:pPr>
      <w:r>
        <w:rPr>
          <w:rFonts w:ascii="Arial" w:cs="Arial" w:eastAsia="Arial" w:hAnsi="Arial"/>
          <w:color w:val="1A1A2E"/>
          <w:sz w:val="22"/>
          <w:szCs w:val="22"/>
        </w:rPr>
        <w:t xml:space="preserve">compareSquadsTool: comparative squad profiles with gap analysis</w:t>
      </w:r>
    </w:p>
    <w:p>
      <w:pPr>
        <w:pStyle w:val="ListParagraph"/>
        <w:numPr>
          <w:ilvl w:val="0"/>
          <w:numId w:val="2"/>
        </w:numPr>
        <w:spacing w:after="80" w:line="300"/>
      </w:pPr>
      <w:r>
        <w:rPr>
          <w:rFonts w:ascii="Arial" w:cs="Arial" w:eastAsia="Arial" w:hAnsi="Arial"/>
          <w:color w:val="1A1A2E"/>
          <w:sz w:val="22"/>
          <w:szCs w:val="22"/>
        </w:rPr>
        <w:t xml:space="preserve">webSearchTool: wraps Tavily (or existing V3B search integration)</w:t>
      </w:r>
    </w:p>
    <w:p>
      <w:pPr>
        <w:pStyle w:val="ListParagraph"/>
        <w:numPr>
          <w:ilvl w:val="0"/>
          <w:numId w:val="2"/>
        </w:numPr>
        <w:spacing w:after="80" w:line="300"/>
      </w:pPr>
      <w:r>
        <w:rPr>
          <w:rFonts w:ascii="Arial" w:cs="Arial" w:eastAsia="Arial" w:hAnsi="Arial"/>
          <w:color w:val="1A1A2E"/>
          <w:sz w:val="22"/>
          <w:szCs w:val="22"/>
        </w:rPr>
        <w:t xml:space="preserve">evaluatePlausibilityTool: structured self-evaluation passthrough</w:t>
      </w:r>
    </w:p>
    <w:p>
      <w:pPr>
        <w:pStyle w:val="ListParagraph"/>
        <w:numPr>
          <w:ilvl w:val="0"/>
          <w:numId w:val="2"/>
        </w:numPr>
        <w:spacing w:after="80" w:line="300"/>
      </w:pPr>
      <w:r>
        <w:rPr>
          <w:rFonts w:ascii="Arial" w:cs="Arial" w:eastAsia="Arial" w:hAnsi="Arial"/>
          <w:color w:val="1A1A2E"/>
          <w:sz w:val="22"/>
          <w:szCs w:val="22"/>
        </w:rPr>
        <w:t xml:space="preserve">storeScenarioTool: in-memory accumulator for scenario results</w:t>
      </w:r>
    </w:p>
    <w:p>
      <w:pPr>
        <w:pBdr>
          <w:bottom w:val="single" w:color="E94560" w:sz="6" w:space="8"/>
        </w:pBdr>
        <w:spacing w:before="200" w:after="200"/>
      </w:pPr>
      <w:r>
        <w:rPr>
          <w:rFonts w:ascii="Arial" w:cs="Arial" w:eastAsia="Arial" w:hAnsi="Arial"/>
          <w:b/>
          <w:bCs/>
          <w:color w:val="E94560"/>
          <w:sz w:val="22"/>
          <w:szCs w:val="22"/>
        </w:rPr>
        <w:t xml:space="preserve">Phase A Total: 11-16 hours</w:t>
      </w:r>
    </w:p>
    <w:p>
      <w:pPr>
        <w:spacing w:before="400" w:after="80"/>
      </w:pPr>
      <w:r>
        <w:rPr>
          <w:rFonts w:ascii="Arial" w:cs="Arial" w:eastAsia="Arial" w:hAnsi="Arial"/>
          <w:b/>
          <w:bCs/>
          <w:color w:val="E94560"/>
          <w:sz w:val="28"/>
          <w:szCs w:val="28"/>
        </w:rPr>
        <w:t xml:space="preserve">PHASE B: AGENT LOOP</w:t>
      </w:r>
    </w:p>
    <w:p>
      <w:pPr>
        <w:spacing w:after="200"/>
      </w:pPr>
      <w:r>
        <w:rPr>
          <w:rFonts w:ascii="Arial" w:cs="Arial" w:eastAsia="Arial" w:hAnsi="Arial"/>
          <w:i/>
          <w:iCs/>
          <w:color w:val="666666"/>
          <w:sz w:val="22"/>
          <w:szCs w:val="22"/>
        </w:rPr>
        <w:t xml:space="preserve">Goal: Get the iterative agent working end-to-end with real data</w:t>
      </w:r>
    </w:p>
    <w:p>
      <w:pPr>
        <w:spacing w:before="280" w:after="120"/>
      </w:pPr>
      <w:r>
        <w:rPr>
          <w:rFonts w:ascii="Arial" w:cs="Arial" w:eastAsia="Arial" w:hAnsi="Arial"/>
          <w:b/>
          <w:bCs/>
          <w:color w:val="E94560"/>
          <w:sz w:val="24"/>
          <w:szCs w:val="24"/>
        </w:rPr>
        <w:t xml:space="preserve">Step 5: </w:t>
      </w:r>
      <w:r>
        <w:rPr>
          <w:rFonts w:ascii="Arial" w:cs="Arial" w:eastAsia="Arial" w:hAnsi="Arial"/>
          <w:b/>
          <w:bCs/>
          <w:color w:val="1A1A2E"/>
          <w:sz w:val="24"/>
          <w:szCs w:val="24"/>
        </w:rPr>
        <w:t xml:space="preserve">Diagnosis Agent (Phase 2)</w:t>
      </w:r>
      <w:r>
        <w:rPr>
          <w:rFonts w:ascii="Arial" w:cs="Arial" w:eastAsia="Arial" w:hAnsi="Arial"/>
          <w:color w:val="666666"/>
          <w:sz w:val="20"/>
          <w:szCs w:val="20"/>
        </w:rPr>
        <w:t xml:space="preserve">  (3-4 hours)</w:t>
      </w:r>
    </w:p>
    <w:p>
      <w:pPr>
        <w:pStyle w:val="ListParagraph"/>
        <w:numPr>
          <w:ilvl w:val="0"/>
          <w:numId w:val="2"/>
        </w:numPr>
        <w:spacing w:after="80" w:line="300"/>
      </w:pPr>
      <w:r>
        <w:rPr>
          <w:rFonts w:ascii="Arial" w:cs="Arial" w:eastAsia="Arial" w:hAnsi="Arial"/>
          <w:color w:val="1A1A2E"/>
          <w:sz w:val="22"/>
          <w:szCs w:val="22"/>
        </w:rPr>
        <w:t xml:space="preserve">Create diagnosis system prompt</w:t>
      </w:r>
    </w:p>
    <w:p>
      <w:pPr>
        <w:pStyle w:val="ListParagraph"/>
        <w:numPr>
          <w:ilvl w:val="0"/>
          <w:numId w:val="2"/>
        </w:numPr>
        <w:spacing w:after="80" w:line="300"/>
      </w:pPr>
      <w:r>
        <w:rPr>
          <w:rFonts w:ascii="Arial" w:cs="Arial" w:eastAsia="Arial" w:hAnsi="Arial"/>
          <w:color w:val="1A1A2E"/>
          <w:sz w:val="22"/>
          <w:szCs w:val="22"/>
        </w:rPr>
        <w:t xml:space="preserve">Wire ToolLoopAgent with compareSquads + webSearch tools</w:t>
      </w:r>
    </w:p>
    <w:p>
      <w:pPr>
        <w:pStyle w:val="ListParagraph"/>
        <w:numPr>
          <w:ilvl w:val="0"/>
          <w:numId w:val="2"/>
        </w:numPr>
        <w:spacing w:after="80" w:line="300"/>
      </w:pPr>
      <w:r>
        <w:rPr>
          <w:rFonts w:ascii="Arial" w:cs="Arial" w:eastAsia="Arial" w:hAnsi="Arial"/>
          <w:color w:val="1A1A2E"/>
          <w:sz w:val="22"/>
          <w:szCs w:val="22"/>
        </w:rPr>
        <w:t xml:space="preserve">Agent ranks target team, researches bottlenecks, produces structured diagnosis</w:t>
      </w:r>
    </w:p>
    <w:p>
      <w:pPr>
        <w:pStyle w:val="ListParagraph"/>
        <w:numPr>
          <w:ilvl w:val="0"/>
          <w:numId w:val="2"/>
        </w:numPr>
        <w:spacing w:after="80" w:line="300"/>
      </w:pPr>
      <w:r>
        <w:rPr>
          <w:rFonts w:ascii="Arial" w:cs="Arial" w:eastAsia="Arial" w:hAnsi="Arial"/>
          <w:color w:val="1A1A2E"/>
          <w:sz w:val="22"/>
          <w:szCs w:val="22"/>
        </w:rPr>
        <w:t xml:space="preserve">Test: run for Aston Villa → Champion, verify squad ranking and specific bottlenecks</w:t>
      </w:r>
    </w:p>
    <w:p>
      <w:pPr>
        <w:spacing w:before="280" w:after="120"/>
      </w:pPr>
      <w:r>
        <w:rPr>
          <w:rFonts w:ascii="Arial" w:cs="Arial" w:eastAsia="Arial" w:hAnsi="Arial"/>
          <w:b/>
          <w:bCs/>
          <w:color w:val="E94560"/>
          <w:sz w:val="24"/>
          <w:szCs w:val="24"/>
        </w:rPr>
        <w:t xml:space="preserve">Step 6: </w:t>
      </w:r>
      <w:r>
        <w:rPr>
          <w:rFonts w:ascii="Arial" w:cs="Arial" w:eastAsia="Arial" w:hAnsi="Arial"/>
          <w:b/>
          <w:bCs/>
          <w:color w:val="1A1A2E"/>
          <w:sz w:val="24"/>
          <w:szCs w:val="24"/>
        </w:rPr>
        <w:t xml:space="preserve">Hypothesise + Simulate Loop (Phase 3)</w:t>
      </w:r>
      <w:r>
        <w:rPr>
          <w:rFonts w:ascii="Arial" w:cs="Arial" w:eastAsia="Arial" w:hAnsi="Arial"/>
          <w:color w:val="666666"/>
          <w:sz w:val="20"/>
          <w:szCs w:val="20"/>
        </w:rPr>
        <w:t xml:space="preserve">  (6-8 hours)</w:t>
      </w:r>
    </w:p>
    <w:p>
      <w:pPr>
        <w:pStyle w:val="ListParagraph"/>
        <w:numPr>
          <w:ilvl w:val="0"/>
          <w:numId w:val="2"/>
        </w:numPr>
        <w:spacing w:after="80" w:line="300"/>
      </w:pPr>
      <w:r>
        <w:rPr>
          <w:rFonts w:ascii="Arial" w:cs="Arial" w:eastAsia="Arial" w:hAnsi="Arial"/>
          <w:color w:val="1A1A2E"/>
          <w:sz w:val="22"/>
          <w:szCs w:val="22"/>
        </w:rPr>
        <w:t xml:space="preserve">This is the heart of V5 — the iterative counterfactual loop</w:t>
      </w:r>
    </w:p>
    <w:p>
      <w:pPr>
        <w:pStyle w:val="ListParagraph"/>
        <w:numPr>
          <w:ilvl w:val="0"/>
          <w:numId w:val="2"/>
        </w:numPr>
        <w:spacing w:after="80" w:line="300"/>
      </w:pPr>
      <w:r>
        <w:rPr>
          <w:rFonts w:ascii="Arial" w:cs="Arial" w:eastAsia="Arial" w:hAnsi="Arial"/>
          <w:color w:val="1A1A2E"/>
          <w:sz w:val="22"/>
          <w:szCs w:val="22"/>
        </w:rPr>
        <w:t xml:space="preserve">Wire ToolLoopAgent with all 6 tools, stopWhen: stepCountIs(50)</w:t>
      </w:r>
    </w:p>
    <w:p>
      <w:pPr>
        <w:pStyle w:val="ListParagraph"/>
        <w:numPr>
          <w:ilvl w:val="0"/>
          <w:numId w:val="2"/>
        </w:numPr>
        <w:spacing w:after="80" w:line="300"/>
      </w:pPr>
      <w:r>
        <w:rPr>
          <w:rFonts w:ascii="Arial" w:cs="Arial" w:eastAsia="Arial" w:hAnsi="Arial"/>
          <w:color w:val="1A1A2E"/>
          <w:sz w:val="22"/>
          <w:szCs w:val="22"/>
        </w:rPr>
        <w:t xml:space="preserve">Agent explores: Perfect World → Squad Upgrades → Competition Priority → Combinations</w:t>
      </w:r>
    </w:p>
    <w:p>
      <w:pPr>
        <w:pStyle w:val="ListParagraph"/>
        <w:numPr>
          <w:ilvl w:val="0"/>
          <w:numId w:val="2"/>
        </w:numPr>
        <w:spacing w:after="80" w:line="300"/>
      </w:pPr>
      <w:r>
        <w:rPr>
          <w:rFonts w:ascii="Arial" w:cs="Arial" w:eastAsia="Arial" w:hAnsi="Arial"/>
          <w:color w:val="1A1A2E"/>
          <w:sz w:val="22"/>
          <w:szCs w:val="22"/>
        </w:rPr>
        <w:t xml:space="preserve">Safety limit: max 15 simulation runs per analysis</w:t>
      </w:r>
    </w:p>
    <w:p>
      <w:pPr>
        <w:pStyle w:val="ListParagraph"/>
        <w:numPr>
          <w:ilvl w:val="0"/>
          <w:numId w:val="2"/>
        </w:numPr>
        <w:spacing w:after="80" w:line="300"/>
      </w:pPr>
      <w:r>
        <w:rPr>
          <w:rFonts w:ascii="Arial" w:cs="Arial" w:eastAsia="Arial" w:hAnsi="Arial"/>
          <w:color w:val="1A1A2E"/>
          <w:sz w:val="22"/>
          <w:szCs w:val="22"/>
        </w:rPr>
        <w:t xml:space="preserve">Test: minimum 5 scenarios stored, sensible simulation numbers, specific player names</w:t>
      </w:r>
    </w:p>
    <w:p>
      <w:pPr>
        <w:pStyle w:val="ListParagraph"/>
        <w:numPr>
          <w:ilvl w:val="0"/>
          <w:numId w:val="2"/>
        </w:numPr>
        <w:spacing w:after="80" w:line="300"/>
      </w:pPr>
      <w:r>
        <w:rPr>
          <w:rFonts w:ascii="Arial" w:cs="Arial" w:eastAsia="Arial" w:hAnsi="Arial"/>
          <w:color w:val="1A1A2E"/>
          <w:sz w:val="22"/>
          <w:szCs w:val="22"/>
        </w:rPr>
        <w:t xml:space="preserve">Expect significant iteration and debugging in this step</w:t>
      </w:r>
    </w:p>
    <w:p>
      <w:pPr>
        <w:spacing w:before="280" w:after="120"/>
      </w:pPr>
      <w:r>
        <w:rPr>
          <w:rFonts w:ascii="Arial" w:cs="Arial" w:eastAsia="Arial" w:hAnsi="Arial"/>
          <w:b/>
          <w:bCs/>
          <w:color w:val="E94560"/>
          <w:sz w:val="24"/>
          <w:szCs w:val="24"/>
        </w:rPr>
        <w:t xml:space="preserve">Step 7: </w:t>
      </w:r>
      <w:r>
        <w:rPr>
          <w:rFonts w:ascii="Arial" w:cs="Arial" w:eastAsia="Arial" w:hAnsi="Arial"/>
          <w:b/>
          <w:bCs/>
          <w:color w:val="1A1A2E"/>
          <w:sz w:val="24"/>
          <w:szCs w:val="24"/>
        </w:rPr>
        <w:t xml:space="preserve">Stress-Test Agent (Phase 4)</w:t>
      </w:r>
      <w:r>
        <w:rPr>
          <w:rFonts w:ascii="Arial" w:cs="Arial" w:eastAsia="Arial" w:hAnsi="Arial"/>
          <w:color w:val="666666"/>
          <w:sz w:val="20"/>
          <w:szCs w:val="20"/>
        </w:rPr>
        <w:t xml:space="preserve">  (3-4 hours)</w:t>
      </w:r>
    </w:p>
    <w:p>
      <w:pPr>
        <w:pStyle w:val="ListParagraph"/>
        <w:numPr>
          <w:ilvl w:val="0"/>
          <w:numId w:val="2"/>
        </w:numPr>
        <w:spacing w:after="80" w:line="300"/>
      </w:pPr>
      <w:r>
        <w:rPr>
          <w:rFonts w:ascii="Arial" w:cs="Arial" w:eastAsia="Arial" w:hAnsi="Arial"/>
          <w:color w:val="1A1A2E"/>
          <w:sz w:val="22"/>
          <w:szCs w:val="22"/>
        </w:rPr>
        <w:t xml:space="preserve">Separate agent run taking top 3-5 scenarios from Phase 3</w:t>
      </w:r>
    </w:p>
    <w:p>
      <w:pPr>
        <w:pStyle w:val="ListParagraph"/>
        <w:numPr>
          <w:ilvl w:val="0"/>
          <w:numId w:val="2"/>
        </w:numPr>
        <w:spacing w:after="80" w:line="300"/>
      </w:pPr>
      <w:r>
        <w:rPr>
          <w:rFonts w:ascii="Arial" w:cs="Arial" w:eastAsia="Arial" w:hAnsi="Arial"/>
          <w:color w:val="1A1A2E"/>
          <w:sz w:val="22"/>
          <w:szCs w:val="22"/>
        </w:rPr>
        <w:t xml:space="preserve">Searches for real-world constraints on each scenario</w:t>
      </w:r>
    </w:p>
    <w:p>
      <w:pPr>
        <w:pStyle w:val="ListParagraph"/>
        <w:numPr>
          <w:ilvl w:val="0"/>
          <w:numId w:val="2"/>
        </w:numPr>
        <w:spacing w:after="80" w:line="300"/>
      </w:pPr>
      <w:r>
        <w:rPr>
          <w:rFonts w:ascii="Arial" w:cs="Arial" w:eastAsia="Arial" w:hAnsi="Arial"/>
          <w:color w:val="1A1A2E"/>
          <w:sz w:val="22"/>
          <w:szCs w:val="22"/>
        </w:rPr>
        <w:t xml:space="preserve">Adjusts plausibility scores based on findings</w:t>
      </w:r>
    </w:p>
    <w:p>
      <w:pPr>
        <w:pStyle w:val="ListParagraph"/>
        <w:numPr>
          <w:ilvl w:val="0"/>
          <w:numId w:val="2"/>
        </w:numPr>
        <w:spacing w:after="80" w:line="300"/>
      </w:pPr>
      <w:r>
        <w:rPr>
          <w:rFonts w:ascii="Arial" w:cs="Arial" w:eastAsia="Arial" w:hAnsi="Arial"/>
          <w:color w:val="1A1A2E"/>
          <w:sz w:val="22"/>
          <w:szCs w:val="22"/>
        </w:rPr>
        <w:t xml:space="preserve">Test: at least one scenario gets plausibility reduced with specific reasoning</w:t>
      </w:r>
    </w:p>
    <w:p>
      <w:pPr>
        <w:pBdr>
          <w:bottom w:val="single" w:color="E94560" w:sz="6" w:space="8"/>
        </w:pBdr>
        <w:spacing w:before="200" w:after="200"/>
      </w:pPr>
      <w:r>
        <w:rPr>
          <w:rFonts w:ascii="Arial" w:cs="Arial" w:eastAsia="Arial" w:hAnsi="Arial"/>
          <w:b/>
          <w:bCs/>
          <w:color w:val="E94560"/>
          <w:sz w:val="22"/>
          <w:szCs w:val="22"/>
        </w:rPr>
        <w:t xml:space="preserve">Phase B Total: 12-16 hours</w:t>
      </w:r>
    </w:p>
    <w:p>
      <w:pPr>
        <w:spacing w:before="400" w:after="80"/>
      </w:pPr>
      <w:r>
        <w:rPr>
          <w:rFonts w:ascii="Arial" w:cs="Arial" w:eastAsia="Arial" w:hAnsi="Arial"/>
          <w:b/>
          <w:bCs/>
          <w:color w:val="E94560"/>
          <w:sz w:val="28"/>
          <w:szCs w:val="28"/>
        </w:rPr>
        <w:t xml:space="preserve">PHASE C: SYNTHESIS + UI</w:t>
      </w:r>
    </w:p>
    <w:p>
      <w:pPr>
        <w:spacing w:after="200"/>
      </w:pPr>
      <w:r>
        <w:rPr>
          <w:rFonts w:ascii="Arial" w:cs="Arial" w:eastAsia="Arial" w:hAnsi="Arial"/>
          <w:i/>
          <w:iCs/>
          <w:color w:val="666666"/>
          <w:sz w:val="22"/>
          <w:szCs w:val="22"/>
        </w:rPr>
        <w:t xml:space="preserve">Goal: Turn raw agent output into a polished user-facing experience</w:t>
      </w:r>
    </w:p>
    <w:p>
      <w:pPr>
        <w:spacing w:before="280" w:after="120"/>
      </w:pPr>
      <w:r>
        <w:rPr>
          <w:rFonts w:ascii="Arial" w:cs="Arial" w:eastAsia="Arial" w:hAnsi="Arial"/>
          <w:b/>
          <w:bCs/>
          <w:color w:val="E94560"/>
          <w:sz w:val="24"/>
          <w:szCs w:val="24"/>
        </w:rPr>
        <w:t xml:space="preserve">Step 8: </w:t>
      </w:r>
      <w:r>
        <w:rPr>
          <w:rFonts w:ascii="Arial" w:cs="Arial" w:eastAsia="Arial" w:hAnsi="Arial"/>
          <w:b/>
          <w:bCs/>
          <w:color w:val="1A1A2E"/>
          <w:sz w:val="24"/>
          <w:szCs w:val="24"/>
        </w:rPr>
        <w:t xml:space="preserve">Narrative Synthesis Agent (Phase 5)</w:t>
      </w:r>
      <w:r>
        <w:rPr>
          <w:rFonts w:ascii="Arial" w:cs="Arial" w:eastAsia="Arial" w:hAnsi="Arial"/>
          <w:color w:val="666666"/>
          <w:sz w:val="20"/>
          <w:szCs w:val="20"/>
        </w:rPr>
        <w:t xml:space="preserve">  (4-5 hours)</w:t>
      </w:r>
    </w:p>
    <w:p>
      <w:pPr>
        <w:pStyle w:val="ListParagraph"/>
        <w:numPr>
          <w:ilvl w:val="0"/>
          <w:numId w:val="2"/>
        </w:numPr>
        <w:spacing w:after="80" w:line="300"/>
      </w:pPr>
      <w:r>
        <w:rPr>
          <w:rFonts w:ascii="Arial" w:cs="Arial" w:eastAsia="Arial" w:hAnsi="Arial"/>
          <w:color w:val="1A1A2E"/>
          <w:sz w:val="22"/>
          <w:szCs w:val="22"/>
        </w:rPr>
        <w:t xml:space="preserve">Takes all scenarios, diagnosis, and stress-test results</w:t>
      </w:r>
    </w:p>
    <w:p>
      <w:pPr>
        <w:pStyle w:val="ListParagraph"/>
        <w:numPr>
          <w:ilvl w:val="0"/>
          <w:numId w:val="2"/>
        </w:numPr>
        <w:spacing w:after="80" w:line="300"/>
      </w:pPr>
      <w:r>
        <w:rPr>
          <w:rFonts w:ascii="Arial" w:cs="Arial" w:eastAsia="Arial" w:hAnsi="Arial"/>
          <w:color w:val="1A1A2E"/>
          <w:sz w:val="22"/>
          <w:szCs w:val="22"/>
        </w:rPr>
        <w:t xml:space="preserve">Produces four-section narrative: Perfect World, Reality Check, Pragmatic Path, Long View</w:t>
      </w:r>
    </w:p>
    <w:p>
      <w:pPr>
        <w:pStyle w:val="ListParagraph"/>
        <w:numPr>
          <w:ilvl w:val="0"/>
          <w:numId w:val="2"/>
        </w:numPr>
        <w:spacing w:after="80" w:line="300"/>
      </w:pPr>
      <w:r>
        <w:rPr>
          <w:rFonts w:ascii="Arial" w:cs="Arial" w:eastAsia="Arial" w:hAnsi="Arial"/>
          <w:color w:val="1A1A2E"/>
          <w:sz w:val="22"/>
          <w:szCs w:val="22"/>
        </w:rPr>
        <w:t xml:space="preserve">Test: all sections populated with specific names, honest limitations, actionable insight</w:t>
      </w:r>
    </w:p>
    <w:p>
      <w:pPr>
        <w:spacing w:before="280" w:after="120"/>
      </w:pPr>
      <w:r>
        <w:rPr>
          <w:rFonts w:ascii="Arial" w:cs="Arial" w:eastAsia="Arial" w:hAnsi="Arial"/>
          <w:b/>
          <w:bCs/>
          <w:color w:val="E94560"/>
          <w:sz w:val="24"/>
          <w:szCs w:val="24"/>
        </w:rPr>
        <w:t xml:space="preserve">Step 9: </w:t>
      </w:r>
      <w:r>
        <w:rPr>
          <w:rFonts w:ascii="Arial" w:cs="Arial" w:eastAsia="Arial" w:hAnsi="Arial"/>
          <w:b/>
          <w:bCs/>
          <w:color w:val="1A1A2E"/>
          <w:sz w:val="24"/>
          <w:szCs w:val="24"/>
        </w:rPr>
        <w:t xml:space="preserve">API Endpoint + Background Processing</w:t>
      </w:r>
      <w:r>
        <w:rPr>
          <w:rFonts w:ascii="Arial" w:cs="Arial" w:eastAsia="Arial" w:hAnsi="Arial"/>
          <w:color w:val="666666"/>
          <w:sz w:val="20"/>
          <w:szCs w:val="20"/>
        </w:rPr>
        <w:t xml:space="preserve">  (4-5 hours)</w:t>
      </w:r>
    </w:p>
    <w:p>
      <w:pPr>
        <w:pStyle w:val="ListParagraph"/>
        <w:numPr>
          <w:ilvl w:val="0"/>
          <w:numId w:val="2"/>
        </w:numPr>
        <w:spacing w:after="80" w:line="300"/>
      </w:pPr>
      <w:r>
        <w:rPr>
          <w:rFonts w:ascii="Arial" w:cs="Arial" w:eastAsia="Arial" w:hAnsi="Arial"/>
          <w:color w:val="1A1A2E"/>
          <w:sz w:val="22"/>
          <w:szCs w:val="22"/>
        </w:rPr>
        <w:t xml:space="preserve">Background job pattern: POST triggers → returns analysisId → client polls progress</w:t>
      </w:r>
    </w:p>
    <w:p>
      <w:pPr>
        <w:pStyle w:val="ListParagraph"/>
        <w:numPr>
          <w:ilvl w:val="0"/>
          <w:numId w:val="2"/>
        </w:numPr>
        <w:spacing w:after="80" w:line="300"/>
      </w:pPr>
      <w:r>
        <w:rPr>
          <w:rFonts w:ascii="Arial" w:cs="Arial" w:eastAsia="Arial" w:hAnsi="Arial"/>
          <w:color w:val="1A1A2E"/>
          <w:sz w:val="22"/>
          <w:szCs w:val="22"/>
        </w:rPr>
        <w:t xml:space="preserve">Analysis writes progress to Supabase in real-time</w:t>
      </w:r>
    </w:p>
    <w:p>
      <w:pPr>
        <w:pStyle w:val="ListParagraph"/>
        <w:numPr>
          <w:ilvl w:val="0"/>
          <w:numId w:val="2"/>
        </w:numPr>
        <w:spacing w:after="80" w:line="300"/>
      </w:pPr>
      <w:r>
        <w:rPr>
          <w:rFonts w:ascii="Arial" w:cs="Arial" w:eastAsia="Arial" w:hAnsi="Arial"/>
          <w:color w:val="1A1A2E"/>
          <w:sz w:val="22"/>
          <w:szCs w:val="22"/>
        </w:rPr>
        <w:t xml:space="preserve">Handle errors: agent timeout, search failure, simulation error</w:t>
      </w:r>
    </w:p>
    <w:p>
      <w:pPr>
        <w:pStyle w:val="ListParagraph"/>
        <w:numPr>
          <w:ilvl w:val="0"/>
          <w:numId w:val="2"/>
        </w:numPr>
        <w:spacing w:after="80" w:line="300"/>
      </w:pPr>
      <w:r>
        <w:rPr>
          <w:rFonts w:ascii="Arial" w:cs="Arial" w:eastAsia="Arial" w:hAnsi="Arial"/>
          <w:color w:val="1A1A2E"/>
          <w:sz w:val="22"/>
          <w:szCs w:val="22"/>
        </w:rPr>
        <w:t xml:space="preserve">Learning: long-running function patterns on Vercel</w:t>
      </w:r>
    </w:p>
    <w:p>
      <w:pPr>
        <w:spacing w:before="280" w:after="120"/>
      </w:pPr>
      <w:r>
        <w:rPr>
          <w:rFonts w:ascii="Arial" w:cs="Arial" w:eastAsia="Arial" w:hAnsi="Arial"/>
          <w:b/>
          <w:bCs/>
          <w:color w:val="E94560"/>
          <w:sz w:val="24"/>
          <w:szCs w:val="24"/>
        </w:rPr>
        <w:t xml:space="preserve">Step 10: </w:t>
      </w:r>
      <w:r>
        <w:rPr>
          <w:rFonts w:ascii="Arial" w:cs="Arial" w:eastAsia="Arial" w:hAnsi="Arial"/>
          <w:b/>
          <w:bCs/>
          <w:color w:val="1A1A2E"/>
          <w:sz w:val="24"/>
          <w:szCs w:val="24"/>
        </w:rPr>
        <w:t xml:space="preserve">What-If UI</w:t>
      </w:r>
      <w:r>
        <w:rPr>
          <w:rFonts w:ascii="Arial" w:cs="Arial" w:eastAsia="Arial" w:hAnsi="Arial"/>
          <w:color w:val="666666"/>
          <w:sz w:val="20"/>
          <w:szCs w:val="20"/>
        </w:rPr>
        <w:t xml:space="preserve">  (6-8 hours)</w:t>
      </w:r>
    </w:p>
    <w:p>
      <w:pPr>
        <w:pStyle w:val="ListParagraph"/>
        <w:numPr>
          <w:ilvl w:val="0"/>
          <w:numId w:val="2"/>
        </w:numPr>
        <w:spacing w:after="80" w:line="300"/>
      </w:pPr>
      <w:r>
        <w:rPr>
          <w:rFonts w:ascii="Arial" w:cs="Arial" w:eastAsia="Arial" w:hAnsi="Arial"/>
          <w:color w:val="1A1A2E"/>
          <w:sz w:val="22"/>
          <w:szCs w:val="22"/>
        </w:rPr>
        <w:t xml:space="preserve">WhatIfTrigger: appears when metric card shows ~0% — offers exploration</w:t>
      </w:r>
    </w:p>
    <w:p>
      <w:pPr>
        <w:pStyle w:val="ListParagraph"/>
        <w:numPr>
          <w:ilvl w:val="0"/>
          <w:numId w:val="2"/>
        </w:numPr>
        <w:spacing w:after="80" w:line="300"/>
      </w:pPr>
      <w:r>
        <w:rPr>
          <w:rFonts w:ascii="Arial" w:cs="Arial" w:eastAsia="Arial" w:hAnsi="Arial"/>
          <w:color w:val="1A1A2E"/>
          <w:sz w:val="22"/>
          <w:szCs w:val="22"/>
        </w:rPr>
        <w:t xml:space="preserve">WhatIfAnalysis: full-page editorial view with stat cards and four narrative sections</w:t>
      </w:r>
    </w:p>
    <w:p>
      <w:pPr>
        <w:pStyle w:val="ListParagraph"/>
        <w:numPr>
          <w:ilvl w:val="0"/>
          <w:numId w:val="2"/>
        </w:numPr>
        <w:spacing w:after="80" w:line="300"/>
      </w:pPr>
      <w:r>
        <w:rPr>
          <w:rFonts w:ascii="Arial" w:cs="Arial" w:eastAsia="Arial" w:hAnsi="Arial"/>
          <w:color w:val="1A1A2E"/>
          <w:sz w:val="22"/>
          <w:szCs w:val="22"/>
        </w:rPr>
        <w:t xml:space="preserve">Progress indicator with contextual messages during generation</w:t>
      </w:r>
    </w:p>
    <w:p>
      <w:pPr>
        <w:pStyle w:val="ListParagraph"/>
        <w:numPr>
          <w:ilvl w:val="0"/>
          <w:numId w:val="2"/>
        </w:numPr>
        <w:spacing w:after="80" w:line="300"/>
      </w:pPr>
      <w:r>
        <w:rPr>
          <w:rFonts w:ascii="Arial" w:cs="Arial" w:eastAsia="Arial" w:hAnsi="Arial"/>
          <w:color w:val="1A1A2E"/>
          <w:sz w:val="22"/>
          <w:szCs w:val="22"/>
        </w:rPr>
        <w:t xml:space="preserve">Editorial typography: 16px body, generous line height, Oswald headings</w:t>
      </w:r>
    </w:p>
    <w:p>
      <w:pPr>
        <w:spacing w:before="280" w:after="120"/>
      </w:pPr>
      <w:r>
        <w:rPr>
          <w:rFonts w:ascii="Arial" w:cs="Arial" w:eastAsia="Arial" w:hAnsi="Arial"/>
          <w:b/>
          <w:bCs/>
          <w:color w:val="E94560"/>
          <w:sz w:val="24"/>
          <w:szCs w:val="24"/>
        </w:rPr>
        <w:t xml:space="preserve">Step 11: </w:t>
      </w:r>
      <w:r>
        <w:rPr>
          <w:rFonts w:ascii="Arial" w:cs="Arial" w:eastAsia="Arial" w:hAnsi="Arial"/>
          <w:b/>
          <w:bCs/>
          <w:color w:val="1A1A2E"/>
          <w:sz w:val="24"/>
          <w:szCs w:val="24"/>
        </w:rPr>
        <w:t xml:space="preserve">Caching + Follow-Up Chat</w:t>
      </w:r>
      <w:r>
        <w:rPr>
          <w:rFonts w:ascii="Arial" w:cs="Arial" w:eastAsia="Arial" w:hAnsi="Arial"/>
          <w:color w:val="666666"/>
          <w:sz w:val="20"/>
          <w:szCs w:val="20"/>
        </w:rPr>
        <w:t xml:space="preserve">  (3-4 hours)</w:t>
      </w:r>
    </w:p>
    <w:p>
      <w:pPr>
        <w:pStyle w:val="ListParagraph"/>
        <w:numPr>
          <w:ilvl w:val="0"/>
          <w:numId w:val="2"/>
        </w:numPr>
        <w:spacing w:after="80" w:line="300"/>
      </w:pPr>
      <w:r>
        <w:rPr>
          <w:rFonts w:ascii="Arial" w:cs="Arial" w:eastAsia="Arial" w:hAnsi="Arial"/>
          <w:color w:val="1A1A2E"/>
          <w:sz w:val="22"/>
          <w:szCs w:val="22"/>
        </w:rPr>
        <w:t xml:space="preserve">Analyses cached in Supabase — instant load on return visits</w:t>
      </w:r>
    </w:p>
    <w:p>
      <w:pPr>
        <w:pStyle w:val="ListParagraph"/>
        <w:numPr>
          <w:ilvl w:val="0"/>
          <w:numId w:val="2"/>
        </w:numPr>
        <w:spacing w:after="80" w:line="300"/>
      </w:pPr>
      <w:r>
        <w:rPr>
          <w:rFonts w:ascii="Arial" w:cs="Arial" w:eastAsia="Arial" w:hAnsi="Arial"/>
          <w:color w:val="1A1A2E"/>
          <w:sz w:val="22"/>
          <w:szCs w:val="22"/>
        </w:rPr>
        <w:t xml:space="preserve">Regenerate button for fresh analysis</w:t>
      </w:r>
    </w:p>
    <w:p>
      <w:pPr>
        <w:pStyle w:val="ListParagraph"/>
        <w:numPr>
          <w:ilvl w:val="0"/>
          <w:numId w:val="2"/>
        </w:numPr>
        <w:spacing w:after="80" w:line="300"/>
      </w:pPr>
      <w:r>
        <w:rPr>
          <w:rFonts w:ascii="Arial" w:cs="Arial" w:eastAsia="Arial" w:hAnsi="Arial"/>
          <w:color w:val="1A1A2E"/>
          <w:sz w:val="22"/>
          <w:szCs w:val="22"/>
        </w:rPr>
        <w:t xml:space="preserve">Follow-up chat with analysis context injected</w:t>
      </w:r>
    </w:p>
    <w:p>
      <w:pPr>
        <w:pBdr>
          <w:bottom w:val="single" w:color="E94560" w:sz="6" w:space="8"/>
        </w:pBdr>
        <w:spacing w:before="200" w:after="200"/>
      </w:pPr>
      <w:r>
        <w:rPr>
          <w:rFonts w:ascii="Arial" w:cs="Arial" w:eastAsia="Arial" w:hAnsi="Arial"/>
          <w:b/>
          <w:bCs/>
          <w:color w:val="E94560"/>
          <w:sz w:val="22"/>
          <w:szCs w:val="22"/>
        </w:rPr>
        <w:t xml:space="preserve">Phase C Total: 17-22 hours</w:t>
      </w:r>
    </w:p>
    <w:p>
      <w:pPr>
        <w:spacing w:before="400" w:after="80"/>
      </w:pPr>
      <w:r>
        <w:rPr>
          <w:rFonts w:ascii="Arial" w:cs="Arial" w:eastAsia="Arial" w:hAnsi="Arial"/>
          <w:b/>
          <w:bCs/>
          <w:color w:val="E94560"/>
          <w:sz w:val="28"/>
          <w:szCs w:val="28"/>
        </w:rPr>
        <w:t xml:space="preserve">PHASE D: POLISH + DEMO PREP</w:t>
      </w:r>
    </w:p>
    <w:p>
      <w:pPr>
        <w:spacing w:after="200"/>
      </w:pPr>
      <w:r>
        <w:rPr>
          <w:rFonts w:ascii="Arial" w:cs="Arial" w:eastAsia="Arial" w:hAnsi="Arial"/>
          <w:i/>
          <w:iCs/>
          <w:color w:val="666666"/>
          <w:sz w:val="22"/>
          <w:szCs w:val="22"/>
        </w:rPr>
        <w:t xml:space="preserve">Goal: Edge cases, error handling, and Pedram demo preparation</w:t>
      </w:r>
    </w:p>
    <w:p>
      <w:pPr>
        <w:spacing w:before="280" w:after="120"/>
      </w:pPr>
      <w:r>
        <w:rPr>
          <w:rFonts w:ascii="Arial" w:cs="Arial" w:eastAsia="Arial" w:hAnsi="Arial"/>
          <w:b/>
          <w:bCs/>
          <w:color w:val="E94560"/>
          <w:sz w:val="24"/>
          <w:szCs w:val="24"/>
        </w:rPr>
        <w:t xml:space="preserve">Step 12: </w:t>
      </w:r>
      <w:r>
        <w:rPr>
          <w:rFonts w:ascii="Arial" w:cs="Arial" w:eastAsia="Arial" w:hAnsi="Arial"/>
          <w:b/>
          <w:bCs/>
          <w:color w:val="1A1A2E"/>
          <w:sz w:val="24"/>
          <w:szCs w:val="24"/>
        </w:rPr>
        <w:t xml:space="preserve">Edge Cases + Error Handling</w:t>
      </w:r>
      <w:r>
        <w:rPr>
          <w:rFonts w:ascii="Arial" w:cs="Arial" w:eastAsia="Arial" w:hAnsi="Arial"/>
          <w:color w:val="666666"/>
          <w:sz w:val="20"/>
          <w:szCs w:val="20"/>
        </w:rPr>
        <w:t xml:space="preserve">  (3-4 hours)</w:t>
      </w:r>
    </w:p>
    <w:p>
      <w:pPr>
        <w:pStyle w:val="ListParagraph"/>
        <w:numPr>
          <w:ilvl w:val="0"/>
          <w:numId w:val="2"/>
        </w:numPr>
        <w:spacing w:after="80" w:line="300"/>
      </w:pPr>
      <w:r>
        <w:rPr>
          <w:rFonts w:ascii="Arial" w:cs="Arial" w:eastAsia="Arial" w:hAnsi="Arial"/>
          <w:color w:val="1A1A2E"/>
          <w:sz w:val="22"/>
          <w:szCs w:val="22"/>
        </w:rPr>
        <w:t xml:space="preserve">High-probability teams → redirect to V4 Deep Analysis</w:t>
      </w:r>
    </w:p>
    <w:p>
      <w:pPr>
        <w:pStyle w:val="ListParagraph"/>
        <w:numPr>
          <w:ilvl w:val="0"/>
          <w:numId w:val="2"/>
        </w:numPr>
        <w:spacing w:after="80" w:line="300"/>
      </w:pPr>
      <w:r>
        <w:rPr>
          <w:rFonts w:ascii="Arial" w:cs="Arial" w:eastAsia="Arial" w:hAnsi="Arial"/>
          <w:color w:val="1A1A2E"/>
          <w:sz w:val="22"/>
          <w:szCs w:val="22"/>
        </w:rPr>
        <w:t xml:space="preserve">Missing FIFA data → fallback to web-search-only analysis</w:t>
      </w:r>
    </w:p>
    <w:p>
      <w:pPr>
        <w:pStyle w:val="ListParagraph"/>
        <w:numPr>
          <w:ilvl w:val="0"/>
          <w:numId w:val="2"/>
        </w:numPr>
        <w:spacing w:after="80" w:line="300"/>
      </w:pPr>
      <w:r>
        <w:rPr>
          <w:rFonts w:ascii="Arial" w:cs="Arial" w:eastAsia="Arial" w:hAnsi="Arial"/>
          <w:color w:val="1A1A2E"/>
          <w:sz w:val="22"/>
          <w:szCs w:val="22"/>
        </w:rPr>
        <w:t xml:space="preserve">Token limit exceeded → graceful truncation with partial results</w:t>
      </w:r>
    </w:p>
    <w:p>
      <w:pPr>
        <w:pStyle w:val="ListParagraph"/>
        <w:numPr>
          <w:ilvl w:val="0"/>
          <w:numId w:val="2"/>
        </w:numPr>
        <w:spacing w:after="80" w:line="300"/>
      </w:pPr>
      <w:r>
        <w:rPr>
          <w:rFonts w:ascii="Arial" w:cs="Arial" w:eastAsia="Arial" w:hAnsi="Arial"/>
          <w:color w:val="1A1A2E"/>
          <w:sz w:val="22"/>
          <w:szCs w:val="22"/>
        </w:rPr>
        <w:t xml:space="preserve">Agent timeout → save partial results, allow retry</w:t>
      </w:r>
    </w:p>
    <w:p>
      <w:pPr>
        <w:spacing w:before="280" w:after="120"/>
      </w:pPr>
      <w:r>
        <w:rPr>
          <w:rFonts w:ascii="Arial" w:cs="Arial" w:eastAsia="Arial" w:hAnsi="Arial"/>
          <w:b/>
          <w:bCs/>
          <w:color w:val="E94560"/>
          <w:sz w:val="24"/>
          <w:szCs w:val="24"/>
        </w:rPr>
        <w:t xml:space="preserve">Step 13: </w:t>
      </w:r>
      <w:r>
        <w:rPr>
          <w:rFonts w:ascii="Arial" w:cs="Arial" w:eastAsia="Arial" w:hAnsi="Arial"/>
          <w:b/>
          <w:bCs/>
          <w:color w:val="1A1A2E"/>
          <w:sz w:val="24"/>
          <w:szCs w:val="24"/>
        </w:rPr>
        <w:t xml:space="preserve">Pedram Demo Preparation</w:t>
      </w:r>
      <w:r>
        <w:rPr>
          <w:rFonts w:ascii="Arial" w:cs="Arial" w:eastAsia="Arial" w:hAnsi="Arial"/>
          <w:color w:val="666666"/>
          <w:sz w:val="20"/>
          <w:szCs w:val="20"/>
        </w:rPr>
        <w:t xml:space="preserve">  (3-4 hours)</w:t>
      </w:r>
    </w:p>
    <w:p>
      <w:pPr>
        <w:pStyle w:val="ListParagraph"/>
        <w:numPr>
          <w:ilvl w:val="0"/>
          <w:numId w:val="2"/>
        </w:numPr>
        <w:spacing w:after="80" w:line="300"/>
      </w:pPr>
      <w:r>
        <w:rPr>
          <w:rFonts w:ascii="Arial" w:cs="Arial" w:eastAsia="Arial" w:hAnsi="Arial"/>
          <w:color w:val="1A1A2E"/>
          <w:sz w:val="22"/>
          <w:szCs w:val="22"/>
        </w:rPr>
        <w:t xml:space="preserve">Pre-generate 2-3 compelling scenarios (Villa → Champion, relegation team → Top 7, Newcastle → Champion)</w:t>
      </w:r>
    </w:p>
    <w:p>
      <w:pPr>
        <w:pStyle w:val="ListParagraph"/>
        <w:numPr>
          <w:ilvl w:val="0"/>
          <w:numId w:val="2"/>
        </w:numPr>
        <w:spacing w:after="80" w:line="300"/>
      </w:pPr>
      <w:r>
        <w:rPr>
          <w:rFonts w:ascii="Arial" w:cs="Arial" w:eastAsia="Arial" w:hAnsi="Arial"/>
          <w:color w:val="1A1A2E"/>
          <w:sz w:val="22"/>
          <w:szCs w:val="22"/>
        </w:rPr>
        <w:t xml:space="preserve">Cache analyses for instant demo playback</w:t>
      </w:r>
    </w:p>
    <w:p>
      <w:pPr>
        <w:pStyle w:val="ListParagraph"/>
        <w:numPr>
          <w:ilvl w:val="0"/>
          <w:numId w:val="2"/>
        </w:numPr>
        <w:spacing w:after="80" w:line="300"/>
      </w:pPr>
      <w:r>
        <w:rPr>
          <w:rFonts w:ascii="Arial" w:cs="Arial" w:eastAsia="Arial" w:hAnsi="Arial"/>
          <w:color w:val="1A1A2E"/>
          <w:sz w:val="22"/>
          <w:szCs w:val="22"/>
        </w:rPr>
        <w:t xml:space="preserve">Prepare Innovera parallel talking points</w:t>
      </w:r>
    </w:p>
    <w:p>
      <w:pPr>
        <w:pStyle w:val="ListParagraph"/>
        <w:numPr>
          <w:ilvl w:val="0"/>
          <w:numId w:val="2"/>
        </w:numPr>
        <w:spacing w:after="80" w:line="300"/>
      </w:pPr>
      <w:r>
        <w:rPr>
          <w:rFonts w:ascii="Arial" w:cs="Arial" w:eastAsia="Arial" w:hAnsi="Arial"/>
          <w:color w:val="1A1A2E"/>
          <w:sz w:val="22"/>
          <w:szCs w:val="22"/>
        </w:rPr>
        <w:t xml:space="preserve">Write demo script: buttons to click, narrative at each stage</w:t>
      </w:r>
    </w:p>
    <w:p>
      <w:pPr>
        <w:pBdr>
          <w:bottom w:val="single" w:color="E94560" w:sz="6" w:space="8"/>
        </w:pBdr>
        <w:spacing w:before="200" w:after="200"/>
      </w:pPr>
      <w:r>
        <w:rPr>
          <w:rFonts w:ascii="Arial" w:cs="Arial" w:eastAsia="Arial" w:hAnsi="Arial"/>
          <w:b/>
          <w:bCs/>
          <w:color w:val="E94560"/>
          <w:sz w:val="22"/>
          <w:szCs w:val="22"/>
        </w:rPr>
        <w:t xml:space="preserve">Phase D Total: 6-8 hours</w:t>
      </w:r>
    </w:p>
    <w:p>
      <w:r>
        <w:br w:type="page"/>
      </w:r>
    </w:p>
    <w:p>
      <w:pPr>
        <w:pStyle w:val="Heading1"/>
        <w:spacing w:before="360" w:after="200"/>
      </w:pPr>
      <w:r>
        <w:rPr>
          <w:rFonts w:ascii="Arial" w:cs="Arial" w:eastAsia="Arial" w:hAnsi="Arial"/>
          <w:b/>
          <w:bCs/>
        </w:rPr>
        <w:t xml:space="preserve">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45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Foundation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11-16</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 tools + infrastructure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 Agent Loop</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5-7</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12-16</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Core agent pipeline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 Synthesis + UI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8-11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17-22</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Narration + UI + caching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 Polish + Demo</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12-13</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6-8</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Edge cases + demo prep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46-62</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before="240"/>
      </w:pPr>
    </w:p>
    <w:p>
      <w:pPr>
        <w:spacing w:after="160" w:line="320"/>
      </w:pPr>
      <w:r>
        <w:rPr>
          <w:rFonts w:ascii="Arial" w:cs="Arial" w:eastAsia="Arial" w:hAnsi="Arial"/>
          <w:color w:val="1A1A2E"/>
          <w:sz w:val="22"/>
          <w:szCs w:val="22"/>
        </w:rPr>
        <w:t xml:space="preserve">At 3-4 hours per working session, this represents approximately 15-20 sessions. Given parallel work on polishing existing features and Pedram presentation prep, a realistic timeline is 3-4 weeks of focused work.</w:t>
      </w:r>
    </w:p>
    <w:p>
      <w:pPr>
        <w:pStyle w:val="Heading1"/>
        <w:spacing w:before="360" w:after="200"/>
      </w:pPr>
      <w:r>
        <w:rPr>
          <w:rFonts w:ascii="Arial" w:cs="Arial" w:eastAsia="Arial" w:hAnsi="Arial"/>
          <w:b/>
          <w:bCs/>
        </w:rPr>
        <w:t xml:space="preserve">7. Connection to Innovera Demo</w:t>
      </w:r>
    </w:p>
    <w:p>
      <w:pPr>
        <w:spacing w:after="160" w:line="320"/>
      </w:pPr>
      <w:r>
        <w:rPr>
          <w:rFonts w:ascii="Arial" w:cs="Arial" w:eastAsia="Arial" w:hAnsi="Arial"/>
          <w:color w:val="1A1A2E"/>
          <w:sz w:val="22"/>
          <w:szCs w:val="22"/>
        </w:rPr>
        <w:t xml:space="preserve">V5 is the showcase feature for the Pedram demo. The demo flow demonstrates the full pipeline: detect impossible outcome → diagnose structural bottlenecks → explore counterfactual scenarios with real simulation numbers → stress-test against reality → deliver honest, actionable strategic analysis.</w:t>
      </w:r>
    </w:p>
    <w:p>
      <w:pPr>
        <w:spacing w:after="160" w:line="320"/>
      </w:pPr>
      <w:r>
        <w:rPr>
          <w:rFonts w:ascii="Arial" w:cs="Arial" w:eastAsia="Arial" w:hAnsi="Arial"/>
          <w:color w:val="1A1A2E"/>
          <w:sz w:val="22"/>
          <w:szCs w:val="22"/>
        </w:rPr>
        <w:t xml:space="preserve">The Innovera parallel:</w:t>
      </w:r>
    </w:p>
    <w:p>
      <w:pPr>
        <w:pStyle w:val="ListParagraph"/>
        <w:numPr>
          <w:ilvl w:val="0"/>
          <w:numId w:val="2"/>
        </w:numPr>
        <w:spacing w:after="80" w:line="300"/>
      </w:pPr>
      <w:r>
        <w:rPr>
          <w:rFonts w:ascii="Arial" w:cs="Arial" w:eastAsia="Arial" w:hAnsi="Arial"/>
          <w:color w:val="1A1A2E"/>
          <w:sz w:val="22"/>
          <w:szCs w:val="22"/>
        </w:rPr>
        <w:t xml:space="preserve">"Aston Villa becomes champion" → "Portfolio achieves 15% returns"</w:t>
      </w:r>
    </w:p>
    <w:p>
      <w:pPr>
        <w:pStyle w:val="ListParagraph"/>
        <w:numPr>
          <w:ilvl w:val="0"/>
          <w:numId w:val="2"/>
        </w:numPr>
        <w:spacing w:after="80" w:line="300"/>
      </w:pPr>
      <w:r>
        <w:rPr>
          <w:rFonts w:ascii="Arial" w:cs="Arial" w:eastAsia="Arial" w:hAnsi="Arial"/>
          <w:color w:val="1A1A2E"/>
          <w:sz w:val="22"/>
          <w:szCs w:val="22"/>
        </w:rPr>
        <w:t xml:space="preserve">"Sign a better striker" → "Reallocate from bonds to growth equity"</w:t>
      </w:r>
    </w:p>
    <w:p>
      <w:pPr>
        <w:pStyle w:val="ListParagraph"/>
        <w:numPr>
          <w:ilvl w:val="0"/>
          <w:numId w:val="2"/>
        </w:numPr>
        <w:spacing w:after="80" w:line="300"/>
      </w:pPr>
      <w:r>
        <w:rPr>
          <w:rFonts w:ascii="Arial" w:cs="Arial" w:eastAsia="Arial" w:hAnsi="Arial"/>
          <w:color w:val="1A1A2E"/>
          <w:sz w:val="22"/>
          <w:szCs w:val="22"/>
        </w:rPr>
        <w:t xml:space="preserve">"Deprioritise Europa League" → "Exit low-margin business units"</w:t>
      </w:r>
    </w:p>
    <w:p>
      <w:pPr>
        <w:pStyle w:val="ListParagraph"/>
        <w:numPr>
          <w:ilvl w:val="0"/>
          <w:numId w:val="2"/>
        </w:numPr>
        <w:spacing w:after="80" w:line="300"/>
      </w:pPr>
      <w:r>
        <w:rPr>
          <w:rFonts w:ascii="Arial" w:cs="Arial" w:eastAsia="Arial" w:hAnsi="Arial"/>
          <w:color w:val="1A1A2E"/>
          <w:sz w:val="22"/>
          <w:szCs w:val="22"/>
        </w:rPr>
        <w:t xml:space="preserve">"Perfect World ceiling of 11%" → "Theoretical maximum of 13.2% returns"</w:t>
      </w:r>
    </w:p>
    <w:p>
      <w:pPr>
        <w:pStyle w:val="ListParagraph"/>
        <w:numPr>
          <w:ilvl w:val="0"/>
          <w:numId w:val="2"/>
        </w:numPr>
        <w:spacing w:after="80" w:line="300"/>
      </w:pPr>
      <w:r>
        <w:rPr>
          <w:rFonts w:ascii="Arial" w:cs="Arial" w:eastAsia="Arial" w:hAnsi="Arial"/>
          <w:color w:val="1A1A2E"/>
          <w:sz w:val="22"/>
          <w:szCs w:val="22"/>
        </w:rPr>
        <w:t xml:space="preserve">"Reality: those players aren't available" → "Reality: lock-up periods prevent reallocation"</w:t>
      </w:r>
    </w:p>
    <w:p>
      <w:pPr>
        <w:pStyle w:val="ListParagraph"/>
        <w:numPr>
          <w:ilvl w:val="0"/>
          <w:numId w:val="2"/>
        </w:numPr>
        <w:spacing w:after="80" w:line="300"/>
      </w:pPr>
      <w:r>
        <w:rPr>
          <w:rFonts w:ascii="Arial" w:cs="Arial" w:eastAsia="Arial" w:hAnsi="Arial"/>
          <w:color w:val="1A1A2E"/>
          <w:sz w:val="22"/>
          <w:szCs w:val="22"/>
        </w:rPr>
        <w:t xml:space="preserve">"Pragmatic path: Champions League instead" → "Pragmatic path: 10% with lower risk"</w:t>
      </w:r>
    </w:p>
    <w:p>
      <w:pPr>
        <w:spacing w:before="300"/>
      </w:pPr>
    </w:p>
    <w:p>
      <w:pPr>
        <w:spacing w:after="160" w:line="320"/>
      </w:pPr>
      <w:r>
        <w:rPr>
          <w:rFonts w:ascii="Arial" w:cs="Arial" w:eastAsia="Arial" w:hAnsi="Arial"/>
          <w:b/>
          <w:bCs/>
          <w:i/>
          <w:iCs/>
          <w:color w:val="E94560"/>
          <w:sz w:val="22"/>
          <w:szCs w:val="22"/>
        </w:rPr>
        <w:t xml:space="preserve">The honest reality check section is what separates this from a chatbot.</w:t>
      </w:r>
      <w:r>
        <w:rPr>
          <w:rFonts w:ascii="Arial" w:cs="Arial" w:eastAsia="Arial" w:hAnsi="Arial"/>
          <w:color w:val="1A1A2E"/>
          <w:sz w:val="22"/>
          <w:szCs w:val="22"/>
        </w:rPr>
        <w:t xml:space="preserve"> The system doesn't just compute — it reasons, researches, simulates, and then tells you the truth. That's not a wrapper. That's a strategic intelligence tool.</w:t>
      </w:r>
    </w:p>
    <w:p>
      <w:pPr>
        <w:pBdr>
          <w:top w:val="single" w:color="CCCCCC" w:sz="1" w:space="8"/>
        </w:pBdr>
        <w:spacing w:before="600"/>
      </w:pPr>
      <w:r>
        <w:rPr>
          <w:rFonts w:ascii="Arial" w:cs="Arial" w:eastAsia="Arial" w:hAnsi="Arial"/>
          <w:color w:val="666666"/>
          <w:sz w:val="18"/>
          <w:szCs w:val="18"/>
        </w:rPr>
        <w:t xml:space="preserve">Keepwatch V5 — Build Roadmap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2026-03-25T15:58:23.847Z</dcterms:created>
  <dcterms:modified xsi:type="dcterms:W3CDTF">2026-03-25T15:58:23.848Z</dcterms:modified>
</cp:coreProperties>
</file>

<file path=docProps/custom.xml><?xml version="1.0" encoding="utf-8"?>
<Properties xmlns="http://schemas.openxmlformats.org/officeDocument/2006/custom-properties" xmlns:vt="http://schemas.openxmlformats.org/officeDocument/2006/docPropsVTypes"/>
</file>