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A82" w:rsidRPr="00A63FCA" w:rsidRDefault="00A63FCA" w:rsidP="00ED09D2">
      <w:pPr>
        <w:ind w:left="1440" w:firstLine="720"/>
        <w:rPr>
          <w:b/>
          <w:bCs/>
          <w:u w:val="single"/>
        </w:rPr>
      </w:pPr>
      <w:r w:rsidRPr="00A63FCA">
        <w:rPr>
          <w:b/>
          <w:bCs/>
          <w:u w:val="single"/>
        </w:rPr>
        <w:t>Assignment #6</w:t>
      </w:r>
    </w:p>
    <w:p w:rsidR="002D2630" w:rsidRDefault="00390A82" w:rsidP="004579C4">
      <w:pPr>
        <w:pStyle w:val="a3"/>
        <w:ind w:left="1080"/>
      </w:pPr>
      <w:r>
        <w:t xml:space="preserve">Let H be an LTI system. You want to characterize it </w:t>
      </w:r>
      <w:r w:rsidR="00E24A91">
        <w:t xml:space="preserve">so you </w:t>
      </w:r>
      <w:r>
        <w:t>provide a delta function of length 10.</w:t>
      </w:r>
      <w:r w:rsidR="00E24A91">
        <w:t xml:space="preserve"> </w:t>
      </w:r>
      <w:r w:rsidR="0075669D">
        <w:t>Delta=[1 0 0 0 0 0 0 0 0 0];</w:t>
      </w:r>
      <w:r>
        <w:t xml:space="preserve"> You obtained the following vector: y[n]= [1 2 1 0 0 0 0 0 0 0];</w:t>
      </w:r>
    </w:p>
    <w:p w:rsidR="00390A82" w:rsidRDefault="00390A82" w:rsidP="00390A82">
      <w:pPr>
        <w:pStyle w:val="a3"/>
        <w:numPr>
          <w:ilvl w:val="1"/>
          <w:numId w:val="2"/>
        </w:numPr>
      </w:pPr>
      <w:r>
        <w:t>What is the h function that characterize this system</w:t>
      </w:r>
    </w:p>
    <w:p w:rsidR="00172B94" w:rsidRPr="00335C25" w:rsidRDefault="00172B94" w:rsidP="00172B94">
      <w:pPr>
        <w:pStyle w:val="a3"/>
        <w:ind w:left="1800"/>
        <w:rPr>
          <w:color w:val="4F81BD" w:themeColor="accent1"/>
        </w:rPr>
      </w:pPr>
      <m:oMathPara>
        <m:oMath>
          <m:r>
            <w:rPr>
              <w:rFonts w:ascii="Cambria Math" w:hAnsi="Cambria Math"/>
              <w:color w:val="4F81BD" w:themeColor="accent1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dPr>
            <m:e>
              <m:r>
                <w:rPr>
                  <w:rFonts w:ascii="Cambria Math" w:hAnsi="Cambria Math"/>
                  <w:color w:val="4F81BD" w:themeColor="accent1"/>
                </w:rPr>
                <m:t>n</m:t>
              </m:r>
            </m:e>
          </m:d>
          <m:r>
            <w:rPr>
              <w:rFonts w:ascii="Cambria Math" w:hAnsi="Cambria Math"/>
              <w:color w:val="4F81BD" w:themeColor="accent1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  <w:color w:val="4F81BD" w:themeColor="accent1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color w:val="4F81BD" w:themeColor="accent1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F81BD" w:themeColor="accent1"/>
                    </w:rPr>
                    <m:t>n-m</m:t>
                  </m:r>
                </m:e>
              </m:d>
              <m:r>
                <w:rPr>
                  <w:rFonts w:ascii="Cambria Math" w:hAnsi="Cambria Math"/>
                  <w:color w:val="4F81BD" w:themeColor="accent1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F81BD" w:themeColor="accent1"/>
                    </w:rPr>
                    <m:t>m</m:t>
                  </m:r>
                </m:e>
              </m:d>
              <m:r>
                <w:rPr>
                  <w:rFonts w:ascii="Cambria Math" w:hAnsi="Cambria Math"/>
                  <w:color w:val="4F81BD" w:themeColor="accent1"/>
                </w:rPr>
                <m:t>=h</m:t>
              </m:r>
              <m:d>
                <m:dPr>
                  <m:ctrlPr>
                    <w:rPr>
                      <w:rFonts w:ascii="Cambria Math" w:hAnsi="Cambria Math"/>
                      <w:i/>
                      <w:color w:val="4F81BD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F81BD" w:themeColor="accent1"/>
                    </w:rPr>
                    <m:t>n</m:t>
                  </m:r>
                </m:e>
              </m:d>
              <m:r>
                <w:rPr>
                  <w:rFonts w:ascii="Cambria Math" w:hAnsi="Cambria Math"/>
                  <w:color w:val="4F81BD" w:themeColor="accent1"/>
                </w:rPr>
                <m:t>=[1 2 1 0 0 0</m:t>
              </m:r>
            </m:e>
          </m:nary>
          <m:r>
            <w:rPr>
              <w:rFonts w:ascii="Cambria Math" w:hAnsi="Cambria Math"/>
              <w:color w:val="4F81BD" w:themeColor="accent1"/>
            </w:rPr>
            <m:t xml:space="preserve"> 0 0 0 0]</m:t>
          </m:r>
        </m:oMath>
      </m:oMathPara>
    </w:p>
    <w:p w:rsidR="00390A82" w:rsidRDefault="009701EF" w:rsidP="009701EF">
      <w:pPr>
        <w:pStyle w:val="a3"/>
        <w:numPr>
          <w:ilvl w:val="1"/>
          <w:numId w:val="2"/>
        </w:numPr>
      </w:pPr>
      <w:r>
        <w:t xml:space="preserve">Write a matlab function that build </w:t>
      </w:r>
      <w:r w:rsidR="00390A82">
        <w:t xml:space="preserve">the matrix H </w:t>
      </w:r>
      <w:r>
        <w:t xml:space="preserve">from the vector h </w:t>
      </w:r>
      <w:r w:rsidR="00390A82">
        <w:t>that represent this system</w:t>
      </w:r>
    </w:p>
    <w:p w:rsidR="005B2EB1" w:rsidRDefault="005B2EB1" w:rsidP="005B2EB1">
      <w:pPr>
        <w:pStyle w:val="a3"/>
        <w:ind w:left="1800"/>
      </w:pPr>
      <w:r>
        <w:rPr>
          <w:noProof/>
        </w:rPr>
        <w:drawing>
          <wp:inline distT="0" distB="0" distL="0" distR="0">
            <wp:extent cx="3537373" cy="2653029"/>
            <wp:effectExtent l="38100" t="57150" r="120227" b="90171"/>
            <wp:docPr id="1" name="תמונה 0" descr="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373" cy="26530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0A82" w:rsidRDefault="0075669D" w:rsidP="0075669D">
      <w:pPr>
        <w:pStyle w:val="a3"/>
        <w:numPr>
          <w:ilvl w:val="1"/>
          <w:numId w:val="2"/>
        </w:numPr>
      </w:pPr>
      <w:r>
        <w:t>Describe in words w</w:t>
      </w:r>
      <w:r w:rsidR="00390A82">
        <w:t xml:space="preserve">hat </w:t>
      </w:r>
      <w:r w:rsidR="009701EF">
        <w:t xml:space="preserve">signal processing is </w:t>
      </w:r>
      <w:r w:rsidR="00390A82">
        <w:t>performed by this system</w:t>
      </w:r>
      <w:r>
        <w:t xml:space="preserve"> (e.g. scaling average etc)</w:t>
      </w:r>
      <w:r w:rsidR="00390A82">
        <w:t>?</w:t>
      </w:r>
    </w:p>
    <w:p w:rsidR="00E84869" w:rsidRPr="00E84869" w:rsidRDefault="00E84869" w:rsidP="00E84869">
      <w:pPr>
        <w:pStyle w:val="a3"/>
        <w:ind w:left="1800"/>
        <w:rPr>
          <w:color w:val="4BACC6" w:themeColor="accent5"/>
        </w:rPr>
      </w:pPr>
      <w:r w:rsidRPr="00E84869">
        <w:rPr>
          <w:color w:val="4BACC6" w:themeColor="accent5"/>
        </w:rPr>
        <w:t>This system increase and smooth the signal.</w:t>
      </w:r>
    </w:p>
    <w:p w:rsidR="00390A82" w:rsidRDefault="00390A82" w:rsidP="00390A82">
      <w:pPr>
        <w:pStyle w:val="a3"/>
        <w:numPr>
          <w:ilvl w:val="1"/>
          <w:numId w:val="2"/>
        </w:numPr>
      </w:pPr>
      <w:r>
        <w:t>Assume you have the following input vecto</w:t>
      </w:r>
      <w:r w:rsidR="009701EF">
        <w:t>r: x</w:t>
      </w:r>
      <w:r>
        <w:t>=[0 -1 -2 3 4 3 4 1 2 0 ]</w:t>
      </w:r>
      <w:r w:rsidR="009701EF">
        <w:t>’;</w:t>
      </w:r>
    </w:p>
    <w:p w:rsidR="009701EF" w:rsidRDefault="009701EF" w:rsidP="0075669D">
      <w:pPr>
        <w:pStyle w:val="a3"/>
        <w:numPr>
          <w:ilvl w:val="1"/>
          <w:numId w:val="2"/>
        </w:numPr>
      </w:pPr>
      <w:r>
        <w:t xml:space="preserve">Using what you found in </w:t>
      </w:r>
      <w:r w:rsidR="0075669D">
        <w:t>c</w:t>
      </w:r>
      <w:r>
        <w:t>, compute the transformation x will undergo by the system</w:t>
      </w:r>
      <w:r w:rsidR="00574DFF">
        <w:t xml:space="preserve"> (e.g. if this is scaling, then scale the vector x )</w:t>
      </w:r>
    </w:p>
    <w:tbl>
      <w:tblPr>
        <w:bidiVisual/>
        <w:tblW w:w="6460" w:type="dxa"/>
        <w:tblInd w:w="98" w:type="dxa"/>
        <w:tblLook w:val="04A0"/>
      </w:tblPr>
      <w:tblGrid>
        <w:gridCol w:w="340"/>
        <w:gridCol w:w="340"/>
        <w:gridCol w:w="340"/>
        <w:gridCol w:w="340"/>
        <w:gridCol w:w="340"/>
        <w:gridCol w:w="440"/>
        <w:gridCol w:w="33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7B02D4" w:rsidRPr="007B02D4" w:rsidTr="007B02D4">
        <w:trPr>
          <w:trHeight w:val="288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-2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-1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-2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8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2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2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2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B02D4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-1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7B02D4" w:rsidRPr="007B02D4" w:rsidTr="007B02D4">
        <w:trPr>
          <w:trHeight w:val="264"/>
        </w:trPr>
        <w:tc>
          <w:tcPr>
            <w:tcW w:w="3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:rsidR="001613A5" w:rsidRDefault="001613A5" w:rsidP="001613A5">
      <w:pPr>
        <w:pStyle w:val="a3"/>
        <w:ind w:left="1800"/>
      </w:pPr>
    </w:p>
    <w:p w:rsidR="007B02D4" w:rsidRDefault="007B02D4" w:rsidP="001613A5">
      <w:pPr>
        <w:pStyle w:val="a3"/>
        <w:ind w:left="1800"/>
      </w:pPr>
    </w:p>
    <w:tbl>
      <w:tblPr>
        <w:bidiVisual/>
        <w:tblW w:w="4627" w:type="dxa"/>
        <w:tblInd w:w="98" w:type="dxa"/>
        <w:tblLook w:val="04A0"/>
      </w:tblPr>
      <w:tblGrid>
        <w:gridCol w:w="4627"/>
      </w:tblGrid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0*2+(-1)*1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1*0+-1*2+-2</w:t>
            </w:r>
            <w:r>
              <w:rPr>
                <w:rFonts w:ascii="Arial" w:eastAsia="Times New Roman" w:hAnsi="Arial" w:cs="Arial"/>
                <w:color w:val="006100"/>
              </w:rPr>
              <w:t>*</w:t>
            </w:r>
            <w:r w:rsidRPr="007B02D4">
              <w:rPr>
                <w:rFonts w:ascii="Arial" w:eastAsia="Times New Roman" w:hAnsi="Arial" w:cs="Arial"/>
                <w:color w:val="006100"/>
              </w:rPr>
              <w:t>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0*0+-1*1+-2*2+3*1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0*0+-1*0+-2*1+3*2+4*1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0*0+-1*0+-2*0+3*1+4*2+3*1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0*0+-1*0+-2*0+3*0+4*1+3*2+4*1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0*0+-1*0+-2*0+3*0+4*0+3*1+4*2+1*1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006100"/>
              </w:rPr>
            </w:pPr>
            <w:r w:rsidRPr="007B02D4">
              <w:rPr>
                <w:rFonts w:ascii="Arial" w:eastAsia="Times New Roman" w:hAnsi="Arial" w:cs="Arial"/>
                <w:color w:val="006100"/>
              </w:rPr>
              <w:t>0*0+-1*0+-2*0+3*0+4*0+3*0+4*1+1*2+2*1</w:t>
            </w:r>
          </w:p>
        </w:tc>
      </w:tr>
      <w:tr w:rsidR="007B02D4" w:rsidRPr="007B02D4" w:rsidTr="007B02D4">
        <w:trPr>
          <w:trHeight w:val="288"/>
        </w:trPr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7B02D4" w:rsidRPr="007B02D4" w:rsidRDefault="007B02D4" w:rsidP="007B02D4">
            <w:pPr>
              <w:spacing w:after="0" w:line="240" w:lineRule="auto"/>
              <w:rPr>
                <w:rFonts w:ascii="Arial" w:eastAsia="Times New Roman" w:hAnsi="Arial" w:cs="Arial"/>
                <w:color w:val="9C0006"/>
              </w:rPr>
            </w:pPr>
            <w:r w:rsidRPr="007B02D4">
              <w:rPr>
                <w:rFonts w:ascii="Arial" w:eastAsia="Times New Roman" w:hAnsi="Arial" w:cs="Arial"/>
                <w:color w:val="9C0006"/>
              </w:rPr>
              <w:t>0*0+-1*0+-2*0+3*0+4*0+3*0+4*0+1*1+2*2+0*1</w:t>
            </w:r>
          </w:p>
        </w:tc>
      </w:tr>
    </w:tbl>
    <w:p w:rsidR="007B02D4" w:rsidRDefault="007B02D4" w:rsidP="001613A5">
      <w:pPr>
        <w:pStyle w:val="a3"/>
        <w:ind w:left="1800"/>
      </w:pPr>
    </w:p>
    <w:p w:rsidR="007B02D4" w:rsidRPr="00ED0320" w:rsidRDefault="007B02D4" w:rsidP="001613A5">
      <w:pPr>
        <w:pStyle w:val="a3"/>
        <w:ind w:left="1800"/>
        <w:rPr>
          <w:color w:val="4BACC6" w:themeColor="accent5"/>
        </w:rPr>
      </w:pPr>
    </w:p>
    <w:p w:rsidR="007B02D4" w:rsidRPr="00ED0320" w:rsidRDefault="007B02D4" w:rsidP="001613A5">
      <w:pPr>
        <w:pStyle w:val="a3"/>
        <w:ind w:left="1800"/>
      </w:pPr>
      <w:r w:rsidRPr="00ED0320">
        <w:rPr>
          <w:highlight w:val="cyan"/>
        </w:rPr>
        <w:t xml:space="preserve">Ans=[0 -1 </w:t>
      </w:r>
      <w:r w:rsidR="00895374" w:rsidRPr="00ED0320">
        <w:rPr>
          <w:highlight w:val="cyan"/>
        </w:rPr>
        <w:t xml:space="preserve">-4 -2 8 12 14 12 8 </w:t>
      </w:r>
      <w:r w:rsidR="00B3080C" w:rsidRPr="00ED0320">
        <w:rPr>
          <w:highlight w:val="cyan"/>
        </w:rPr>
        <w:t>5</w:t>
      </w:r>
      <w:r w:rsidRPr="00ED0320">
        <w:rPr>
          <w:highlight w:val="cyan"/>
        </w:rPr>
        <w:t>]</w:t>
      </w:r>
    </w:p>
    <w:p w:rsidR="009701EF" w:rsidRDefault="009701EF" w:rsidP="00390A82">
      <w:pPr>
        <w:pStyle w:val="a3"/>
        <w:numPr>
          <w:ilvl w:val="1"/>
          <w:numId w:val="2"/>
        </w:numPr>
      </w:pPr>
      <w:r>
        <w:t>Compare it to the result of H*x</w:t>
      </w:r>
    </w:p>
    <w:p w:rsidR="00335C25" w:rsidRDefault="00335C25" w:rsidP="00335C25">
      <w:pPr>
        <w:pStyle w:val="a3"/>
        <w:ind w:left="1440" w:firstLine="360"/>
      </w:pPr>
      <w:r w:rsidRPr="00ED0320">
        <w:rPr>
          <w:highlight w:val="cyan"/>
        </w:rPr>
        <w:t>Ans=[</w:t>
      </w:r>
      <w:r>
        <w:rPr>
          <w:highlight w:val="cyan"/>
        </w:rPr>
        <w:t>2</w:t>
      </w:r>
      <w:r w:rsidRPr="00ED0320">
        <w:rPr>
          <w:highlight w:val="cyan"/>
        </w:rPr>
        <w:t xml:space="preserve"> -1 -4 -2 8 12 14 12 8 5]</w:t>
      </w:r>
    </w:p>
    <w:p w:rsidR="00F65E35" w:rsidRPr="00F65E35" w:rsidRDefault="00C11319" w:rsidP="00F65E35">
      <w:pPr>
        <w:pStyle w:val="a3"/>
        <w:ind w:left="1800"/>
      </w:pPr>
      <w:r>
        <w:t xml:space="preserve">When we use a window to increase the signal , we don’t effect the margin, as we cannot determine how to increase it, normally they suppose to stay unchanged, because of the length of h vec only one side isn't being effected . </w:t>
      </w:r>
      <w:r w:rsidR="00F65E35">
        <w:t xml:space="preserve">the correct vector for triangular increase is  </w:t>
      </w:r>
      <w:r w:rsidR="00F65E35" w:rsidRPr="00F65E35">
        <w:t>Isosceles</w:t>
      </w:r>
      <w:r w:rsidR="00F65E35">
        <w:t xml:space="preserve"> [</w:t>
      </w:r>
      <w:r w:rsidR="009B7723">
        <w:t>..</w:t>
      </w:r>
      <w:r w:rsidR="00F65E35">
        <w:t>0 1 2 1 0</w:t>
      </w:r>
      <w:r w:rsidR="009B7723">
        <w:t>..</w:t>
      </w:r>
      <w:r w:rsidR="00F65E35">
        <w:t>]</w:t>
      </w:r>
    </w:p>
    <w:p w:rsidR="00C11319" w:rsidRPr="00ED0320" w:rsidRDefault="00C11319" w:rsidP="00C11319">
      <w:pPr>
        <w:pStyle w:val="a3"/>
        <w:ind w:left="1800"/>
      </w:pPr>
    </w:p>
    <w:p w:rsidR="007F3F6D" w:rsidRDefault="007F3F6D" w:rsidP="00390A82">
      <w:pPr>
        <w:pStyle w:val="a3"/>
        <w:numPr>
          <w:ilvl w:val="1"/>
          <w:numId w:val="2"/>
        </w:numPr>
      </w:pPr>
      <w:r>
        <w:t>Compare the result when using circular convolution (limited to 10 lags e.g cconv(x,h,10))</w:t>
      </w:r>
    </w:p>
    <w:p w:rsidR="00EE4824" w:rsidRDefault="00EE4824" w:rsidP="00EE4824">
      <w:pPr>
        <w:pStyle w:val="a3"/>
        <w:ind w:left="1080"/>
      </w:pPr>
      <w:r w:rsidRPr="00EE4824">
        <w:t xml:space="preserve">             </w:t>
      </w:r>
      <w:r>
        <w:rPr>
          <w:highlight w:val="cyan"/>
        </w:rPr>
        <w:t xml:space="preserve"> </w:t>
      </w:r>
      <w:r w:rsidRPr="00ED0320">
        <w:rPr>
          <w:highlight w:val="cyan"/>
        </w:rPr>
        <w:t>Ans=[</w:t>
      </w:r>
      <w:r>
        <w:rPr>
          <w:highlight w:val="cyan"/>
        </w:rPr>
        <w:t>2</w:t>
      </w:r>
      <w:r w:rsidRPr="00ED0320">
        <w:rPr>
          <w:highlight w:val="cyan"/>
        </w:rPr>
        <w:t xml:space="preserve"> -1 -4 -2 8 12 14 12 8 5]</w:t>
      </w:r>
    </w:p>
    <w:p w:rsidR="00C11319" w:rsidRPr="00ED0320" w:rsidRDefault="00C11319" w:rsidP="00C11319">
      <w:pPr>
        <w:pStyle w:val="a3"/>
        <w:ind w:left="1800"/>
      </w:pPr>
      <w:r>
        <w:t xml:space="preserve">When we use a window to increase the signal , we don’t effect the margin, as we cannot determine how to increase it, normally they suppose to stay unchanged, because of the length of h vec only one side isn't being effected . </w:t>
      </w:r>
    </w:p>
    <w:p w:rsidR="00C11319" w:rsidRPr="00ED0320" w:rsidRDefault="00C11319" w:rsidP="00EE4824">
      <w:pPr>
        <w:pStyle w:val="a3"/>
        <w:ind w:left="1080"/>
      </w:pPr>
    </w:p>
    <w:p w:rsidR="00EE4824" w:rsidRDefault="00EE4824" w:rsidP="00EE4824">
      <w:pPr>
        <w:pStyle w:val="a3"/>
        <w:ind w:left="1800"/>
      </w:pPr>
    </w:p>
    <w:p w:rsidR="008A5A40" w:rsidRDefault="008A5A40" w:rsidP="004579C4">
      <w:pPr>
        <w:pStyle w:val="a3"/>
        <w:ind w:left="1080"/>
      </w:pPr>
    </w:p>
    <w:sectPr w:rsidR="008A5A40" w:rsidSect="002D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EE3B45"/>
    <w:multiLevelType w:val="hybridMultilevel"/>
    <w:tmpl w:val="FDE02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CF4ED0"/>
    <w:multiLevelType w:val="hybridMultilevel"/>
    <w:tmpl w:val="803E3878"/>
    <w:lvl w:ilvl="0" w:tplc="27AA0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/>
  <w:rsids>
    <w:rsidRoot w:val="00390A82"/>
    <w:rsid w:val="00060F03"/>
    <w:rsid w:val="000C5706"/>
    <w:rsid w:val="001613A5"/>
    <w:rsid w:val="00172B94"/>
    <w:rsid w:val="002D2630"/>
    <w:rsid w:val="002F4435"/>
    <w:rsid w:val="0033479E"/>
    <w:rsid w:val="00335C25"/>
    <w:rsid w:val="00390A82"/>
    <w:rsid w:val="003F5E84"/>
    <w:rsid w:val="004579C4"/>
    <w:rsid w:val="00470356"/>
    <w:rsid w:val="004A3EBD"/>
    <w:rsid w:val="00553B97"/>
    <w:rsid w:val="00574DFF"/>
    <w:rsid w:val="005B2EB1"/>
    <w:rsid w:val="0068246B"/>
    <w:rsid w:val="00694F92"/>
    <w:rsid w:val="006C59C2"/>
    <w:rsid w:val="006E2BA3"/>
    <w:rsid w:val="0075669D"/>
    <w:rsid w:val="007B02D4"/>
    <w:rsid w:val="007F3F6D"/>
    <w:rsid w:val="00827E7C"/>
    <w:rsid w:val="00890377"/>
    <w:rsid w:val="00892198"/>
    <w:rsid w:val="00895374"/>
    <w:rsid w:val="008A5A40"/>
    <w:rsid w:val="008B11FE"/>
    <w:rsid w:val="008E1CF2"/>
    <w:rsid w:val="00953E4C"/>
    <w:rsid w:val="009701EF"/>
    <w:rsid w:val="009B7723"/>
    <w:rsid w:val="00A63FCA"/>
    <w:rsid w:val="00A7290C"/>
    <w:rsid w:val="00B3080C"/>
    <w:rsid w:val="00C10564"/>
    <w:rsid w:val="00C11319"/>
    <w:rsid w:val="00C11BE4"/>
    <w:rsid w:val="00E17251"/>
    <w:rsid w:val="00E24A91"/>
    <w:rsid w:val="00E84869"/>
    <w:rsid w:val="00ED0320"/>
    <w:rsid w:val="00ED09D2"/>
    <w:rsid w:val="00EE4824"/>
    <w:rsid w:val="00F65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63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A8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72B9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172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172B9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F65E35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F65E35"/>
    <w:rPr>
      <w:rFonts w:ascii="Consolas" w:hAnsi="Consolas" w:cs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1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398</Words>
  <Characters>1994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Rafi haddad</dc:creator>
  <cp:lastModifiedBy>user</cp:lastModifiedBy>
  <cp:revision>15</cp:revision>
  <dcterms:created xsi:type="dcterms:W3CDTF">2015-05-01T16:20:00Z</dcterms:created>
  <dcterms:modified xsi:type="dcterms:W3CDTF">2015-05-09T11:24:00Z</dcterms:modified>
</cp:coreProperties>
</file>