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b061jzguoc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Tone &amp; Style Guide –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w9p2g3v7r7k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Luminous Legends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5z56wwdsz06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 (Draft v2)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pc8ilploc9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Core Vibe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Warm Wonder</w:t>
      </w:r>
      <w:r w:rsidDel="00000000" w:rsidR="00000000" w:rsidRPr="00000000">
        <w:rPr>
          <w:rtl w:val="0"/>
        </w:rPr>
        <w:t xml:space="preserve">: The world feels magical, vibrant, alive — awe and curiosity are front and center.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Childlike Purity with Depth</w:t>
      </w:r>
      <w:r w:rsidDel="00000000" w:rsidR="00000000" w:rsidRPr="00000000">
        <w:rPr>
          <w:rtl w:val="0"/>
        </w:rPr>
        <w:t xml:space="preserve">: Innocence and playfulness mixed with spiritual wisdom and resilience.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Mythic Modernity</w:t>
      </w:r>
      <w:r w:rsidDel="00000000" w:rsidR="00000000" w:rsidRPr="00000000">
        <w:rPr>
          <w:rtl w:val="0"/>
        </w:rPr>
        <w:t xml:space="preserve">: Ancient archetypes (creation, balance, lineage) reimagined for a modern, family-centered tale.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 of Light &amp; Shadow</w:t>
      </w:r>
      <w:r w:rsidDel="00000000" w:rsidR="00000000" w:rsidRPr="00000000">
        <w:rPr>
          <w:rtl w:val="0"/>
        </w:rPr>
        <w:t xml:space="preserve">: Conflict = imbalance, not evil. Healing and restoration are the higher aim.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rszh4u1z1dj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Narrative Style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Prose</w:t>
      </w:r>
      <w:r w:rsidDel="00000000" w:rsidR="00000000" w:rsidRPr="00000000">
        <w:rPr>
          <w:rtl w:val="0"/>
        </w:rPr>
        <w:t xml:space="preserve">: Evocative, simple, and read-aloud friendly.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Mystery Layering</w:t>
      </w:r>
      <w:r w:rsidDel="00000000" w:rsidR="00000000" w:rsidRPr="00000000">
        <w:rPr>
          <w:rtl w:val="0"/>
        </w:rPr>
        <w:t xml:space="preserve">: Hints and foreshadowing keep readers curious; don’t reveal everything too fast.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Character-Centric</w:t>
      </w:r>
      <w:r w:rsidDel="00000000" w:rsidR="00000000" w:rsidRPr="00000000">
        <w:rPr>
          <w:rtl w:val="0"/>
        </w:rPr>
        <w:t xml:space="preserve">: Always return to the kids’ point of view. Adults = guides, not protagonists.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Heartfelt &amp; Relatable</w:t>
      </w:r>
      <w:r w:rsidDel="00000000" w:rsidR="00000000" w:rsidRPr="00000000">
        <w:rPr>
          <w:rtl w:val="0"/>
        </w:rPr>
        <w:t xml:space="preserve">: Blend wonder with moments of vulnerability so children see themselves in the story.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q8hkcwthh9a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Characterization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Every Child = Chosen</w:t>
      </w:r>
      <w:r w:rsidDel="00000000" w:rsidR="00000000" w:rsidRPr="00000000">
        <w:rPr>
          <w:rtl w:val="0"/>
        </w:rPr>
        <w:t xml:space="preserve">: Each cousin has their own arc and spotlight moment. No single “hero.”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Soul Mirrors</w:t>
      </w:r>
      <w:r w:rsidDel="00000000" w:rsidR="00000000" w:rsidRPr="00000000">
        <w:rPr>
          <w:rtl w:val="0"/>
        </w:rPr>
        <w:t xml:space="preserve">: Companions reflect inner essence. Signature moves tie to their strengths.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Dialogue</w:t>
      </w:r>
      <w:r w:rsidDel="00000000" w:rsidR="00000000" w:rsidRPr="00000000">
        <w:rPr>
          <w:rtl w:val="0"/>
        </w:rPr>
        <w:t xml:space="preserve">: Natural, curious, childlike but laced with wisdom. Each has a distinct rhythm.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xs10uhdotce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Themes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Resonance &amp; Balance</w:t>
      </w:r>
      <w:r w:rsidDel="00000000" w:rsidR="00000000" w:rsidRPr="00000000">
        <w:rPr>
          <w:rtl w:val="0"/>
        </w:rPr>
        <w:t xml:space="preserve">: True power = harmony.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Legacy &amp; Family</w:t>
      </w:r>
      <w:r w:rsidDel="00000000" w:rsidR="00000000" w:rsidRPr="00000000">
        <w:rPr>
          <w:rtl w:val="0"/>
        </w:rPr>
        <w:t xml:space="preserve">: Soul tribes carry resilience and wisdom across generations.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Self-Discovery</w:t>
      </w:r>
      <w:r w:rsidDel="00000000" w:rsidR="00000000" w:rsidRPr="00000000">
        <w:rPr>
          <w:rtl w:val="0"/>
        </w:rPr>
        <w:t xml:space="preserve">: Facing shadows, learning emotional alchemy, stepping into authenticity.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Purity Without Naïveté</w:t>
      </w:r>
      <w:r w:rsidDel="00000000" w:rsidR="00000000" w:rsidRPr="00000000">
        <w:rPr>
          <w:rtl w:val="0"/>
        </w:rPr>
        <w:t xml:space="preserve">: Playful innocence alongside old-soul depth.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f64c8oa6dlo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5. Magic System (Tone Cues)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Combat</w:t>
      </w:r>
      <w:r w:rsidDel="00000000" w:rsidR="00000000" w:rsidRPr="00000000">
        <w:rPr>
          <w:rtl w:val="0"/>
        </w:rPr>
        <w:t xml:space="preserve">: Not killing, but Protect, Enhance, Restrain, Restore.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</w:t>
      </w:r>
      <w:r w:rsidDel="00000000" w:rsidR="00000000" w:rsidRPr="00000000">
        <w:rPr>
          <w:rtl w:val="0"/>
        </w:rPr>
        <w:t xml:space="preserve">: Physical + Spiritual flows. Calm = potency, stress = distortion.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Fractured</w:t>
      </w:r>
      <w:r w:rsidDel="00000000" w:rsidR="00000000" w:rsidRPr="00000000">
        <w:rPr>
          <w:rtl w:val="0"/>
        </w:rPr>
        <w:t xml:space="preserve">: Adversaries are cracked by imbalance, not villains.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Resonance Classes</w:t>
      </w:r>
      <w:r w:rsidDel="00000000" w:rsidR="00000000" w:rsidRPr="00000000">
        <w:rPr>
          <w:rtl w:val="0"/>
        </w:rPr>
        <w:t xml:space="preserve">: Music, rhythm, and dance enhance healing and balance.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6sapwol6frx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6. Worldbuilding Style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Symbolic Geography</w:t>
      </w:r>
      <w:r w:rsidDel="00000000" w:rsidR="00000000" w:rsidRPr="00000000">
        <w:rPr>
          <w:rtl w:val="0"/>
        </w:rPr>
        <w:t xml:space="preserve">: Every landmark = mirror of inner truths.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Academy Traditions</w:t>
      </w:r>
      <w:r w:rsidDel="00000000" w:rsidR="00000000" w:rsidRPr="00000000">
        <w:rPr>
          <w:rtl w:val="0"/>
        </w:rPr>
        <w:t xml:space="preserve">: Rituals, rivalries, and festivals foster growth, not division.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Cultural Resonance</w:t>
      </w:r>
      <w:r w:rsidDel="00000000" w:rsidR="00000000" w:rsidRPr="00000000">
        <w:rPr>
          <w:rtl w:val="0"/>
        </w:rPr>
        <w:t xml:space="preserve">: Infused with grit, endurance, and compassion drawn from Vietnamese spirit and heritage.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u8ihqveknk8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7. Creative Philosophies (Anchor Notes)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Pyramid Foundation</w:t>
      </w:r>
      <w:r w:rsidDel="00000000" w:rsidR="00000000" w:rsidRPr="00000000">
        <w:rPr>
          <w:rtl w:val="0"/>
        </w:rPr>
        <w:t xml:space="preserve"> 🏛️</w:t>
        <w:br w:type="textWrapping"/>
        <w:t xml:space="preserve">Build wide roots before reaching high. Strong foundations = infinite growth.</w:t>
        <w:br w:type="textWrapping"/>
        <w:t xml:space="preserve">→ Application: Early chapters focus on grounding characters and world before scaling to cosmic stakes.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Bamboo Growth</w:t>
      </w:r>
      <w:r w:rsidDel="00000000" w:rsidR="00000000" w:rsidRPr="00000000">
        <w:rPr>
          <w:rtl w:val="0"/>
        </w:rPr>
        <w:t xml:space="preserve"> 🎋</w:t>
        <w:br w:type="textWrapping"/>
        <w:t xml:space="preserve">Growth happens underground first; then sudden explosive shoots.</w:t>
        <w:br w:type="textWrapping"/>
        <w:t xml:space="preserve">→ Application: Early “slow burn” arcs are intentional; explosive payoffs come later.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Shadow Embrace</w:t>
      </w:r>
      <w:r w:rsidDel="00000000" w:rsidR="00000000" w:rsidRPr="00000000">
        <w:rPr>
          <w:rtl w:val="0"/>
        </w:rPr>
        <w:t xml:space="preserve"> 🌑</w:t>
        <w:br w:type="textWrapping"/>
        <w:t xml:space="preserve">Light shines brightest when shadow is integrated.</w:t>
        <w:br w:type="textWrapping"/>
        <w:t xml:space="preserve">→ Application: Characters face inner flaws or pain, but healing creates depth.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Right Tool for the Right Job</w:t>
      </w:r>
      <w:r w:rsidDel="00000000" w:rsidR="00000000" w:rsidRPr="00000000">
        <w:rPr>
          <w:rtl w:val="0"/>
        </w:rPr>
        <w:t xml:space="preserve"> 🔧</w:t>
        <w:br w:type="textWrapping"/>
        <w:t xml:space="preserve">General tools are for building, specialized ones for mastery.</w:t>
        <w:br w:type="textWrapping"/>
        <w:t xml:space="preserve">→ Application: Keep ChatGPT for brainstorming + skeletons, refine with specialized tools for canon/publishing.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Generational Choice</w:t>
      </w:r>
      <w:r w:rsidDel="00000000" w:rsidR="00000000" w:rsidRPr="00000000">
        <w:rPr>
          <w:rtl w:val="0"/>
        </w:rPr>
        <w:t xml:space="preserve"> 🌳</w:t>
        <w:br w:type="textWrapping"/>
        <w:t xml:space="preserve">Build legacies that future generations can choose to step into.</w:t>
        <w:br w:type="textWrapping"/>
        <w:t xml:space="preserve">→ Application: The kids inherit magic + story, but are free to walk their own paths.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29tt9yg802c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8. Tone in Delivery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 Warm, humorous, inviting.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Voices</w:t>
      </w:r>
      <w:r w:rsidDel="00000000" w:rsidR="00000000" w:rsidRPr="00000000">
        <w:rPr>
          <w:rtl w:val="0"/>
        </w:rPr>
        <w:t xml:space="preserve">: Playful variety (Monkey = cheeky, Whale Sprout = bubbly, Fairy Dragon = sparkly).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: First arcs = wonder and family warmth. Later arcs = suspense, higher stakes, deeper shadows.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