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champion, choose five champions from each lane (TOP, MIDDLE, BOTTOM, JUNGLE) with the highest winning probability when played as a team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*Champion_id must be set to the champion picked by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*{Each Lane} could be either one of these four: TOP, JUNGLE, MIDDLE, or BOTTOM.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The final SELECT statement will have to be executed once for each lane.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gamenum,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teamnum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team_champs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c.teamnum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c.gamenum),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prob_table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team_champs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p.*,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champion_name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prob_table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pr.win_probability,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lc.lane,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lc.count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probs pr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lane,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count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team_champs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&lt;&gt;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lc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lanecount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'{Each Lane}'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champion, choose five champions from each lane with the highest losing probability when played as an opponent team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gamenum,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teamnum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op_champs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&lt;&gt; c.teamnum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c.gamenum),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prob_table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op_champs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p.*,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champion_name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prob_table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lanecount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pr.win_probability,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lc.lane,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lc.count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probs pr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lane,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count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op_champs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&lt;&gt;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'NONE'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timeline_lane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lc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lanecount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lane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'{Each Lane}'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win_probability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champion, recommend the list of items by presenting them in order of highest winning probability to lowest, when an item is purchased.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find the items, merge all columns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gamenum,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teamnum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team_champs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champ_games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c.teamnum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c.gamenum),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ffc6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team_champs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{Your_Champion_ID}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merged_items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item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stats_item1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stats_item2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stats_item3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stats_item4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stats_item5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 ALL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      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stats_item6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champ_items)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items_single_column),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item_recs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prob_wins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merged_items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&lt;&gt;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i.*, it.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item_name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name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item_recs 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it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i.item = it.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item_id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prob_wins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5 champion_ids, return the number of wins and losses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when those 5 champion_ids are on the same team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losses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HAVING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winrate for teams that have 1, 2, 3, 4, or 5 champions that are ranged on the team (trying to see how ranged champions influence winrate)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TeamAttackRange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DISTINCT CASE 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stats_attackrange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player_id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champions_above_200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 t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 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returns champions_above_200, a number that is how many champions have attack range over 200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champions_above_200,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total_games,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wins,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DECIMAL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NULLIF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TeamAttackRange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champions_above_200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data for a certain champion (champion_id, name, average (kills, deaths, assists, largestKillingSpree, largestMultiKill, killingSprees, longestTimeSpentLiving))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ChampionStats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stats_kills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stats_deaths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stats_assists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stats_largestKillingSpree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stats_largestMultiKill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stats_killingSprees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stats_longestTimeSpentLiving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'84'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stats_kills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avg_kills,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stats_deaths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avg_deaths,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stats_assists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avg_assists,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stats_largestKillingSpree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avg_largestKillingSpree,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stats_largestMultiKill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avg_largestMultiKill,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stats_killingSprees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avg_killingSprees,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stats_longestTimeSpentLiving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avg_longestTimeSpentLiving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ChampionStats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win rate for each champion (each champion can be distinguished by the unique champion_id) and return the list of champions and their respective win rates in descending order (the champion with the highest win rate appears first on the list).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total_games_played,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total_games_won,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win_rate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win_rate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pick rate for each champion (that is, how many times that champion has been chosen to play in a game) and return the list of champions and their respective pick rate in descending order (the champion with the highest pick rate appears first on the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TotalGames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GamesPlayedByChampion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game_id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total_games_played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GPC.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champion_id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(GPC.total_games_played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DECIMAL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TG.total_games)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pick_rate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GamesPlayedByChampion GPC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CROSS JOIN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TotalGames TG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pick_rate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win rate for each stat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'firstBlood'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firstBlood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firstBlood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'firstTower'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firstTower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firstTower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'firstInhibitor'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firstInhibitor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firstInhibitor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'firstBaron'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firstBaron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firstBaron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'firstDragon'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firstDragon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firstDragon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'firstRiftHerald'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stat,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firstRiftHerald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firstRiftHerald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winrate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Team;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winrates for each item, also returning some of the information about each item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ItemWinRates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item_id,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total_games,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WHEN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'Win'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wins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 p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NULL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-- Exclude games where the item is not specified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stats_item0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iwr.item_id,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item_name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item_explain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iwr.total_games,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iwr.wins,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(iwr.wins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100.0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NULLIF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(iwr.total_games,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win_rate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ItemWinRates iwr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 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iwr.item_id = i.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item_id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ORDER BY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win_rate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total_games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Credentials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AWS Credentials: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MySQL Data Source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User: admin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Password: qlalfqjsgh99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Host: database-1.cwmp2orqeyfp.us-east-1.rds.amazonaws.com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Port: 3306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