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0C7EE5F3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  <w:t>I</w:t>
      </w:r>
      <w:r>
        <w:rPr>
          <w:lang w:val="en-US"/>
        </w:rPr>
        <w:t>nclude graphs</w:t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>2</w:t>
      </w:r>
      <w:r w:rsidR="003C02FB">
        <w:rPr>
          <w:b/>
          <w:bCs/>
          <w:lang w:val="en-US"/>
        </w:rPr>
        <w:t>.</w:t>
      </w:r>
      <w:r w:rsidR="003C02FB">
        <w:rPr>
          <w:b/>
          <w:bCs/>
          <w:lang w:val="en-US"/>
        </w:rPr>
        <w:t>3</w:t>
      </w:r>
      <w:r w:rsidR="003C02FB">
        <w:rPr>
          <w:b/>
          <w:bCs/>
          <w:lang w:val="en-US"/>
        </w:rPr>
        <w:t xml:space="preserve">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473B9BC5" w14:textId="77777777" w:rsidR="002E1D28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>eights are created in order to classify data correctly using the 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>). This classification is dependent on the coordinate of a point being within the boundaries of polygon A or not.</w:t>
      </w:r>
      <w:r w:rsidR="003B1612" w:rsidRPr="00092650">
        <w:rPr>
          <w:sz w:val="20"/>
          <w:szCs w:val="20"/>
          <w:lang w:val="en-US"/>
        </w:rPr>
        <w:t xml:space="preserve"> Thereby</w:t>
      </w:r>
      <w:r w:rsidRPr="00092650">
        <w:rPr>
          <w:sz w:val="20"/>
          <w:szCs w:val="20"/>
          <w:lang w:val="en-US"/>
        </w:rPr>
        <w:t xml:space="preserve"> we must calculate the functions of these boundaries and find how they can be converted to appropriate weights.</w:t>
      </w:r>
    </w:p>
    <w:p w14:paraId="3B6809BA" w14:textId="77777777" w:rsidR="002E1D28" w:rsidRDefault="002E1D28" w:rsidP="00270D8E">
      <w:pPr>
        <w:rPr>
          <w:sz w:val="20"/>
          <w:szCs w:val="20"/>
          <w:lang w:val="en-US"/>
        </w:rPr>
      </w:pPr>
    </w:p>
    <w:p w14:paraId="2F3588AF" w14:textId="3DBDB390" w:rsidR="00270D8E" w:rsidRPr="002E1D28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lastRenderedPageBreak/>
        <w:t>WEIGHTS (W</w:t>
      </w:r>
      <w:r w:rsidRPr="002E1D28">
        <w:rPr>
          <w:b/>
          <w:bCs/>
          <w:sz w:val="20"/>
          <w:szCs w:val="20"/>
          <w:vertAlign w:val="subscript"/>
          <w:lang w:val="en-US"/>
        </w:rPr>
        <w:t>1</w:t>
      </w:r>
      <w:r w:rsidRPr="002E1D28">
        <w:rPr>
          <w:b/>
          <w:bCs/>
          <w:sz w:val="20"/>
          <w:szCs w:val="20"/>
          <w:lang w:val="en-US"/>
        </w:rPr>
        <w:t>)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</w:t>
      </w:r>
      <w:r>
        <w:rPr>
          <w:sz w:val="20"/>
          <w:szCs w:val="20"/>
          <w:lang w:val="en-US"/>
        </w:rPr>
        <w:t>:</w:t>
      </w:r>
    </w:p>
    <w:p w14:paraId="5ECA9C18" w14:textId="44B29FCF" w:rsidR="00082415" w:rsidRDefault="00EF6BB7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=y-int</m:t>
        </m:r>
        <m:r>
          <w:rPr>
            <w:rFonts w:ascii="Cambria Math" w:hAnsi="Cambria Math"/>
            <w:sz w:val="20"/>
            <w:szCs w:val="20"/>
            <w:lang w:val="en-US"/>
          </w:rPr>
          <m:t>ercept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</m:oMath>
      <w:r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</w:t>
      </w:r>
      <w:r>
        <w:rPr>
          <w:sz w:val="20"/>
          <w:szCs w:val="20"/>
          <w:lang w:val="en-US"/>
        </w:rPr>
        <w:t>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</w:t>
      </w:r>
      <w:r>
        <w:rPr>
          <w:sz w:val="20"/>
          <w:szCs w:val="20"/>
          <w:lang w:val="en-US"/>
        </w:rPr>
        <w:t>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+</w:t>
      </w:r>
      <w:r w:rsidR="0046671B" w:rsidRPr="00556115">
        <w:rPr>
          <w:sz w:val="20"/>
          <w:szCs w:val="20"/>
          <w:lang w:val="en-US"/>
        </w:rPr>
        <w:t xml:space="preserve">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54633797" w14:textId="75198EE0" w:rsidR="003C02FB" w:rsidRPr="00556115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At this point, the only thing left to do is normalize the weights.</w:t>
      </w:r>
      <w:r w:rsidRPr="00556115">
        <w:rPr>
          <w:sz w:val="20"/>
          <w:szCs w:val="20"/>
          <w:lang w:val="en-US"/>
        </w:rPr>
        <w:t xml:space="preserve">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</w:t>
      </w:r>
      <w:bookmarkStart w:id="0" w:name="_GoBack"/>
      <w:bookmarkEnd w:id="0"/>
      <w:r w:rsidRPr="00556115">
        <w:rPr>
          <w:sz w:val="20"/>
          <w:szCs w:val="20"/>
          <w:lang w:val="en-US"/>
        </w:rPr>
        <w:t>I divided each weight vector by its associated maximum magnitude element.</w:t>
      </w:r>
    </w:p>
    <w:p w14:paraId="58178E10" w14:textId="1AB1EB88" w:rsidR="0028780E" w:rsidRDefault="0028780E" w:rsidP="003C02FB">
      <w:pPr>
        <w:rPr>
          <w:lang w:val="en-US"/>
        </w:rPr>
      </w:pPr>
    </w:p>
    <w:p w14:paraId="36A59394" w14:textId="091B6012" w:rsidR="0028780E" w:rsidRDefault="0028780E" w:rsidP="003C02FB">
      <w:pPr>
        <w:rPr>
          <w:lang w:val="en-US"/>
        </w:rPr>
      </w:pPr>
    </w:p>
    <w:p w14:paraId="7A415B11" w14:textId="384F94C9" w:rsidR="0028780E" w:rsidRDefault="0028780E" w:rsidP="003C02FB">
      <w:pPr>
        <w:rPr>
          <w:lang w:val="en-US"/>
        </w:rPr>
      </w:pPr>
    </w:p>
    <w:p w14:paraId="600BB55D" w14:textId="3C39A287" w:rsidR="0028780E" w:rsidRDefault="0028780E" w:rsidP="003C02FB">
      <w:pPr>
        <w:rPr>
          <w:lang w:val="en-US"/>
        </w:rPr>
      </w:pPr>
    </w:p>
    <w:p w14:paraId="0A1CE48C" w14:textId="48944C8E" w:rsidR="0028780E" w:rsidRDefault="0028780E" w:rsidP="003C02FB">
      <w:pPr>
        <w:rPr>
          <w:lang w:val="en-US"/>
        </w:rPr>
      </w:pPr>
      <w:r>
        <w:rPr>
          <w:lang w:val="en-US"/>
        </w:rPr>
        <w:tab/>
      </w:r>
    </w:p>
    <w:p w14:paraId="5591E168" w14:textId="58813A08" w:rsidR="0028780E" w:rsidRDefault="0028780E" w:rsidP="003C02FB">
      <w:pPr>
        <w:rPr>
          <w:lang w:val="en-US"/>
        </w:rPr>
      </w:pPr>
    </w:p>
    <w:p w14:paraId="709C2A48" w14:textId="320F0325" w:rsidR="0028780E" w:rsidRDefault="0028780E" w:rsidP="003C02FB">
      <w:pPr>
        <w:rPr>
          <w:lang w:val="en-US"/>
        </w:rPr>
      </w:pPr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78DD6A5F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) Findings from the correlation matri</w:t>
      </w:r>
      <w:r w:rsidR="00E71C42">
        <w:rPr>
          <w:b/>
          <w:bCs/>
          <w:lang w:val="en-US"/>
        </w:rPr>
        <w:t>x</w:t>
      </w:r>
      <w:r>
        <w:rPr>
          <w:lang w:val="en-US"/>
        </w:rPr>
        <w:br/>
        <w:t>In</w:t>
      </w:r>
      <w:r w:rsidR="00482DE7">
        <w:rPr>
          <w:lang w:val="en-US"/>
        </w:rPr>
        <w:t>vestigation</w:t>
      </w:r>
      <w:r w:rsidR="002B47DC">
        <w:rPr>
          <w:lang w:val="en-US"/>
        </w:rPr>
        <w:t xml:space="preserve">: difference in decision boundary calculations for </w:t>
      </w:r>
      <w:proofErr w:type="spellStart"/>
      <w:r w:rsidR="002B47DC">
        <w:rPr>
          <w:lang w:val="en-US"/>
        </w:rPr>
        <w:t>hNeuron</w:t>
      </w:r>
      <w:proofErr w:type="spellEnd"/>
      <w:r w:rsidR="002B47DC">
        <w:rPr>
          <w:lang w:val="en-US"/>
        </w:rPr>
        <w:t xml:space="preserve"> (step function) and </w:t>
      </w:r>
      <w:proofErr w:type="spellStart"/>
      <w:r w:rsidR="002B47DC">
        <w:rPr>
          <w:lang w:val="en-US"/>
        </w:rPr>
        <w:t>sNeuron</w:t>
      </w:r>
      <w:proofErr w:type="spellEnd"/>
      <w:r w:rsidR="002B47DC">
        <w:rPr>
          <w:lang w:val="en-US"/>
        </w:rPr>
        <w:t xml:space="preserve"> (sigmoid function).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82415"/>
    <w:rsid w:val="00092650"/>
    <w:rsid w:val="001176F3"/>
    <w:rsid w:val="00155360"/>
    <w:rsid w:val="00270D8E"/>
    <w:rsid w:val="0028780E"/>
    <w:rsid w:val="002B47DC"/>
    <w:rsid w:val="002E1D28"/>
    <w:rsid w:val="0031752C"/>
    <w:rsid w:val="003B1612"/>
    <w:rsid w:val="003C02FB"/>
    <w:rsid w:val="0046671B"/>
    <w:rsid w:val="00482DE7"/>
    <w:rsid w:val="00482F82"/>
    <w:rsid w:val="004B413C"/>
    <w:rsid w:val="005321F1"/>
    <w:rsid w:val="00556115"/>
    <w:rsid w:val="00605B09"/>
    <w:rsid w:val="006407DA"/>
    <w:rsid w:val="006612A2"/>
    <w:rsid w:val="006976E3"/>
    <w:rsid w:val="00783744"/>
    <w:rsid w:val="007F1070"/>
    <w:rsid w:val="008373FD"/>
    <w:rsid w:val="008A6695"/>
    <w:rsid w:val="00901DB5"/>
    <w:rsid w:val="009F7EE8"/>
    <w:rsid w:val="00B0727D"/>
    <w:rsid w:val="00BC22FC"/>
    <w:rsid w:val="00BE6786"/>
    <w:rsid w:val="00C23B21"/>
    <w:rsid w:val="00C30DEE"/>
    <w:rsid w:val="00C7403A"/>
    <w:rsid w:val="00CE5784"/>
    <w:rsid w:val="00E521AC"/>
    <w:rsid w:val="00E64020"/>
    <w:rsid w:val="00E71C42"/>
    <w:rsid w:val="00E91672"/>
    <w:rsid w:val="00EE69FD"/>
    <w:rsid w:val="00EF6BB7"/>
    <w:rsid w:val="00F1384C"/>
    <w:rsid w:val="00F329DF"/>
    <w:rsid w:val="00F478FB"/>
    <w:rsid w:val="00F61290"/>
    <w:rsid w:val="00F71E34"/>
    <w:rsid w:val="00FC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8055F-7C31-438C-ABAE-DB0322F4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38</cp:revision>
  <dcterms:created xsi:type="dcterms:W3CDTF">2020-04-10T16:59:00Z</dcterms:created>
  <dcterms:modified xsi:type="dcterms:W3CDTF">2020-04-11T15:37:00Z</dcterms:modified>
</cp:coreProperties>
</file>