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38AB41" w14:textId="356290E2" w:rsidR="00A51303" w:rsidRPr="004E0249" w:rsidRDefault="00A36C30">
      <w:pPr>
        <w:rPr>
          <w:b/>
          <w:bCs/>
          <w:sz w:val="32"/>
          <w:szCs w:val="32"/>
        </w:rPr>
      </w:pPr>
      <w:r w:rsidRPr="004E0249">
        <w:rPr>
          <w:b/>
          <w:bCs/>
          <w:sz w:val="32"/>
          <w:szCs w:val="32"/>
        </w:rPr>
        <w:t>Case Study: Epic Games vs Apple/Google</w:t>
      </w:r>
    </w:p>
    <w:p w14:paraId="27E54690" w14:textId="63F92974" w:rsidR="00A51303" w:rsidRPr="00083BE6" w:rsidRDefault="00E102DF">
      <w:r>
        <w:t>T</w:t>
      </w:r>
      <w:r w:rsidR="00BC2362" w:rsidRPr="00083BE6">
        <w:t>o</w:t>
      </w:r>
      <w:r w:rsidR="00A51303" w:rsidRPr="00083BE6">
        <w:t xml:space="preserve"> </w:t>
      </w:r>
      <w:r w:rsidR="005E472C" w:rsidRPr="00083BE6">
        <w:t xml:space="preserve">effectively </w:t>
      </w:r>
      <w:r w:rsidR="00A51303" w:rsidRPr="00083BE6">
        <w:t>discuss the conflicts of interest prevalent in this lawsuit between Epic Games and Apple/Google we</w:t>
      </w:r>
      <w:r>
        <w:t xml:space="preserve"> first</w:t>
      </w:r>
      <w:r w:rsidR="00A51303" w:rsidRPr="00083BE6">
        <w:t xml:space="preserve"> must </w:t>
      </w:r>
      <w:r w:rsidR="00CF4724" w:rsidRPr="00083BE6">
        <w:t>understand what a conflict of interest is.</w:t>
      </w:r>
    </w:p>
    <w:p w14:paraId="350AA4CC" w14:textId="48732972" w:rsidR="00EE7332" w:rsidRPr="00083BE6" w:rsidRDefault="00126729">
      <w:r w:rsidRPr="00083BE6">
        <w:t xml:space="preserve">A conflict of interest </w:t>
      </w:r>
      <w:r w:rsidR="00FE2D35" w:rsidRPr="00083BE6">
        <w:t>is a situation</w:t>
      </w:r>
      <w:r w:rsidR="00C72C7E" w:rsidRPr="00083BE6">
        <w:t xml:space="preserve"> in which a given party with multiple interests (financial or otherwise)</w:t>
      </w:r>
      <w:r w:rsidR="009A7421" w:rsidRPr="00083BE6">
        <w:t xml:space="preserve"> </w:t>
      </w:r>
      <w:r w:rsidR="003C74B9" w:rsidRPr="00083BE6">
        <w:t xml:space="preserve">makes a decision that promotes one interest </w:t>
      </w:r>
      <w:r w:rsidR="00065321" w:rsidRPr="00083BE6">
        <w:t>whilst going</w:t>
      </w:r>
      <w:r w:rsidR="003C74B9" w:rsidRPr="00083BE6">
        <w:t xml:space="preserve"> against another.</w:t>
      </w:r>
      <w:r w:rsidR="002569A3" w:rsidRPr="00083BE6">
        <w:t xml:space="preserve"> Given th</w:t>
      </w:r>
      <w:r w:rsidR="003F5472" w:rsidRPr="00083BE6">
        <w:t xml:space="preserve">is involves </w:t>
      </w:r>
      <w:r w:rsidR="007663E9" w:rsidRPr="00083BE6">
        <w:t>an</w:t>
      </w:r>
      <w:r w:rsidR="003F5472" w:rsidRPr="00083BE6">
        <w:t xml:space="preserve"> interest </w:t>
      </w:r>
      <w:r w:rsidR="007663E9" w:rsidRPr="00083BE6">
        <w:t>being</w:t>
      </w:r>
      <w:r w:rsidR="003F5472" w:rsidRPr="00083BE6">
        <w:t xml:space="preserve"> disadvantaged we can imagine the party </w:t>
      </w:r>
      <w:r w:rsidR="007663E9" w:rsidRPr="00083BE6">
        <w:t>may suffer ethical or even legal ramifications due to oppressing the stakeholders of this interest.</w:t>
      </w:r>
    </w:p>
    <w:p w14:paraId="7C5520E2" w14:textId="77FE4E9C" w:rsidR="00B831B1" w:rsidRDefault="000576D0">
      <w:r w:rsidRPr="00083BE6">
        <w:t>Ethical ramifications</w:t>
      </w:r>
      <w:r w:rsidR="00364A8D" w:rsidRPr="00083BE6">
        <w:t xml:space="preserve"> may</w:t>
      </w:r>
      <w:r w:rsidRPr="00083BE6">
        <w:t xml:space="preserve"> involve </w:t>
      </w:r>
      <w:r w:rsidR="00364A8D" w:rsidRPr="00083BE6">
        <w:t>financially affecting the stakeholders of this interest</w:t>
      </w:r>
      <w:r w:rsidR="00F01040" w:rsidRPr="00083BE6">
        <w:t>,</w:t>
      </w:r>
      <w:r w:rsidR="00DA339B" w:rsidRPr="00083BE6">
        <w:t xml:space="preserve"> and/or</w:t>
      </w:r>
      <w:r w:rsidR="00F01040" w:rsidRPr="00083BE6">
        <w:t xml:space="preserve"> negatively affecting the given party’s reputation</w:t>
      </w:r>
      <w:r w:rsidR="00DA339B" w:rsidRPr="00083BE6">
        <w:t xml:space="preserve">. </w:t>
      </w:r>
      <w:r w:rsidR="00CE5880" w:rsidRPr="00083BE6">
        <w:t xml:space="preserve">Legal ramifications </w:t>
      </w:r>
      <w:r w:rsidR="004B46E1" w:rsidRPr="00083BE6">
        <w:t>involve</w:t>
      </w:r>
      <w:r w:rsidR="006941E7">
        <w:t xml:space="preserve"> the party</w:t>
      </w:r>
      <w:r w:rsidR="005B5FCE">
        <w:t>/stakeholder</w:t>
      </w:r>
      <w:r w:rsidR="00C059A6">
        <w:t>(</w:t>
      </w:r>
      <w:r w:rsidR="005B5FCE">
        <w:t>s</w:t>
      </w:r>
      <w:r w:rsidR="00C059A6">
        <w:t>)</w:t>
      </w:r>
      <w:r w:rsidR="004B46E1" w:rsidRPr="00083BE6">
        <w:t xml:space="preserve"> getting sued due to </w:t>
      </w:r>
      <w:r w:rsidR="008E4CF5">
        <w:t xml:space="preserve">a </w:t>
      </w:r>
      <w:r w:rsidR="004B46E1" w:rsidRPr="00083BE6">
        <w:t>conflict</w:t>
      </w:r>
      <w:r w:rsidR="00A10108" w:rsidRPr="00083BE6">
        <w:t xml:space="preserve"> </w:t>
      </w:r>
      <w:r w:rsidR="00AB5F60" w:rsidRPr="00083BE6">
        <w:t>of interest</w:t>
      </w:r>
      <w:r w:rsidR="008E4CF5">
        <w:t xml:space="preserve"> that </w:t>
      </w:r>
      <w:r w:rsidR="006C4C70" w:rsidRPr="00083BE6">
        <w:t>break</w:t>
      </w:r>
      <w:r w:rsidR="008E4CF5">
        <w:t xml:space="preserve">s </w:t>
      </w:r>
      <w:r w:rsidR="006C4C70" w:rsidRPr="00083BE6">
        <w:t>the law or a</w:t>
      </w:r>
      <w:r w:rsidR="00706023" w:rsidRPr="00083BE6">
        <w:t xml:space="preserve"> formal</w:t>
      </w:r>
      <w:r w:rsidR="006C4C70" w:rsidRPr="00083BE6">
        <w:t xml:space="preserve"> agreement</w:t>
      </w:r>
      <w:r w:rsidR="002E71F2" w:rsidRPr="00083BE6">
        <w:t xml:space="preserve">, and thus </w:t>
      </w:r>
      <w:r w:rsidR="005A1B23" w:rsidRPr="00083BE6">
        <w:t>r</w:t>
      </w:r>
      <w:r w:rsidR="004659F8" w:rsidRPr="00083BE6">
        <w:t>esult</w:t>
      </w:r>
      <w:r w:rsidR="005A1B23" w:rsidRPr="00083BE6">
        <w:t>ing</w:t>
      </w:r>
      <w:r w:rsidR="004659F8" w:rsidRPr="00083BE6">
        <w:t xml:space="preserve"> in </w:t>
      </w:r>
      <w:r w:rsidR="002E5705" w:rsidRPr="00083BE6">
        <w:t xml:space="preserve">a </w:t>
      </w:r>
      <w:r w:rsidR="004659F8" w:rsidRPr="00083BE6">
        <w:t xml:space="preserve">significant </w:t>
      </w:r>
      <w:r w:rsidR="002E71F2" w:rsidRPr="00083BE6">
        <w:t xml:space="preserve">financial </w:t>
      </w:r>
      <w:r w:rsidR="004659F8" w:rsidRPr="00083BE6">
        <w:t>loss</w:t>
      </w:r>
      <w:r w:rsidR="00933B79" w:rsidRPr="00083BE6">
        <w:t xml:space="preserve"> to the party</w:t>
      </w:r>
      <w:r w:rsidR="00450FAD">
        <w:t>/</w:t>
      </w:r>
      <w:r w:rsidR="00D322A1">
        <w:t>stakeholder</w:t>
      </w:r>
      <w:r w:rsidR="00450FAD">
        <w:t>(</w:t>
      </w:r>
      <w:r w:rsidR="00D322A1">
        <w:t>s</w:t>
      </w:r>
      <w:r w:rsidR="00450FAD">
        <w:t>)</w:t>
      </w:r>
      <w:r w:rsidR="004B46E1" w:rsidRPr="00083BE6">
        <w:t>.</w:t>
      </w:r>
      <w:r w:rsidR="00423C0F">
        <w:br/>
      </w:r>
    </w:p>
    <w:p w14:paraId="4D566910" w14:textId="7FFF6151" w:rsidR="009D0BCB" w:rsidRDefault="00423C0F">
      <w:r>
        <w:t>To fully understand how a given pa</w:t>
      </w:r>
      <w:r w:rsidR="00200B90">
        <w:t>rty</w:t>
      </w:r>
      <w:r>
        <w:t xml:space="preserve"> may be affected by a conflict of interest we must first identify this party’s stakeholders.</w:t>
      </w:r>
      <w:r w:rsidR="006B2A09">
        <w:t xml:space="preserve"> A stakeholder is identified to be anyone who has a</w:t>
      </w:r>
      <w:r w:rsidR="00E745BA">
        <w:t xml:space="preserve"> stake in the given party.</w:t>
      </w:r>
    </w:p>
    <w:p w14:paraId="311A0783" w14:textId="474910C8" w:rsidR="00433DE5" w:rsidRDefault="002D1F9E">
      <w:pPr>
        <w:rPr>
          <w:b/>
          <w:bCs/>
          <w:sz w:val="24"/>
          <w:szCs w:val="24"/>
        </w:rPr>
      </w:pPr>
      <w:r w:rsidRPr="004E0249">
        <w:rPr>
          <w:b/>
          <w:bCs/>
          <w:sz w:val="24"/>
          <w:szCs w:val="24"/>
        </w:rPr>
        <w:t>Stakeholders</w:t>
      </w:r>
      <w:r w:rsidR="007A7BEE">
        <w:rPr>
          <w:b/>
          <w:bCs/>
          <w:sz w:val="24"/>
          <w:szCs w:val="24"/>
        </w:rPr>
        <w:t xml:space="preserve"> </w:t>
      </w:r>
      <w:r w:rsidR="005B7CFB">
        <w:rPr>
          <w:b/>
          <w:bCs/>
          <w:sz w:val="24"/>
          <w:szCs w:val="24"/>
        </w:rPr>
        <w:t>in</w:t>
      </w:r>
      <w:r w:rsidR="009D0BCB">
        <w:rPr>
          <w:b/>
          <w:bCs/>
          <w:sz w:val="24"/>
          <w:szCs w:val="24"/>
        </w:rPr>
        <w:t xml:space="preserve"> a </w:t>
      </w:r>
      <w:r w:rsidR="0088612D">
        <w:rPr>
          <w:b/>
          <w:bCs/>
          <w:sz w:val="24"/>
          <w:szCs w:val="24"/>
        </w:rPr>
        <w:t>business</w:t>
      </w:r>
      <w:r w:rsidR="00B560BD">
        <w:rPr>
          <w:b/>
          <w:bCs/>
          <w:sz w:val="24"/>
          <w:szCs w:val="24"/>
        </w:rPr>
        <w:t xml:space="preserve"> (and their</w:t>
      </w:r>
      <w:r w:rsidR="00BF5F59">
        <w:rPr>
          <w:b/>
          <w:bCs/>
          <w:sz w:val="24"/>
          <w:szCs w:val="24"/>
        </w:rPr>
        <w:t xml:space="preserve"> main</w:t>
      </w:r>
      <w:r w:rsidR="00B560BD">
        <w:rPr>
          <w:b/>
          <w:bCs/>
          <w:sz w:val="24"/>
          <w:szCs w:val="24"/>
        </w:rPr>
        <w:t xml:space="preserve"> interests)</w:t>
      </w:r>
    </w:p>
    <w:p w14:paraId="345416CA" w14:textId="74457418" w:rsidR="002D1F9E" w:rsidRDefault="0088612D" w:rsidP="002D1F9E">
      <w:pPr>
        <w:pStyle w:val="ListParagraph"/>
        <w:numPr>
          <w:ilvl w:val="0"/>
          <w:numId w:val="14"/>
        </w:numPr>
      </w:pPr>
      <w:r>
        <w:t>Internal</w:t>
      </w:r>
    </w:p>
    <w:p w14:paraId="63965CB0" w14:textId="203630C5" w:rsidR="0088612D" w:rsidRDefault="0088612D" w:rsidP="00B560BD">
      <w:pPr>
        <w:pStyle w:val="ListParagraph"/>
        <w:numPr>
          <w:ilvl w:val="1"/>
          <w:numId w:val="14"/>
        </w:numPr>
      </w:pPr>
      <w:r>
        <w:t>Directors</w:t>
      </w:r>
      <w:r w:rsidR="00B560BD">
        <w:t xml:space="preserve"> and m</w:t>
      </w:r>
      <w:r>
        <w:t>anagers</w:t>
      </w:r>
      <w:r w:rsidR="00B560BD">
        <w:t xml:space="preserve"> – salary, share options, job satisfaction</w:t>
      </w:r>
      <w:r w:rsidR="002151BF">
        <w:t>, status</w:t>
      </w:r>
    </w:p>
    <w:p w14:paraId="1A97E980" w14:textId="3191F59F" w:rsidR="0088612D" w:rsidRDefault="0088612D" w:rsidP="00433DE5">
      <w:pPr>
        <w:pStyle w:val="ListParagraph"/>
        <w:numPr>
          <w:ilvl w:val="1"/>
          <w:numId w:val="14"/>
        </w:numPr>
      </w:pPr>
      <w:r>
        <w:t>Employees</w:t>
      </w:r>
      <w:r w:rsidR="00B560BD">
        <w:t xml:space="preserve"> </w:t>
      </w:r>
      <w:r w:rsidR="00B219B2">
        <w:t>–</w:t>
      </w:r>
      <w:r w:rsidR="00B560BD">
        <w:t xml:space="preserve"> </w:t>
      </w:r>
      <w:r w:rsidR="00B219B2">
        <w:t>salary, job security, job satisfaction, motivation</w:t>
      </w:r>
    </w:p>
    <w:p w14:paraId="7F2F05A5" w14:textId="07CEFDDE" w:rsidR="002D1F9E" w:rsidRDefault="00AF4F8D" w:rsidP="002D1F9E">
      <w:pPr>
        <w:pStyle w:val="ListParagraph"/>
        <w:numPr>
          <w:ilvl w:val="0"/>
          <w:numId w:val="14"/>
        </w:numPr>
      </w:pPr>
      <w:r>
        <w:t>External</w:t>
      </w:r>
    </w:p>
    <w:p w14:paraId="51950289" w14:textId="165B9314" w:rsidR="0088612D" w:rsidRDefault="0088612D" w:rsidP="0088612D">
      <w:pPr>
        <w:pStyle w:val="ListParagraph"/>
        <w:numPr>
          <w:ilvl w:val="1"/>
          <w:numId w:val="14"/>
        </w:numPr>
      </w:pPr>
      <w:r>
        <w:t>Shareholders</w:t>
      </w:r>
      <w:r w:rsidR="00B560BD">
        <w:t xml:space="preserve"> – profit growth, share price growth, dividends</w:t>
      </w:r>
    </w:p>
    <w:p w14:paraId="69693A54" w14:textId="44680B54" w:rsidR="0088612D" w:rsidRDefault="0088612D" w:rsidP="0088612D">
      <w:pPr>
        <w:pStyle w:val="ListParagraph"/>
        <w:numPr>
          <w:ilvl w:val="1"/>
          <w:numId w:val="14"/>
        </w:numPr>
      </w:pPr>
      <w:r>
        <w:t>Customers</w:t>
      </w:r>
      <w:r w:rsidR="00F40DF0">
        <w:t xml:space="preserve"> (Users)</w:t>
      </w:r>
      <w:r w:rsidR="00B219B2">
        <w:t xml:space="preserve"> – reliable quality, value for money, product availability, customer service</w:t>
      </w:r>
    </w:p>
    <w:p w14:paraId="0F648473" w14:textId="2A8A271F" w:rsidR="0088612D" w:rsidRDefault="0088612D" w:rsidP="0088612D">
      <w:pPr>
        <w:pStyle w:val="ListParagraph"/>
        <w:numPr>
          <w:ilvl w:val="1"/>
          <w:numId w:val="14"/>
        </w:numPr>
      </w:pPr>
      <w:r>
        <w:t>Suppliers</w:t>
      </w:r>
      <w:r w:rsidR="00F40DF0">
        <w:t xml:space="preserve"> (</w:t>
      </w:r>
      <w:r w:rsidR="00B543BC">
        <w:t>Software d</w:t>
      </w:r>
      <w:r w:rsidR="004034EF">
        <w:t>istributors</w:t>
      </w:r>
      <w:r w:rsidR="00F40DF0">
        <w:t>)</w:t>
      </w:r>
      <w:r w:rsidR="00881634">
        <w:t xml:space="preserve"> – long term contracts, prompt payment, growth of purchasing</w:t>
      </w:r>
    </w:p>
    <w:p w14:paraId="255B0847" w14:textId="0AB311F4" w:rsidR="00191693" w:rsidRDefault="00191693" w:rsidP="0088612D">
      <w:pPr>
        <w:pStyle w:val="ListParagraph"/>
        <w:numPr>
          <w:ilvl w:val="1"/>
          <w:numId w:val="14"/>
        </w:numPr>
      </w:pPr>
      <w:r>
        <w:t>Banks and other lenders – interest and principal to be repaid, maintain credit rating</w:t>
      </w:r>
    </w:p>
    <w:p w14:paraId="480BD840" w14:textId="7D3BC3C2" w:rsidR="0088612D" w:rsidRDefault="0088612D" w:rsidP="0088612D">
      <w:pPr>
        <w:pStyle w:val="ListParagraph"/>
        <w:numPr>
          <w:ilvl w:val="1"/>
          <w:numId w:val="14"/>
        </w:numPr>
      </w:pPr>
      <w:r>
        <w:t>Advisers</w:t>
      </w:r>
      <w:r w:rsidR="00191693">
        <w:t xml:space="preserve"> - </w:t>
      </w:r>
    </w:p>
    <w:p w14:paraId="46FB2A70" w14:textId="2E693DDE" w:rsidR="0088612D" w:rsidRDefault="0088612D" w:rsidP="00271525">
      <w:pPr>
        <w:pStyle w:val="ListParagraph"/>
        <w:numPr>
          <w:ilvl w:val="1"/>
          <w:numId w:val="14"/>
        </w:numPr>
      </w:pPr>
      <w:r>
        <w:t>Consultants</w:t>
      </w:r>
    </w:p>
    <w:p w14:paraId="0058FA52" w14:textId="50149FC5" w:rsidR="0088612D" w:rsidRDefault="0088612D" w:rsidP="0088612D">
      <w:pPr>
        <w:pStyle w:val="ListParagraph"/>
        <w:numPr>
          <w:ilvl w:val="1"/>
          <w:numId w:val="14"/>
        </w:numPr>
      </w:pPr>
      <w:r>
        <w:t>Government</w:t>
      </w:r>
      <w:r w:rsidR="00D00235">
        <w:t xml:space="preserve"> – operate legally, tax receipts, jobs</w:t>
      </w:r>
    </w:p>
    <w:p w14:paraId="32ECE8CA" w14:textId="5F72E0A0" w:rsidR="00423C0F" w:rsidRDefault="002921FC" w:rsidP="00EA4DEF">
      <w:pPr>
        <w:pStyle w:val="ListParagraph"/>
        <w:numPr>
          <w:ilvl w:val="1"/>
          <w:numId w:val="14"/>
        </w:numPr>
      </w:pPr>
      <w:r>
        <w:t>C</w:t>
      </w:r>
      <w:r w:rsidR="0088612D">
        <w:t>ommunity</w:t>
      </w:r>
      <w:r w:rsidR="00351903">
        <w:t xml:space="preserve"> – environment, local jobs, local impact</w:t>
      </w:r>
      <w:r w:rsidR="00EA4DEF">
        <w:br/>
      </w:r>
    </w:p>
    <w:p w14:paraId="4E18C7AC" w14:textId="4760966C" w:rsidR="00F72680" w:rsidRDefault="00423C0F">
      <w:r>
        <w:t xml:space="preserve">Now that we have a good understanding of what a conflict of interest entails and who it can affect, </w:t>
      </w:r>
      <w:r w:rsidR="002D3A9B">
        <w:t xml:space="preserve">I will now breakdown </w:t>
      </w:r>
      <w:r w:rsidR="00B7413F">
        <w:t xml:space="preserve">the actions made by </w:t>
      </w:r>
      <w:r w:rsidR="000679DB">
        <w:t xml:space="preserve">each of </w:t>
      </w:r>
      <w:r w:rsidR="00B7413F">
        <w:t>the parties in these lawsuits that</w:t>
      </w:r>
      <w:r w:rsidR="00AA311A">
        <w:t xml:space="preserve"> led to </w:t>
      </w:r>
      <w:r w:rsidR="002221E1">
        <w:t xml:space="preserve">or prevented </w:t>
      </w:r>
      <w:r w:rsidR="00B7413F">
        <w:t xml:space="preserve">conflict of </w:t>
      </w:r>
      <w:r w:rsidR="009F6115">
        <w:t>interest</w:t>
      </w:r>
      <w:r w:rsidR="002221E1">
        <w:t>s</w:t>
      </w:r>
      <w:r w:rsidR="00ED4B0B">
        <w:t>.</w:t>
      </w:r>
      <w:r w:rsidR="00F72680">
        <w:br/>
      </w:r>
    </w:p>
    <w:p w14:paraId="728DB33B" w14:textId="72CC764A" w:rsidR="004E0249" w:rsidRPr="004E0249" w:rsidRDefault="004E0249">
      <w:pPr>
        <w:rPr>
          <w:b/>
          <w:bCs/>
          <w:sz w:val="28"/>
          <w:szCs w:val="28"/>
        </w:rPr>
      </w:pPr>
      <w:r w:rsidRPr="004E0249">
        <w:rPr>
          <w:b/>
          <w:bCs/>
          <w:sz w:val="28"/>
          <w:szCs w:val="28"/>
        </w:rPr>
        <w:t>Conflicts of Interest</w:t>
      </w:r>
    </w:p>
    <w:p w14:paraId="79E0D035" w14:textId="08CBE8C6" w:rsidR="00897336" w:rsidRPr="00B1119B" w:rsidRDefault="0063090E" w:rsidP="00B1119B">
      <w:pPr>
        <w:rPr>
          <w:b/>
          <w:bCs/>
          <w:sz w:val="24"/>
          <w:szCs w:val="24"/>
        </w:rPr>
      </w:pPr>
      <w:r w:rsidRPr="00DD7F54">
        <w:rPr>
          <w:b/>
          <w:bCs/>
          <w:sz w:val="24"/>
          <w:szCs w:val="24"/>
        </w:rPr>
        <w:t>Epic Games</w:t>
      </w:r>
    </w:p>
    <w:p w14:paraId="6B11F9C0" w14:textId="77777777" w:rsidR="001F3198" w:rsidRPr="005825EA" w:rsidRDefault="00974288" w:rsidP="001F3198">
      <w:pPr>
        <w:pStyle w:val="ListParagraph"/>
        <w:numPr>
          <w:ilvl w:val="0"/>
          <w:numId w:val="13"/>
        </w:numPr>
        <w:rPr>
          <w:b/>
          <w:bCs/>
        </w:rPr>
      </w:pPr>
      <w:r w:rsidRPr="005825EA">
        <w:rPr>
          <w:b/>
          <w:bCs/>
        </w:rPr>
        <w:t>Forming a bad relationship with its distributors</w:t>
      </w:r>
    </w:p>
    <w:p w14:paraId="284D7454" w14:textId="6B7C5807" w:rsidR="00853C94" w:rsidRDefault="004546A8" w:rsidP="001F3198">
      <w:pPr>
        <w:pStyle w:val="ListParagraph"/>
        <w:numPr>
          <w:ilvl w:val="1"/>
          <w:numId w:val="13"/>
        </w:numPr>
      </w:pPr>
      <w:r w:rsidRPr="00987B59">
        <w:rPr>
          <w:b/>
          <w:bCs/>
        </w:rPr>
        <w:t>Breaching their developer agreement</w:t>
      </w:r>
      <w:r w:rsidR="00853C94">
        <w:br/>
      </w:r>
      <w:r w:rsidR="00853C94">
        <w:t xml:space="preserve">The developer agreement for both the iOS and Android app stores allow Apple and Google to take a 30% tax for all in-app purchases, paid apps, and subscription services. These in-app purchases are defined by apps which sell digital goods in </w:t>
      </w:r>
      <w:r w:rsidR="00853C94">
        <w:lastRenderedPageBreak/>
        <w:t>contrast to digital marketplaces which vend physical goods/services (</w:t>
      </w:r>
      <w:proofErr w:type="spellStart"/>
      <w:r w:rsidR="00853C94">
        <w:t>ie</w:t>
      </w:r>
      <w:proofErr w:type="spellEnd"/>
      <w:r w:rsidR="00853C94">
        <w:t xml:space="preserve">. Uber, Airbnb). This therefore encapsulates Epic’s very popular game Fortnite which uses an in-game currency called </w:t>
      </w:r>
      <w:proofErr w:type="spellStart"/>
      <w:r w:rsidR="00853C94">
        <w:t>VBucks</w:t>
      </w:r>
      <w:proofErr w:type="spellEnd"/>
      <w:r w:rsidR="00853C94">
        <w:t xml:space="preserve"> for buying character skins. This agreement includes a clause which prevents developers from including different payment methods to bypass the tax on these in-game purchases.</w:t>
      </w:r>
      <w:r w:rsidR="0096614F">
        <w:br/>
      </w:r>
      <w:r w:rsidR="0096614F">
        <w:br/>
      </w:r>
      <w:r w:rsidR="001F3198">
        <w:t>Epic introduced a new direct-payment system in its extremely popular game Fortnite. This direct-payment system offered a cheaper price for the same in-game goods thus directly infringing upon these developer agreements.</w:t>
      </w:r>
    </w:p>
    <w:p w14:paraId="47BDB7C7" w14:textId="3E74776F" w:rsidR="004546A8" w:rsidRDefault="004546A8" w:rsidP="00853C94">
      <w:pPr>
        <w:pStyle w:val="ListParagraph"/>
        <w:ind w:left="1440"/>
      </w:pPr>
    </w:p>
    <w:p w14:paraId="1D833974" w14:textId="62959555" w:rsidR="00957D0E" w:rsidRDefault="002438FF" w:rsidP="00957D0E">
      <w:pPr>
        <w:pStyle w:val="ListParagraph"/>
        <w:numPr>
          <w:ilvl w:val="1"/>
          <w:numId w:val="13"/>
        </w:numPr>
      </w:pPr>
      <w:r w:rsidRPr="00987B59">
        <w:rPr>
          <w:b/>
          <w:bCs/>
        </w:rPr>
        <w:t>Nineteen Eighty-Fortnite</w:t>
      </w:r>
      <w:r>
        <w:br/>
        <w:t xml:space="preserve">Epic Games produced an advert </w:t>
      </w:r>
      <w:r w:rsidR="00614DE7">
        <w:t xml:space="preserve">mocking </w:t>
      </w:r>
      <w:r>
        <w:t>Appl</w:t>
      </w:r>
      <w:r w:rsidR="00614DE7">
        <w:t>e bringing this dispute into the public domain evidently looking to get support</w:t>
      </w:r>
      <w:r w:rsidR="00785693">
        <w:t xml:space="preserve"> from the people</w:t>
      </w:r>
      <w:r w:rsidR="00614DE7">
        <w:t>. Th</w:t>
      </w:r>
      <w:r w:rsidR="00155A71">
        <w:t xml:space="preserve">is parodied Apple’s 1984 advert </w:t>
      </w:r>
      <w:r w:rsidR="004D6D87">
        <w:t xml:space="preserve">of </w:t>
      </w:r>
      <w:r w:rsidR="00AA0356">
        <w:t xml:space="preserve">taking down the IBM monopoly </w:t>
      </w:r>
      <w:r w:rsidR="004D6D87">
        <w:t>thus</w:t>
      </w:r>
      <w:r w:rsidR="00AA0356">
        <w:t xml:space="preserve"> inferring Apple as being a monopoly.</w:t>
      </w:r>
      <w:r w:rsidR="004034EF">
        <w:br/>
      </w:r>
      <w:r w:rsidR="00897336">
        <w:br/>
      </w:r>
      <w:r w:rsidR="004034EF">
        <w:t xml:space="preserve">This action </w:t>
      </w:r>
      <w:r w:rsidR="001710D8">
        <w:t>is</w:t>
      </w:r>
      <w:r w:rsidR="004034EF">
        <w:t xml:space="preserve"> unprofessional </w:t>
      </w:r>
      <w:r w:rsidR="00FE3BAA">
        <w:t xml:space="preserve">and a conflict of interest </w:t>
      </w:r>
      <w:r w:rsidR="004034EF">
        <w:t xml:space="preserve">as Epic Games </w:t>
      </w:r>
      <w:r w:rsidR="001710D8">
        <w:t>is</w:t>
      </w:r>
      <w:r w:rsidR="004034EF">
        <w:t xml:space="preserve"> forming a bad</w:t>
      </w:r>
      <w:r w:rsidR="001710D8">
        <w:t xml:space="preserve"> relationship with Apple</w:t>
      </w:r>
      <w:r w:rsidR="007D12F3">
        <w:t xml:space="preserve"> who allows Epic to distribute software on their operating systems.</w:t>
      </w:r>
      <w:r w:rsidR="00957D0E">
        <w:br/>
      </w:r>
    </w:p>
    <w:p w14:paraId="4A15E15D" w14:textId="53667BED" w:rsidR="0063090E" w:rsidRDefault="00D76816" w:rsidP="00BF7FB5">
      <w:pPr>
        <w:pStyle w:val="ListParagraph"/>
        <w:numPr>
          <w:ilvl w:val="0"/>
          <w:numId w:val="13"/>
        </w:numPr>
      </w:pPr>
      <w:r w:rsidRPr="007B67CE">
        <w:rPr>
          <w:b/>
          <w:bCs/>
        </w:rPr>
        <w:t xml:space="preserve">Prioritising </w:t>
      </w:r>
      <w:r w:rsidR="00D92678" w:rsidRPr="007B67CE">
        <w:rPr>
          <w:b/>
          <w:bCs/>
        </w:rPr>
        <w:t>its</w:t>
      </w:r>
      <w:r w:rsidRPr="007B67CE">
        <w:rPr>
          <w:b/>
          <w:bCs/>
        </w:rPr>
        <w:t xml:space="preserve"> own monetary interests over its users</w:t>
      </w:r>
      <w:r>
        <w:t xml:space="preserve"> </w:t>
      </w:r>
      <w:r w:rsidR="0029675B">
        <w:br/>
        <w:t>Due to</w:t>
      </w:r>
      <w:r w:rsidR="00BC5F9F">
        <w:t xml:space="preserve"> Epic’s breach of Apple’s developer agreement Apple terminated Epic’s developer account and removed Fortnite from Apple’s app store. This implies Apple users will not be able to access Fortnite or any other of Epic’s games on macOS or iOS.</w:t>
      </w:r>
      <w:r w:rsidR="00723C35">
        <w:br/>
      </w:r>
      <w:r w:rsidR="00723C35">
        <w:br/>
        <w:t xml:space="preserve">This breach in agreement was unprofessional as Epic </w:t>
      </w:r>
      <w:r w:rsidR="00BE765F">
        <w:t>prioritised</w:t>
      </w:r>
      <w:r w:rsidR="00BB6B27">
        <w:t xml:space="preserve"> their monetary interests over that of their users being able to access th</w:t>
      </w:r>
      <w:r w:rsidR="00852DF1">
        <w:t>eir</w:t>
      </w:r>
      <w:r w:rsidR="00BB6B27">
        <w:t xml:space="preserve"> game.</w:t>
      </w:r>
      <w:r w:rsidR="00C16DF6">
        <w:t xml:space="preserve"> </w:t>
      </w:r>
      <w:r w:rsidR="00BE765F">
        <w:t>Fortnite had over 100 million registered users on Apple devices producing around $1.2 billion in global app store spending as of August 2020.</w:t>
      </w:r>
      <w:r w:rsidR="00BE765F">
        <w:br/>
      </w:r>
      <w:r w:rsidR="00BE765F">
        <w:br/>
      </w:r>
      <w:r w:rsidR="00F96066">
        <w:t>Although, we can imagine Epic wanted to make a statement they did not have to do this by breaching a legal agreement.</w:t>
      </w:r>
    </w:p>
    <w:p w14:paraId="1DAD1661" w14:textId="77777777" w:rsidR="00BF7FB5" w:rsidRDefault="00BF7FB5" w:rsidP="00BF7FB5">
      <w:pPr>
        <w:pStyle w:val="ListParagraph"/>
      </w:pPr>
    </w:p>
    <w:p w14:paraId="26420648" w14:textId="792570BE" w:rsidR="009C2DBA" w:rsidRPr="002B1B5E" w:rsidRDefault="00F973BA" w:rsidP="002B1B5E">
      <w:pPr>
        <w:rPr>
          <w:b/>
          <w:bCs/>
          <w:sz w:val="24"/>
          <w:szCs w:val="24"/>
        </w:rPr>
      </w:pPr>
      <w:r w:rsidRPr="00DD7F54">
        <w:rPr>
          <w:b/>
          <w:bCs/>
          <w:sz w:val="24"/>
          <w:szCs w:val="24"/>
        </w:rPr>
        <w:t>Apple</w:t>
      </w:r>
      <w:r w:rsidR="00465203">
        <w:rPr>
          <w:b/>
          <w:bCs/>
          <w:sz w:val="24"/>
          <w:szCs w:val="24"/>
        </w:rPr>
        <w:t xml:space="preserve"> &amp; Google</w:t>
      </w:r>
    </w:p>
    <w:p w14:paraId="51AA966E" w14:textId="7BD407E3" w:rsidR="00B06858" w:rsidRDefault="00DB04A9" w:rsidP="00DB04A9">
      <w:pPr>
        <w:pStyle w:val="ListParagraph"/>
        <w:numPr>
          <w:ilvl w:val="0"/>
          <w:numId w:val="13"/>
        </w:numPr>
      </w:pPr>
      <w:r>
        <w:t>Provide a</w:t>
      </w:r>
      <w:r w:rsidR="00B06858">
        <w:t>n</w:t>
      </w:r>
      <w:r>
        <w:t xml:space="preserve"> app distribution platform </w:t>
      </w:r>
      <w:r w:rsidR="004B3193">
        <w:t>and</w:t>
      </w:r>
      <w:r>
        <w:t xml:space="preserve"> agreement</w:t>
      </w:r>
      <w:r w:rsidR="004B3193">
        <w:t xml:space="preserve"> that </w:t>
      </w:r>
      <w:r w:rsidR="00C26EB1">
        <w:t>its customers (</w:t>
      </w:r>
      <w:r w:rsidR="004B3193">
        <w:t>developer’s</w:t>
      </w:r>
      <w:r w:rsidR="00C26EB1">
        <w:t>)</w:t>
      </w:r>
      <w:r w:rsidR="004B3193">
        <w:t xml:space="preserve"> are satisfied with</w:t>
      </w:r>
      <w:r w:rsidR="002238ED">
        <w:br/>
      </w:r>
      <w:r w:rsidR="002238ED">
        <w:br/>
      </w:r>
      <w:r w:rsidR="002238ED">
        <w:br/>
      </w:r>
    </w:p>
    <w:p w14:paraId="54781EFD" w14:textId="77777777" w:rsidR="00B2222C" w:rsidRDefault="0054195E" w:rsidP="00B06858">
      <w:pPr>
        <w:pStyle w:val="ListParagraph"/>
        <w:numPr>
          <w:ilvl w:val="1"/>
          <w:numId w:val="13"/>
        </w:numPr>
      </w:pPr>
      <w:r>
        <w:t>Apple has already had many disputes with big companies regarding their agreement restrictions</w:t>
      </w:r>
    </w:p>
    <w:p w14:paraId="3C3BA794" w14:textId="7EC0E432" w:rsidR="00DB04A9" w:rsidRDefault="007511C9" w:rsidP="00B06858">
      <w:pPr>
        <w:pStyle w:val="ListParagraph"/>
        <w:numPr>
          <w:ilvl w:val="1"/>
          <w:numId w:val="13"/>
        </w:numPr>
      </w:pPr>
      <w:r>
        <w:t>Apple has a clause in their agreement which states they may change their developer tax percentage to any amount at any time.</w:t>
      </w:r>
      <w:r w:rsidR="00DB04A9">
        <w:br/>
      </w:r>
    </w:p>
    <w:p w14:paraId="02D011B3" w14:textId="7853D63B" w:rsidR="00810F43" w:rsidRDefault="00D2608F" w:rsidP="002B1B5E">
      <w:pPr>
        <w:pStyle w:val="ListParagraph"/>
        <w:numPr>
          <w:ilvl w:val="0"/>
          <w:numId w:val="13"/>
        </w:numPr>
      </w:pPr>
      <w:r>
        <w:t>Stifling competition</w:t>
      </w:r>
    </w:p>
    <w:p w14:paraId="55D45953" w14:textId="58BD2C59" w:rsidR="00C15539" w:rsidRDefault="00045BC7" w:rsidP="00B100DC">
      <w:pPr>
        <w:ind w:left="720"/>
      </w:pPr>
      <w:r>
        <w:lastRenderedPageBreak/>
        <w:t>As a mobile app developer your business largely depends on just two companies: Apple and Google. This is evident as roughly 95% of mobile app spending in the US happens on the App Store and Google Play</w:t>
      </w:r>
      <w:r w:rsidR="00BE5211">
        <w:t>.</w:t>
      </w:r>
      <w:r w:rsidR="00BE5211">
        <w:br/>
      </w:r>
      <w:r w:rsidR="00BE5211">
        <w:br/>
        <w:t xml:space="preserve">This </w:t>
      </w:r>
      <w:r w:rsidR="00BB7E8C">
        <w:t xml:space="preserve">remaining </w:t>
      </w:r>
      <w:r w:rsidR="00BE5211">
        <w:t>5% is attributed to alternative Android app stores alone as Apple does not allow for any competing app stores on iOS</w:t>
      </w:r>
      <w:r w:rsidR="0008226F">
        <w:t>. However, Epic has still scrutinized Google for making the pro</w:t>
      </w:r>
      <w:r w:rsidR="00000B71">
        <w:t xml:space="preserve">cess of downloading another store </w:t>
      </w:r>
      <w:r w:rsidR="004A07C1">
        <w:t xml:space="preserve">on Android </w:t>
      </w:r>
      <w:r w:rsidR="00000B71">
        <w:t>to be lengthy and unnecessarily complicated.</w:t>
      </w:r>
    </w:p>
    <w:p w14:paraId="6C5B3C21" w14:textId="6B959273" w:rsidR="005B25FB" w:rsidRDefault="005B25FB" w:rsidP="00B100DC">
      <w:pPr>
        <w:ind w:left="720"/>
      </w:pPr>
      <w:r>
        <w:t>Given the magnitude of power each of these companies ha</w:t>
      </w:r>
      <w:r w:rsidR="00772435">
        <w:t xml:space="preserve">ve </w:t>
      </w:r>
      <w:r>
        <w:t xml:space="preserve">in </w:t>
      </w:r>
      <w:r w:rsidR="00772435">
        <w:t xml:space="preserve">the </w:t>
      </w:r>
      <w:r>
        <w:t>mobile app distribution</w:t>
      </w:r>
      <w:r w:rsidR="00772435">
        <w:t xml:space="preserve"> market</w:t>
      </w:r>
      <w:r w:rsidR="005648E2">
        <w:t xml:space="preserve">, </w:t>
      </w:r>
      <w:r>
        <w:t>mobile developer</w:t>
      </w:r>
      <w:r w:rsidR="00772435">
        <w:t>s</w:t>
      </w:r>
      <w:r>
        <w:t xml:space="preserve"> do not really have any other choice than </w:t>
      </w:r>
      <w:r w:rsidR="00256BBE">
        <w:t xml:space="preserve">to </w:t>
      </w:r>
      <w:r>
        <w:t xml:space="preserve">accept </w:t>
      </w:r>
      <w:r w:rsidR="00FF55F8">
        <w:t xml:space="preserve">their respective developer </w:t>
      </w:r>
      <w:r>
        <w:t>agreements.</w:t>
      </w:r>
    </w:p>
    <w:p w14:paraId="3B5365E8" w14:textId="429192DE" w:rsidR="00006456" w:rsidRDefault="00006456" w:rsidP="00810F43">
      <w:pPr>
        <w:pStyle w:val="ListParagraph"/>
        <w:numPr>
          <w:ilvl w:val="1"/>
          <w:numId w:val="13"/>
        </w:numPr>
      </w:pPr>
      <w:r>
        <w:t>Not allowing for competing app stores and payment processors</w:t>
      </w:r>
      <w:r w:rsidR="00E75661">
        <w:br/>
      </w:r>
      <w:r w:rsidR="007666C3">
        <w:br/>
      </w:r>
    </w:p>
    <w:p w14:paraId="4AD5FE85" w14:textId="33857294" w:rsidR="009C2DBA" w:rsidRDefault="00810F43" w:rsidP="00AA56A6">
      <w:pPr>
        <w:pStyle w:val="ListParagraph"/>
        <w:numPr>
          <w:ilvl w:val="1"/>
          <w:numId w:val="13"/>
        </w:numPr>
      </w:pPr>
      <w:r>
        <w:t>Allowing different departments</w:t>
      </w:r>
      <w:r w:rsidR="00395F6B">
        <w:t xml:space="preserve"> in the company</w:t>
      </w:r>
      <w:r>
        <w:t xml:space="preserve"> to coordinate each other’s actions</w:t>
      </w:r>
      <w:r w:rsidR="002B1B5E">
        <w:br/>
      </w:r>
    </w:p>
    <w:p w14:paraId="7A6AB13A" w14:textId="5C456CBF" w:rsidR="006553AA" w:rsidRPr="008F6326" w:rsidRDefault="006553AA" w:rsidP="00202B9A">
      <w:pPr>
        <w:rPr>
          <w:b/>
          <w:bCs/>
          <w:sz w:val="28"/>
          <w:szCs w:val="28"/>
        </w:rPr>
      </w:pPr>
    </w:p>
    <w:p w14:paraId="6AE3E683" w14:textId="77777777" w:rsidR="008F6326" w:rsidRPr="008F6326" w:rsidRDefault="008F6326" w:rsidP="008F6326">
      <w:pPr>
        <w:rPr>
          <w:b/>
          <w:bCs/>
          <w:sz w:val="28"/>
          <w:szCs w:val="28"/>
        </w:rPr>
      </w:pPr>
      <w:r w:rsidRPr="008F6326">
        <w:rPr>
          <w:b/>
          <w:bCs/>
          <w:sz w:val="28"/>
          <w:szCs w:val="28"/>
        </w:rPr>
        <w:t>How the professionals could have detected and prevented these conflicts</w:t>
      </w:r>
    </w:p>
    <w:p w14:paraId="6E69C628" w14:textId="77777777" w:rsidR="008F6326" w:rsidRDefault="008F6326" w:rsidP="00202B9A"/>
    <w:p w14:paraId="0C70962A" w14:textId="77777777" w:rsidR="004C158E" w:rsidRPr="008F6326" w:rsidRDefault="006553AA" w:rsidP="00202B9A">
      <w:pPr>
        <w:rPr>
          <w:b/>
          <w:bCs/>
        </w:rPr>
      </w:pPr>
      <w:r w:rsidRPr="008F6326">
        <w:rPr>
          <w:b/>
          <w:bCs/>
          <w:sz w:val="28"/>
          <w:szCs w:val="28"/>
        </w:rPr>
        <w:t>What I think the outcome</w:t>
      </w:r>
      <w:r w:rsidR="00F33252" w:rsidRPr="008F6326">
        <w:rPr>
          <w:b/>
          <w:bCs/>
          <w:sz w:val="28"/>
          <w:szCs w:val="28"/>
        </w:rPr>
        <w:t xml:space="preserve"> of the lawsuit</w:t>
      </w:r>
      <w:r w:rsidRPr="008F6326">
        <w:rPr>
          <w:b/>
          <w:bCs/>
          <w:sz w:val="28"/>
          <w:szCs w:val="28"/>
        </w:rPr>
        <w:t xml:space="preserve"> should be given all these conflicts </w:t>
      </w:r>
    </w:p>
    <w:p w14:paraId="38E25FF5" w14:textId="77777777" w:rsidR="004C158E" w:rsidRPr="002A021C" w:rsidRDefault="004C158E" w:rsidP="00202B9A"/>
    <w:sectPr w:rsidR="004C158E" w:rsidRPr="002A021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93C7FA" w14:textId="77777777" w:rsidR="00A343CE" w:rsidRDefault="00A343CE" w:rsidP="00000B71">
      <w:pPr>
        <w:spacing w:after="0" w:line="240" w:lineRule="auto"/>
      </w:pPr>
      <w:r>
        <w:separator/>
      </w:r>
    </w:p>
  </w:endnote>
  <w:endnote w:type="continuationSeparator" w:id="0">
    <w:p w14:paraId="2C56CA0E" w14:textId="77777777" w:rsidR="00A343CE" w:rsidRDefault="00A343CE" w:rsidP="00000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54C812" w14:textId="77777777" w:rsidR="00A343CE" w:rsidRDefault="00A343CE" w:rsidP="00000B71">
      <w:pPr>
        <w:spacing w:after="0" w:line="240" w:lineRule="auto"/>
      </w:pPr>
      <w:r>
        <w:separator/>
      </w:r>
    </w:p>
  </w:footnote>
  <w:footnote w:type="continuationSeparator" w:id="0">
    <w:p w14:paraId="0AAD9D5D" w14:textId="77777777" w:rsidR="00A343CE" w:rsidRDefault="00A343CE" w:rsidP="00000B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A78B1"/>
    <w:multiLevelType w:val="hybridMultilevel"/>
    <w:tmpl w:val="D488F5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1C5BA4"/>
    <w:multiLevelType w:val="hybridMultilevel"/>
    <w:tmpl w:val="B4EC3FB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A36654"/>
    <w:multiLevelType w:val="hybridMultilevel"/>
    <w:tmpl w:val="06F8B1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FA7399"/>
    <w:multiLevelType w:val="hybridMultilevel"/>
    <w:tmpl w:val="FAAC36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24255C"/>
    <w:multiLevelType w:val="hybridMultilevel"/>
    <w:tmpl w:val="6E2624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582E94"/>
    <w:multiLevelType w:val="hybridMultilevel"/>
    <w:tmpl w:val="57A83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E969B2"/>
    <w:multiLevelType w:val="hybridMultilevel"/>
    <w:tmpl w:val="31D4EA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B1500D"/>
    <w:multiLevelType w:val="hybridMultilevel"/>
    <w:tmpl w:val="AD6A3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33F43D9"/>
    <w:multiLevelType w:val="hybridMultilevel"/>
    <w:tmpl w:val="48147B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BA61E41"/>
    <w:multiLevelType w:val="hybridMultilevel"/>
    <w:tmpl w:val="AADAE7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6FD2AE3"/>
    <w:multiLevelType w:val="hybridMultilevel"/>
    <w:tmpl w:val="F07689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8F5761E"/>
    <w:multiLevelType w:val="hybridMultilevel"/>
    <w:tmpl w:val="6A7A5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DA137AB"/>
    <w:multiLevelType w:val="hybridMultilevel"/>
    <w:tmpl w:val="558C3C7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F20C6C"/>
    <w:multiLevelType w:val="hybridMultilevel"/>
    <w:tmpl w:val="61CE8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9B31695"/>
    <w:multiLevelType w:val="hybridMultilevel"/>
    <w:tmpl w:val="4F4ED6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0"/>
  </w:num>
  <w:num w:numId="4">
    <w:abstractNumId w:val="8"/>
  </w:num>
  <w:num w:numId="5">
    <w:abstractNumId w:val="11"/>
  </w:num>
  <w:num w:numId="6">
    <w:abstractNumId w:val="4"/>
  </w:num>
  <w:num w:numId="7">
    <w:abstractNumId w:val="13"/>
  </w:num>
  <w:num w:numId="8">
    <w:abstractNumId w:val="10"/>
  </w:num>
  <w:num w:numId="9">
    <w:abstractNumId w:val="9"/>
  </w:num>
  <w:num w:numId="10">
    <w:abstractNumId w:val="2"/>
  </w:num>
  <w:num w:numId="11">
    <w:abstractNumId w:val="7"/>
  </w:num>
  <w:num w:numId="12">
    <w:abstractNumId w:val="5"/>
  </w:num>
  <w:num w:numId="13">
    <w:abstractNumId w:val="14"/>
  </w:num>
  <w:num w:numId="14">
    <w:abstractNumId w:val="3"/>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F91"/>
    <w:rsid w:val="00000B71"/>
    <w:rsid w:val="00006456"/>
    <w:rsid w:val="00010432"/>
    <w:rsid w:val="0001114C"/>
    <w:rsid w:val="0002667D"/>
    <w:rsid w:val="00045BC7"/>
    <w:rsid w:val="00047C55"/>
    <w:rsid w:val="00052666"/>
    <w:rsid w:val="000528E9"/>
    <w:rsid w:val="000576D0"/>
    <w:rsid w:val="00065321"/>
    <w:rsid w:val="000679DB"/>
    <w:rsid w:val="00074297"/>
    <w:rsid w:val="0008226F"/>
    <w:rsid w:val="00082DD1"/>
    <w:rsid w:val="00083BE6"/>
    <w:rsid w:val="00085505"/>
    <w:rsid w:val="000953F9"/>
    <w:rsid w:val="000A138F"/>
    <w:rsid w:val="000A774A"/>
    <w:rsid w:val="000B30A9"/>
    <w:rsid w:val="000E36FB"/>
    <w:rsid w:val="000F2B2E"/>
    <w:rsid w:val="0010147B"/>
    <w:rsid w:val="001157D0"/>
    <w:rsid w:val="00126729"/>
    <w:rsid w:val="00126C65"/>
    <w:rsid w:val="00140598"/>
    <w:rsid w:val="00155A71"/>
    <w:rsid w:val="001710D8"/>
    <w:rsid w:val="0018163B"/>
    <w:rsid w:val="00183111"/>
    <w:rsid w:val="00186426"/>
    <w:rsid w:val="00186D39"/>
    <w:rsid w:val="00191693"/>
    <w:rsid w:val="001A610E"/>
    <w:rsid w:val="001B0896"/>
    <w:rsid w:val="001B47E9"/>
    <w:rsid w:val="001B5110"/>
    <w:rsid w:val="001B7215"/>
    <w:rsid w:val="001C0038"/>
    <w:rsid w:val="001D07C0"/>
    <w:rsid w:val="001F0642"/>
    <w:rsid w:val="001F3198"/>
    <w:rsid w:val="00200B90"/>
    <w:rsid w:val="00202B9A"/>
    <w:rsid w:val="00203E15"/>
    <w:rsid w:val="0021172E"/>
    <w:rsid w:val="002151BF"/>
    <w:rsid w:val="002221E1"/>
    <w:rsid w:val="002238ED"/>
    <w:rsid w:val="00227807"/>
    <w:rsid w:val="002438FF"/>
    <w:rsid w:val="00246038"/>
    <w:rsid w:val="00252741"/>
    <w:rsid w:val="002569A3"/>
    <w:rsid w:val="00256BBE"/>
    <w:rsid w:val="00265DE2"/>
    <w:rsid w:val="00271525"/>
    <w:rsid w:val="00272209"/>
    <w:rsid w:val="00274062"/>
    <w:rsid w:val="00290D70"/>
    <w:rsid w:val="002921FC"/>
    <w:rsid w:val="00294AE1"/>
    <w:rsid w:val="0029675B"/>
    <w:rsid w:val="002A021C"/>
    <w:rsid w:val="002A4FD2"/>
    <w:rsid w:val="002B1B5E"/>
    <w:rsid w:val="002D1F9E"/>
    <w:rsid w:val="002D2226"/>
    <w:rsid w:val="002D3A9B"/>
    <w:rsid w:val="002E2070"/>
    <w:rsid w:val="002E5705"/>
    <w:rsid w:val="002E71F2"/>
    <w:rsid w:val="00302B00"/>
    <w:rsid w:val="0031420E"/>
    <w:rsid w:val="0032163F"/>
    <w:rsid w:val="00351903"/>
    <w:rsid w:val="00353BFB"/>
    <w:rsid w:val="0036080A"/>
    <w:rsid w:val="00364A8D"/>
    <w:rsid w:val="00374183"/>
    <w:rsid w:val="00380BB0"/>
    <w:rsid w:val="00395F6B"/>
    <w:rsid w:val="003A131B"/>
    <w:rsid w:val="003C1D27"/>
    <w:rsid w:val="003C434F"/>
    <w:rsid w:val="003C74B9"/>
    <w:rsid w:val="003D286C"/>
    <w:rsid w:val="003D424C"/>
    <w:rsid w:val="003E3FC4"/>
    <w:rsid w:val="003F403E"/>
    <w:rsid w:val="003F5472"/>
    <w:rsid w:val="00401E29"/>
    <w:rsid w:val="004034EF"/>
    <w:rsid w:val="0042039F"/>
    <w:rsid w:val="004232A7"/>
    <w:rsid w:val="00423C0F"/>
    <w:rsid w:val="00425235"/>
    <w:rsid w:val="00431BCD"/>
    <w:rsid w:val="00433DE5"/>
    <w:rsid w:val="00444B02"/>
    <w:rsid w:val="00450FAD"/>
    <w:rsid w:val="00453756"/>
    <w:rsid w:val="00453D23"/>
    <w:rsid w:val="004546A8"/>
    <w:rsid w:val="00465203"/>
    <w:rsid w:val="004659F8"/>
    <w:rsid w:val="00493D19"/>
    <w:rsid w:val="00497F4C"/>
    <w:rsid w:val="004A07C1"/>
    <w:rsid w:val="004B2B9C"/>
    <w:rsid w:val="004B3193"/>
    <w:rsid w:val="004B46E1"/>
    <w:rsid w:val="004B7C59"/>
    <w:rsid w:val="004C158E"/>
    <w:rsid w:val="004C30B3"/>
    <w:rsid w:val="004D6D87"/>
    <w:rsid w:val="004E0249"/>
    <w:rsid w:val="004F1759"/>
    <w:rsid w:val="004F5869"/>
    <w:rsid w:val="004F6534"/>
    <w:rsid w:val="00502A26"/>
    <w:rsid w:val="00515E44"/>
    <w:rsid w:val="00524307"/>
    <w:rsid w:val="00531267"/>
    <w:rsid w:val="0054195E"/>
    <w:rsid w:val="005648E2"/>
    <w:rsid w:val="005825EA"/>
    <w:rsid w:val="00593128"/>
    <w:rsid w:val="005A1B23"/>
    <w:rsid w:val="005A29BB"/>
    <w:rsid w:val="005B0DDB"/>
    <w:rsid w:val="005B25FB"/>
    <w:rsid w:val="005B5FCE"/>
    <w:rsid w:val="005B79AE"/>
    <w:rsid w:val="005B7A51"/>
    <w:rsid w:val="005B7CFB"/>
    <w:rsid w:val="005E2565"/>
    <w:rsid w:val="005E472C"/>
    <w:rsid w:val="00614DE7"/>
    <w:rsid w:val="00616711"/>
    <w:rsid w:val="00623C32"/>
    <w:rsid w:val="0063090E"/>
    <w:rsid w:val="00645C51"/>
    <w:rsid w:val="006553AA"/>
    <w:rsid w:val="00671DBB"/>
    <w:rsid w:val="006765D1"/>
    <w:rsid w:val="006941E7"/>
    <w:rsid w:val="006B2A09"/>
    <w:rsid w:val="006C4C70"/>
    <w:rsid w:val="006D143B"/>
    <w:rsid w:val="006D6F67"/>
    <w:rsid w:val="006F0E2F"/>
    <w:rsid w:val="00706023"/>
    <w:rsid w:val="00717657"/>
    <w:rsid w:val="00723C35"/>
    <w:rsid w:val="0072467C"/>
    <w:rsid w:val="00730AC0"/>
    <w:rsid w:val="00731DE2"/>
    <w:rsid w:val="00731E7D"/>
    <w:rsid w:val="007406EB"/>
    <w:rsid w:val="007511C9"/>
    <w:rsid w:val="00753A64"/>
    <w:rsid w:val="00757F1D"/>
    <w:rsid w:val="007663E9"/>
    <w:rsid w:val="007666C3"/>
    <w:rsid w:val="00772435"/>
    <w:rsid w:val="0077452D"/>
    <w:rsid w:val="0077759B"/>
    <w:rsid w:val="00785693"/>
    <w:rsid w:val="0078788E"/>
    <w:rsid w:val="00791155"/>
    <w:rsid w:val="00796482"/>
    <w:rsid w:val="0079656B"/>
    <w:rsid w:val="00797943"/>
    <w:rsid w:val="007A7BEE"/>
    <w:rsid w:val="007B352E"/>
    <w:rsid w:val="007B67CE"/>
    <w:rsid w:val="007D12F3"/>
    <w:rsid w:val="007F026A"/>
    <w:rsid w:val="00810F43"/>
    <w:rsid w:val="00846659"/>
    <w:rsid w:val="0085182A"/>
    <w:rsid w:val="00852DF1"/>
    <w:rsid w:val="00853C94"/>
    <w:rsid w:val="00861977"/>
    <w:rsid w:val="008653EA"/>
    <w:rsid w:val="008707B8"/>
    <w:rsid w:val="00881634"/>
    <w:rsid w:val="008846DB"/>
    <w:rsid w:val="0088612D"/>
    <w:rsid w:val="00897336"/>
    <w:rsid w:val="008A564C"/>
    <w:rsid w:val="008A5B34"/>
    <w:rsid w:val="008D438E"/>
    <w:rsid w:val="008E4CF5"/>
    <w:rsid w:val="008F6326"/>
    <w:rsid w:val="00900201"/>
    <w:rsid w:val="0093297D"/>
    <w:rsid w:val="00933B79"/>
    <w:rsid w:val="00933BEF"/>
    <w:rsid w:val="00937456"/>
    <w:rsid w:val="00953BB1"/>
    <w:rsid w:val="00957D0E"/>
    <w:rsid w:val="0096614F"/>
    <w:rsid w:val="00971CA7"/>
    <w:rsid w:val="00974288"/>
    <w:rsid w:val="009807DA"/>
    <w:rsid w:val="009817D7"/>
    <w:rsid w:val="00987B59"/>
    <w:rsid w:val="00991FBA"/>
    <w:rsid w:val="009A5582"/>
    <w:rsid w:val="009A7421"/>
    <w:rsid w:val="009B66EE"/>
    <w:rsid w:val="009C2DBA"/>
    <w:rsid w:val="009D0BCB"/>
    <w:rsid w:val="009E244D"/>
    <w:rsid w:val="009F6115"/>
    <w:rsid w:val="00A10108"/>
    <w:rsid w:val="00A343CE"/>
    <w:rsid w:val="00A36C30"/>
    <w:rsid w:val="00A44275"/>
    <w:rsid w:val="00A50126"/>
    <w:rsid w:val="00A50390"/>
    <w:rsid w:val="00A51303"/>
    <w:rsid w:val="00A9172A"/>
    <w:rsid w:val="00A94046"/>
    <w:rsid w:val="00AA0356"/>
    <w:rsid w:val="00AA311A"/>
    <w:rsid w:val="00AA56A6"/>
    <w:rsid w:val="00AB59E6"/>
    <w:rsid w:val="00AB5F60"/>
    <w:rsid w:val="00AC523C"/>
    <w:rsid w:val="00AF4F8D"/>
    <w:rsid w:val="00B06858"/>
    <w:rsid w:val="00B100DC"/>
    <w:rsid w:val="00B1119B"/>
    <w:rsid w:val="00B219B2"/>
    <w:rsid w:val="00B2222C"/>
    <w:rsid w:val="00B31E10"/>
    <w:rsid w:val="00B33CF4"/>
    <w:rsid w:val="00B3503F"/>
    <w:rsid w:val="00B448A5"/>
    <w:rsid w:val="00B543BC"/>
    <w:rsid w:val="00B560BD"/>
    <w:rsid w:val="00B64A9B"/>
    <w:rsid w:val="00B7301C"/>
    <w:rsid w:val="00B7413F"/>
    <w:rsid w:val="00B831B1"/>
    <w:rsid w:val="00B95329"/>
    <w:rsid w:val="00BA43A3"/>
    <w:rsid w:val="00BB0447"/>
    <w:rsid w:val="00BB11C7"/>
    <w:rsid w:val="00BB1B22"/>
    <w:rsid w:val="00BB6B27"/>
    <w:rsid w:val="00BB7A55"/>
    <w:rsid w:val="00BB7E8C"/>
    <w:rsid w:val="00BC00CA"/>
    <w:rsid w:val="00BC2362"/>
    <w:rsid w:val="00BC5F9F"/>
    <w:rsid w:val="00BC714D"/>
    <w:rsid w:val="00BC7D17"/>
    <w:rsid w:val="00BD1028"/>
    <w:rsid w:val="00BE5211"/>
    <w:rsid w:val="00BE6525"/>
    <w:rsid w:val="00BE765F"/>
    <w:rsid w:val="00BF131A"/>
    <w:rsid w:val="00BF5F59"/>
    <w:rsid w:val="00BF7FB5"/>
    <w:rsid w:val="00C02638"/>
    <w:rsid w:val="00C059A6"/>
    <w:rsid w:val="00C15539"/>
    <w:rsid w:val="00C16DF6"/>
    <w:rsid w:val="00C20458"/>
    <w:rsid w:val="00C2449C"/>
    <w:rsid w:val="00C26EB1"/>
    <w:rsid w:val="00C40183"/>
    <w:rsid w:val="00C51037"/>
    <w:rsid w:val="00C72C7E"/>
    <w:rsid w:val="00C868EA"/>
    <w:rsid w:val="00C87B12"/>
    <w:rsid w:val="00CA6ECD"/>
    <w:rsid w:val="00CB15D2"/>
    <w:rsid w:val="00CB68C6"/>
    <w:rsid w:val="00CB7647"/>
    <w:rsid w:val="00CC08D0"/>
    <w:rsid w:val="00CC3902"/>
    <w:rsid w:val="00CC79B4"/>
    <w:rsid w:val="00CE5880"/>
    <w:rsid w:val="00CE71C5"/>
    <w:rsid w:val="00CF4724"/>
    <w:rsid w:val="00D00235"/>
    <w:rsid w:val="00D1488B"/>
    <w:rsid w:val="00D17069"/>
    <w:rsid w:val="00D240F2"/>
    <w:rsid w:val="00D2608F"/>
    <w:rsid w:val="00D322A1"/>
    <w:rsid w:val="00D42197"/>
    <w:rsid w:val="00D50211"/>
    <w:rsid w:val="00D55AD5"/>
    <w:rsid w:val="00D72351"/>
    <w:rsid w:val="00D72448"/>
    <w:rsid w:val="00D76816"/>
    <w:rsid w:val="00D77297"/>
    <w:rsid w:val="00D82AF0"/>
    <w:rsid w:val="00D92678"/>
    <w:rsid w:val="00D93442"/>
    <w:rsid w:val="00D966DE"/>
    <w:rsid w:val="00DA339B"/>
    <w:rsid w:val="00DA7E9B"/>
    <w:rsid w:val="00DB04A9"/>
    <w:rsid w:val="00DB76A4"/>
    <w:rsid w:val="00DC0729"/>
    <w:rsid w:val="00DC3D41"/>
    <w:rsid w:val="00DD7F54"/>
    <w:rsid w:val="00DE0FD1"/>
    <w:rsid w:val="00E102DF"/>
    <w:rsid w:val="00E216F7"/>
    <w:rsid w:val="00E30611"/>
    <w:rsid w:val="00E34991"/>
    <w:rsid w:val="00E47E5D"/>
    <w:rsid w:val="00E50C45"/>
    <w:rsid w:val="00E51A54"/>
    <w:rsid w:val="00E5574C"/>
    <w:rsid w:val="00E57F91"/>
    <w:rsid w:val="00E619E6"/>
    <w:rsid w:val="00E66E75"/>
    <w:rsid w:val="00E745BA"/>
    <w:rsid w:val="00E75661"/>
    <w:rsid w:val="00E90540"/>
    <w:rsid w:val="00E944ED"/>
    <w:rsid w:val="00E96312"/>
    <w:rsid w:val="00EA4DEF"/>
    <w:rsid w:val="00EA5140"/>
    <w:rsid w:val="00EB3CB0"/>
    <w:rsid w:val="00ED4B0B"/>
    <w:rsid w:val="00EE0520"/>
    <w:rsid w:val="00EE42DD"/>
    <w:rsid w:val="00EE7332"/>
    <w:rsid w:val="00EF4A38"/>
    <w:rsid w:val="00EF7D82"/>
    <w:rsid w:val="00F01040"/>
    <w:rsid w:val="00F16D32"/>
    <w:rsid w:val="00F20B25"/>
    <w:rsid w:val="00F33252"/>
    <w:rsid w:val="00F40DF0"/>
    <w:rsid w:val="00F524B1"/>
    <w:rsid w:val="00F56E65"/>
    <w:rsid w:val="00F60023"/>
    <w:rsid w:val="00F66A5E"/>
    <w:rsid w:val="00F72680"/>
    <w:rsid w:val="00F80075"/>
    <w:rsid w:val="00F841DE"/>
    <w:rsid w:val="00F862FC"/>
    <w:rsid w:val="00F92C13"/>
    <w:rsid w:val="00F94A0F"/>
    <w:rsid w:val="00F96066"/>
    <w:rsid w:val="00F9620B"/>
    <w:rsid w:val="00F973BA"/>
    <w:rsid w:val="00FA0020"/>
    <w:rsid w:val="00FA3984"/>
    <w:rsid w:val="00FC18E7"/>
    <w:rsid w:val="00FC6C07"/>
    <w:rsid w:val="00FD7880"/>
    <w:rsid w:val="00FE2D35"/>
    <w:rsid w:val="00FE3BAA"/>
    <w:rsid w:val="00FE4AD2"/>
    <w:rsid w:val="00FF55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181C6"/>
  <w15:chartTrackingRefBased/>
  <w15:docId w15:val="{CED32671-6A53-4856-8BAE-F9E49033E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9E6"/>
    <w:pPr>
      <w:ind w:left="720"/>
      <w:contextualSpacing/>
    </w:pPr>
  </w:style>
  <w:style w:type="paragraph" w:styleId="Header">
    <w:name w:val="header"/>
    <w:basedOn w:val="Normal"/>
    <w:link w:val="HeaderChar"/>
    <w:uiPriority w:val="99"/>
    <w:unhideWhenUsed/>
    <w:rsid w:val="00000B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0B71"/>
  </w:style>
  <w:style w:type="paragraph" w:styleId="Footer">
    <w:name w:val="footer"/>
    <w:basedOn w:val="Normal"/>
    <w:link w:val="FooterChar"/>
    <w:uiPriority w:val="99"/>
    <w:unhideWhenUsed/>
    <w:rsid w:val="00000B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0B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7633</TotalTime>
  <Pages>3</Pages>
  <Words>821</Words>
  <Characters>4683</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Wixley</dc:creator>
  <cp:keywords/>
  <dc:description/>
  <cp:lastModifiedBy>Harry Wixley</cp:lastModifiedBy>
  <cp:revision>420</cp:revision>
  <dcterms:created xsi:type="dcterms:W3CDTF">2020-12-17T12:23:00Z</dcterms:created>
  <dcterms:modified xsi:type="dcterms:W3CDTF">2021-01-05T20:52:00Z</dcterms:modified>
</cp:coreProperties>
</file>