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F3C1E4" w14:textId="3BCA7BCE" w:rsidR="002E5555" w:rsidRDefault="00312BA3">
      <w:r>
        <w:t>Lawsuit Terms</w:t>
      </w:r>
    </w:p>
    <w:p w14:paraId="61FC5132" w14:textId="27C3D052" w:rsidR="009C095A" w:rsidRDefault="009C095A"/>
    <w:p w14:paraId="23436D27" w14:textId="77777777" w:rsidR="009C095A" w:rsidRDefault="009C095A" w:rsidP="009C095A">
      <w:r>
        <w:t>Epic’s lawsuit terms</w:t>
      </w:r>
    </w:p>
    <w:p w14:paraId="6CBF2B3C" w14:textId="77777777" w:rsidR="009C095A" w:rsidRDefault="009C095A" w:rsidP="009C095A">
      <w:r>
        <w:t>Google counts</w:t>
      </w:r>
    </w:p>
    <w:p w14:paraId="7CEA943B" w14:textId="77777777" w:rsidR="009C095A" w:rsidRDefault="009C095A" w:rsidP="009C095A">
      <w:pPr>
        <w:pStyle w:val="ListParagraph"/>
        <w:numPr>
          <w:ilvl w:val="0"/>
          <w:numId w:val="1"/>
        </w:numPr>
      </w:pPr>
      <w:r>
        <w:t>Sherman Act 2</w:t>
      </w:r>
    </w:p>
    <w:p w14:paraId="4E4589F4" w14:textId="77777777" w:rsidR="009C095A" w:rsidRDefault="009C095A" w:rsidP="009C095A">
      <w:pPr>
        <w:pStyle w:val="ListParagraph"/>
        <w:numPr>
          <w:ilvl w:val="1"/>
          <w:numId w:val="1"/>
        </w:numPr>
      </w:pPr>
      <w:r>
        <w:t>Unlawful monopoly maintenance in the Android app distribution market</w:t>
      </w:r>
    </w:p>
    <w:p w14:paraId="5CCA2C7B" w14:textId="77777777" w:rsidR="009C095A" w:rsidRDefault="009C095A" w:rsidP="009C095A">
      <w:pPr>
        <w:pStyle w:val="ListParagraph"/>
        <w:numPr>
          <w:ilvl w:val="1"/>
          <w:numId w:val="1"/>
        </w:numPr>
      </w:pPr>
      <w:r>
        <w:t>Unlawful monopolization and monopoly maintenance in the Android in-app payment processing market</w:t>
      </w:r>
    </w:p>
    <w:p w14:paraId="53195887" w14:textId="77777777" w:rsidR="009C095A" w:rsidRDefault="009C095A" w:rsidP="009C095A">
      <w:pPr>
        <w:pStyle w:val="ListParagraph"/>
        <w:numPr>
          <w:ilvl w:val="0"/>
          <w:numId w:val="1"/>
        </w:numPr>
      </w:pPr>
      <w:r>
        <w:t>Sherman Act 1 &amp; California Cartwright Act</w:t>
      </w:r>
    </w:p>
    <w:p w14:paraId="0E6617D3" w14:textId="77777777" w:rsidR="009C095A" w:rsidRDefault="009C095A" w:rsidP="009C095A">
      <w:pPr>
        <w:pStyle w:val="ListParagraph"/>
        <w:numPr>
          <w:ilvl w:val="1"/>
          <w:numId w:val="1"/>
        </w:numPr>
      </w:pPr>
      <w:r>
        <w:t>Unreasonable restraints of trade concerning Android app distribution market: OEMs and DDA</w:t>
      </w:r>
    </w:p>
    <w:p w14:paraId="7DACB8E3" w14:textId="77777777" w:rsidR="009C095A" w:rsidRDefault="009C095A" w:rsidP="009C095A">
      <w:pPr>
        <w:pStyle w:val="ListParagraph"/>
        <w:numPr>
          <w:ilvl w:val="1"/>
          <w:numId w:val="1"/>
        </w:numPr>
      </w:pPr>
      <w:r>
        <w:t>Unreasonable restraints of trade concerning Android in-app payment processing market</w:t>
      </w:r>
    </w:p>
    <w:p w14:paraId="663DE85B" w14:textId="77777777" w:rsidR="009C095A" w:rsidRDefault="009C095A" w:rsidP="009C095A">
      <w:pPr>
        <w:pStyle w:val="ListParagraph"/>
        <w:numPr>
          <w:ilvl w:val="1"/>
          <w:numId w:val="1"/>
        </w:numPr>
      </w:pPr>
      <w:r>
        <w:t>Tying Google Play Store to Google Play Billing</w:t>
      </w:r>
    </w:p>
    <w:p w14:paraId="7007C9B1" w14:textId="77777777" w:rsidR="009C095A" w:rsidRDefault="009C095A" w:rsidP="009C095A">
      <w:pPr>
        <w:pStyle w:val="ListParagraph"/>
        <w:numPr>
          <w:ilvl w:val="0"/>
          <w:numId w:val="1"/>
        </w:numPr>
      </w:pPr>
      <w:r>
        <w:t>California Unfair Competition Law</w:t>
      </w:r>
    </w:p>
    <w:p w14:paraId="75D174F2" w14:textId="77777777" w:rsidR="009C095A" w:rsidRDefault="009C095A" w:rsidP="009C095A">
      <w:r>
        <w:t>Apple counts</w:t>
      </w:r>
    </w:p>
    <w:p w14:paraId="7F806C9C" w14:textId="77777777" w:rsidR="009C095A" w:rsidRDefault="009C095A" w:rsidP="009C095A">
      <w:pPr>
        <w:pStyle w:val="ListParagraph"/>
        <w:numPr>
          <w:ilvl w:val="0"/>
          <w:numId w:val="2"/>
        </w:numPr>
      </w:pPr>
      <w:r>
        <w:t>Sherman Act 2</w:t>
      </w:r>
    </w:p>
    <w:p w14:paraId="7CD390E2" w14:textId="77777777" w:rsidR="009C095A" w:rsidRDefault="009C095A" w:rsidP="009C095A">
      <w:pPr>
        <w:pStyle w:val="ListParagraph"/>
        <w:numPr>
          <w:ilvl w:val="1"/>
          <w:numId w:val="2"/>
        </w:numPr>
      </w:pPr>
      <w:r>
        <w:t>Unlawful monopoly maintenance in the iOS app distribution market</w:t>
      </w:r>
    </w:p>
    <w:p w14:paraId="5B6A23D0" w14:textId="77777777" w:rsidR="009C095A" w:rsidRDefault="009C095A" w:rsidP="009C095A">
      <w:pPr>
        <w:pStyle w:val="ListParagraph"/>
        <w:numPr>
          <w:ilvl w:val="1"/>
          <w:numId w:val="2"/>
        </w:numPr>
      </w:pPr>
      <w:r>
        <w:t>Denial of essential facility in the iOS app distribution market</w:t>
      </w:r>
    </w:p>
    <w:p w14:paraId="11ECCA31" w14:textId="77777777" w:rsidR="009C095A" w:rsidRDefault="009C095A" w:rsidP="009C095A">
      <w:pPr>
        <w:pStyle w:val="ListParagraph"/>
        <w:numPr>
          <w:ilvl w:val="0"/>
          <w:numId w:val="2"/>
        </w:numPr>
      </w:pPr>
      <w:r>
        <w:t>Sherman Act 1 &amp; California Cartwright Act</w:t>
      </w:r>
    </w:p>
    <w:p w14:paraId="4415754B" w14:textId="77777777" w:rsidR="009C095A" w:rsidRDefault="009C095A" w:rsidP="009C095A">
      <w:pPr>
        <w:pStyle w:val="ListParagraph"/>
        <w:numPr>
          <w:ilvl w:val="1"/>
          <w:numId w:val="2"/>
        </w:numPr>
      </w:pPr>
      <w:r>
        <w:t>Unreasonable restraints of trade in the iOS app distribution market</w:t>
      </w:r>
    </w:p>
    <w:p w14:paraId="0641A0A1" w14:textId="77777777" w:rsidR="009C095A" w:rsidRDefault="009C095A" w:rsidP="009C095A">
      <w:pPr>
        <w:pStyle w:val="ListParagraph"/>
        <w:numPr>
          <w:ilvl w:val="1"/>
          <w:numId w:val="2"/>
        </w:numPr>
      </w:pPr>
      <w:r>
        <w:t>Unreasonable restraints in the iOS in-app payment processing market</w:t>
      </w:r>
    </w:p>
    <w:p w14:paraId="1EBC06EC" w14:textId="77777777" w:rsidR="009C095A" w:rsidRDefault="009C095A" w:rsidP="009C095A">
      <w:pPr>
        <w:pStyle w:val="ListParagraph"/>
        <w:numPr>
          <w:ilvl w:val="1"/>
          <w:numId w:val="2"/>
        </w:numPr>
      </w:pPr>
      <w:r>
        <w:t>Tying the app store in the iOS app distribution market to in-app purchase in the iOS in-app payment processing market</w:t>
      </w:r>
    </w:p>
    <w:p w14:paraId="2E625BAF" w14:textId="77777777" w:rsidR="009C095A" w:rsidRDefault="009C095A" w:rsidP="009C095A">
      <w:pPr>
        <w:pStyle w:val="ListParagraph"/>
        <w:numPr>
          <w:ilvl w:val="0"/>
          <w:numId w:val="2"/>
        </w:numPr>
      </w:pPr>
      <w:r>
        <w:t>California unfair competition law</w:t>
      </w:r>
      <w:r>
        <w:br/>
      </w:r>
    </w:p>
    <w:p w14:paraId="0E641B26" w14:textId="77777777" w:rsidR="009C095A" w:rsidRDefault="009C095A" w:rsidP="009C095A">
      <w:r>
        <w:t>Apples Counter Claimant Lawsuit Against Epic</w:t>
      </w:r>
    </w:p>
    <w:p w14:paraId="31723ABA" w14:textId="77777777" w:rsidR="009C095A" w:rsidRDefault="009C095A" w:rsidP="009C095A">
      <w:pPr>
        <w:pStyle w:val="ListParagraph"/>
        <w:numPr>
          <w:ilvl w:val="0"/>
          <w:numId w:val="3"/>
        </w:numPr>
      </w:pPr>
      <w:r>
        <w:t>Breach of contract</w:t>
      </w:r>
    </w:p>
    <w:p w14:paraId="0643B4B6" w14:textId="77777777" w:rsidR="009C095A" w:rsidRDefault="009C095A" w:rsidP="009C095A">
      <w:pPr>
        <w:pStyle w:val="ListParagraph"/>
        <w:numPr>
          <w:ilvl w:val="0"/>
          <w:numId w:val="3"/>
        </w:numPr>
      </w:pPr>
      <w:r>
        <w:t>Breach of implied covenant of good faith and fair dealing</w:t>
      </w:r>
    </w:p>
    <w:p w14:paraId="6E785400" w14:textId="77777777" w:rsidR="009C095A" w:rsidRDefault="009C095A" w:rsidP="009C095A">
      <w:pPr>
        <w:pStyle w:val="ListParagraph"/>
        <w:numPr>
          <w:ilvl w:val="0"/>
          <w:numId w:val="3"/>
        </w:numPr>
      </w:pPr>
      <w:r>
        <w:t>Quasi-contract/unjust enrichment</w:t>
      </w:r>
    </w:p>
    <w:p w14:paraId="193B7272" w14:textId="77777777" w:rsidR="009C095A" w:rsidRDefault="009C095A" w:rsidP="009C095A">
      <w:pPr>
        <w:pStyle w:val="ListParagraph"/>
        <w:numPr>
          <w:ilvl w:val="0"/>
          <w:numId w:val="3"/>
        </w:numPr>
      </w:pPr>
      <w:r>
        <w:t>Intentional interference with prospective economic advantage</w:t>
      </w:r>
    </w:p>
    <w:p w14:paraId="18A24F5E" w14:textId="77777777" w:rsidR="009C095A" w:rsidRDefault="009C095A" w:rsidP="009C095A">
      <w:pPr>
        <w:pStyle w:val="ListParagraph"/>
        <w:numPr>
          <w:ilvl w:val="0"/>
          <w:numId w:val="3"/>
        </w:numPr>
      </w:pPr>
      <w:r>
        <w:t>Conversion</w:t>
      </w:r>
    </w:p>
    <w:p w14:paraId="25CB755C" w14:textId="77777777" w:rsidR="009C095A" w:rsidRDefault="009C095A" w:rsidP="009C095A">
      <w:pPr>
        <w:pStyle w:val="ListParagraph"/>
        <w:numPr>
          <w:ilvl w:val="0"/>
          <w:numId w:val="3"/>
        </w:numPr>
      </w:pPr>
      <w:r>
        <w:t>Declaratory judgement</w:t>
      </w:r>
    </w:p>
    <w:p w14:paraId="09620458" w14:textId="77777777" w:rsidR="009C095A" w:rsidRDefault="009C095A" w:rsidP="009C095A">
      <w:pPr>
        <w:pStyle w:val="ListParagraph"/>
        <w:numPr>
          <w:ilvl w:val="0"/>
          <w:numId w:val="3"/>
        </w:numPr>
      </w:pPr>
      <w:r>
        <w:t>Indemnification</w:t>
      </w:r>
    </w:p>
    <w:p w14:paraId="104D671C" w14:textId="77777777" w:rsidR="009C095A" w:rsidRDefault="009C095A" w:rsidP="009C095A">
      <w:r>
        <w:t>Googles Counter Claimant</w:t>
      </w:r>
    </w:p>
    <w:p w14:paraId="04794710" w14:textId="77777777" w:rsidR="009C095A" w:rsidRDefault="009C095A" w:rsidP="009C095A">
      <w:r>
        <w:t>Epic alleging Apple was violating antitrust law. Epic also revealed that Apple threatened to terminate the developer account used to support the company’s Unreal Engine platform, which would prevent Epic from developing future games for iOS or Mac.</w:t>
      </w:r>
    </w:p>
    <w:p w14:paraId="1E1B9582" w14:textId="77777777" w:rsidR="009C095A" w:rsidRDefault="009C095A"/>
    <w:sectPr w:rsidR="009C09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8A78B1"/>
    <w:multiLevelType w:val="hybridMultilevel"/>
    <w:tmpl w:val="D488F5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1C5BA4"/>
    <w:multiLevelType w:val="hybridMultilevel"/>
    <w:tmpl w:val="B4EC3FB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DA137AB"/>
    <w:multiLevelType w:val="hybridMultilevel"/>
    <w:tmpl w:val="558C3C7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BA3"/>
    <w:rsid w:val="00074297"/>
    <w:rsid w:val="000A774A"/>
    <w:rsid w:val="00312BA3"/>
    <w:rsid w:val="00363E25"/>
    <w:rsid w:val="009C09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14020"/>
  <w15:chartTrackingRefBased/>
  <w15:docId w15:val="{79BD4B9F-9B5C-4B5F-A4B0-267D6B460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09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232</Words>
  <Characters>1323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Wixley</dc:creator>
  <cp:keywords/>
  <dc:description/>
  <cp:lastModifiedBy>Harry Wixley</cp:lastModifiedBy>
  <cp:revision>2</cp:revision>
  <dcterms:created xsi:type="dcterms:W3CDTF">2020-12-22T11:18:00Z</dcterms:created>
  <dcterms:modified xsi:type="dcterms:W3CDTF">2020-12-22T11:18:00Z</dcterms:modified>
</cp:coreProperties>
</file>