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97D8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0C1E48">
        <w:rPr>
          <w:rFonts w:ascii="Arial" w:hAnsi="Arial" w:hint="eastAsia"/>
        </w:rPr>
        <w:t>项目名称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C2425BD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21C8AFA2" w14:textId="77777777" w:rsidR="003A46E4" w:rsidRDefault="003A46E4">
      <w:pPr>
        <w:pStyle w:val="a4"/>
        <w:jc w:val="right"/>
      </w:pPr>
    </w:p>
    <w:p w14:paraId="2B06A9E0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CD1105F" w14:textId="77777777" w:rsidR="003A46E4" w:rsidRPr="000F39A4" w:rsidRDefault="003A46E4">
      <w:pPr>
        <w:sectPr w:rsidR="003A46E4" w:rsidRPr="000F39A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6DECDF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1183"/>
        <w:gridCol w:w="3847"/>
        <w:gridCol w:w="2367"/>
      </w:tblGrid>
      <w:tr w:rsidR="003A46E4" w14:paraId="20A3837C" w14:textId="77777777" w:rsidTr="008863BA">
        <w:trPr>
          <w:trHeight w:val="516"/>
        </w:trPr>
        <w:tc>
          <w:tcPr>
            <w:tcW w:w="2367" w:type="dxa"/>
          </w:tcPr>
          <w:p w14:paraId="0324F11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83" w:type="dxa"/>
          </w:tcPr>
          <w:p w14:paraId="3B42D80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847" w:type="dxa"/>
          </w:tcPr>
          <w:p w14:paraId="0E664D0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67" w:type="dxa"/>
          </w:tcPr>
          <w:p w14:paraId="05A4DC49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1623E2B5" w14:textId="77777777" w:rsidTr="008863BA">
        <w:trPr>
          <w:trHeight w:val="516"/>
        </w:trPr>
        <w:tc>
          <w:tcPr>
            <w:tcW w:w="2367" w:type="dxa"/>
          </w:tcPr>
          <w:p w14:paraId="3BF7F0E8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83" w:type="dxa"/>
          </w:tcPr>
          <w:p w14:paraId="31E1CB59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847" w:type="dxa"/>
          </w:tcPr>
          <w:p w14:paraId="3E42F1B8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67" w:type="dxa"/>
          </w:tcPr>
          <w:p w14:paraId="293FF843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2597C14C" w14:textId="77777777" w:rsidTr="008863BA">
        <w:trPr>
          <w:trHeight w:val="516"/>
        </w:trPr>
        <w:tc>
          <w:tcPr>
            <w:tcW w:w="2367" w:type="dxa"/>
          </w:tcPr>
          <w:p w14:paraId="79BCEE5A" w14:textId="476B49E2" w:rsidR="003A46E4" w:rsidRDefault="0094759E">
            <w:pPr>
              <w:pStyle w:val="Tabletext"/>
            </w:pPr>
            <w:r>
              <w:rPr>
                <w:rFonts w:hint="eastAsia"/>
              </w:rPr>
              <w:t>2/4/2024</w:t>
            </w:r>
          </w:p>
        </w:tc>
        <w:tc>
          <w:tcPr>
            <w:tcW w:w="1183" w:type="dxa"/>
          </w:tcPr>
          <w:p w14:paraId="6010E02A" w14:textId="2C3E26ED" w:rsidR="003A46E4" w:rsidRDefault="0094759E">
            <w:pPr>
              <w:pStyle w:val="Tabletext"/>
            </w:pPr>
            <w:r>
              <w:rPr>
                <w:rFonts w:hint="eastAsia"/>
              </w:rPr>
              <w:t>2.1</w:t>
            </w:r>
          </w:p>
        </w:tc>
        <w:tc>
          <w:tcPr>
            <w:tcW w:w="3847" w:type="dxa"/>
          </w:tcPr>
          <w:p w14:paraId="027493A3" w14:textId="1DDF49BD" w:rsidR="003A46E4" w:rsidRDefault="0094759E">
            <w:pPr>
              <w:pStyle w:val="Tabletext"/>
            </w:pPr>
            <w:r>
              <w:rPr>
                <w:rFonts w:hint="eastAsia"/>
              </w:rPr>
              <w:t>创建后端项目</w:t>
            </w:r>
          </w:p>
        </w:tc>
        <w:tc>
          <w:tcPr>
            <w:tcW w:w="2367" w:type="dxa"/>
          </w:tcPr>
          <w:p w14:paraId="4D5088AA" w14:textId="353FF3E5" w:rsidR="003A46E4" w:rsidRDefault="0094759E">
            <w:pPr>
              <w:pStyle w:val="Tabletext"/>
            </w:pPr>
            <w:r>
              <w:rPr>
                <w:rFonts w:hint="eastAsia"/>
              </w:rPr>
              <w:t>胡文杰</w:t>
            </w:r>
          </w:p>
        </w:tc>
      </w:tr>
      <w:tr w:rsidR="003A46E4" w14:paraId="64D520D2" w14:textId="77777777" w:rsidTr="008863BA">
        <w:trPr>
          <w:trHeight w:val="500"/>
        </w:trPr>
        <w:tc>
          <w:tcPr>
            <w:tcW w:w="2367" w:type="dxa"/>
          </w:tcPr>
          <w:p w14:paraId="49DF3B6E" w14:textId="0F7885EB" w:rsidR="003A46E4" w:rsidRDefault="0094759E">
            <w:pPr>
              <w:pStyle w:val="Tabletext"/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13F7B4FE" w14:textId="7A523886" w:rsidR="003A46E4" w:rsidRDefault="0094759E">
            <w:pPr>
              <w:pStyle w:val="Tabletext"/>
            </w:pPr>
            <w:r>
              <w:rPr>
                <w:rFonts w:hint="eastAsia"/>
              </w:rPr>
              <w:t>2.2</w:t>
            </w:r>
          </w:p>
        </w:tc>
        <w:tc>
          <w:tcPr>
            <w:tcW w:w="3847" w:type="dxa"/>
          </w:tcPr>
          <w:p w14:paraId="20E7396F" w14:textId="043FDD1E" w:rsidR="003A46E4" w:rsidRDefault="0094759E">
            <w:pPr>
              <w:pStyle w:val="Tabletext"/>
            </w:pPr>
            <w:r>
              <w:rPr>
                <w:rFonts w:hint="eastAsia"/>
              </w:rPr>
              <w:t>添加topic controller</w:t>
            </w:r>
          </w:p>
        </w:tc>
        <w:tc>
          <w:tcPr>
            <w:tcW w:w="2367" w:type="dxa"/>
          </w:tcPr>
          <w:p w14:paraId="619323E6" w14:textId="0D293C7C" w:rsidR="003A46E4" w:rsidRDefault="0094759E">
            <w:pPr>
              <w:pStyle w:val="Tabletext"/>
            </w:pPr>
            <w:r>
              <w:rPr>
                <w:rFonts w:hint="eastAsia"/>
              </w:rPr>
              <w:t>易中富</w:t>
            </w:r>
          </w:p>
        </w:tc>
      </w:tr>
      <w:tr w:rsidR="003A46E4" w14:paraId="34A3D9C0" w14:textId="77777777" w:rsidTr="008863BA">
        <w:trPr>
          <w:trHeight w:val="532"/>
        </w:trPr>
        <w:tc>
          <w:tcPr>
            <w:tcW w:w="2367" w:type="dxa"/>
          </w:tcPr>
          <w:p w14:paraId="5F58F234" w14:textId="2CFEED4A" w:rsidR="003A46E4" w:rsidRDefault="0094759E">
            <w:pPr>
              <w:pStyle w:val="Tabletext"/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72508D87" w14:textId="76485C93" w:rsidR="003A46E4" w:rsidRDefault="0094759E">
            <w:pPr>
              <w:pStyle w:val="Tabletext"/>
            </w:pPr>
            <w:r>
              <w:rPr>
                <w:rFonts w:hint="eastAsia"/>
              </w:rPr>
              <w:t>2.3</w:t>
            </w:r>
          </w:p>
        </w:tc>
        <w:tc>
          <w:tcPr>
            <w:tcW w:w="3847" w:type="dxa"/>
          </w:tcPr>
          <w:p w14:paraId="17526FAD" w14:textId="54703F43" w:rsidR="003A46E4" w:rsidRDefault="0094759E">
            <w:pPr>
              <w:pStyle w:val="Tabletext"/>
            </w:pPr>
            <w:r>
              <w:rPr>
                <w:rFonts w:hint="eastAsia"/>
              </w:rPr>
              <w:t>添加object controller</w:t>
            </w:r>
          </w:p>
        </w:tc>
        <w:tc>
          <w:tcPr>
            <w:tcW w:w="2367" w:type="dxa"/>
          </w:tcPr>
          <w:p w14:paraId="50930E99" w14:textId="428522D6" w:rsidR="003A46E4" w:rsidRDefault="0094759E">
            <w:pPr>
              <w:pStyle w:val="Tabletext"/>
            </w:pPr>
            <w:r>
              <w:rPr>
                <w:rFonts w:hint="eastAsia"/>
              </w:rPr>
              <w:t>吴先道</w:t>
            </w:r>
          </w:p>
        </w:tc>
      </w:tr>
      <w:tr w:rsidR="0094759E" w14:paraId="2381A5A5" w14:textId="77777777" w:rsidTr="008863BA">
        <w:trPr>
          <w:trHeight w:val="532"/>
        </w:trPr>
        <w:tc>
          <w:tcPr>
            <w:tcW w:w="2367" w:type="dxa"/>
          </w:tcPr>
          <w:p w14:paraId="2155D060" w14:textId="37FAB8E4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7427C1D9" w14:textId="0B6E4337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2.4</w:t>
            </w:r>
          </w:p>
        </w:tc>
        <w:tc>
          <w:tcPr>
            <w:tcW w:w="3847" w:type="dxa"/>
          </w:tcPr>
          <w:p w14:paraId="34448CE8" w14:textId="68347BB1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添加remark controller</w:t>
            </w:r>
          </w:p>
        </w:tc>
        <w:tc>
          <w:tcPr>
            <w:tcW w:w="2367" w:type="dxa"/>
          </w:tcPr>
          <w:p w14:paraId="44DE697C" w14:textId="67D6B10A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陈昊宇</w:t>
            </w:r>
          </w:p>
        </w:tc>
      </w:tr>
      <w:tr w:rsidR="0094759E" w14:paraId="76AF9F2F" w14:textId="77777777" w:rsidTr="008863BA">
        <w:trPr>
          <w:trHeight w:val="532"/>
        </w:trPr>
        <w:tc>
          <w:tcPr>
            <w:tcW w:w="2367" w:type="dxa"/>
          </w:tcPr>
          <w:p w14:paraId="12E282FD" w14:textId="76345CEA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16C7CE06" w14:textId="6DE24725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2.5</w:t>
            </w:r>
          </w:p>
        </w:tc>
        <w:tc>
          <w:tcPr>
            <w:tcW w:w="3847" w:type="dxa"/>
          </w:tcPr>
          <w:p w14:paraId="0A3772CE" w14:textId="799277A0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添加user controller</w:t>
            </w:r>
          </w:p>
        </w:tc>
        <w:tc>
          <w:tcPr>
            <w:tcW w:w="2367" w:type="dxa"/>
          </w:tcPr>
          <w:p w14:paraId="0C3C0C46" w14:textId="07744641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李亚辉</w:t>
            </w:r>
          </w:p>
        </w:tc>
      </w:tr>
      <w:tr w:rsidR="0094759E" w14:paraId="0BB6F72D" w14:textId="77777777" w:rsidTr="008863BA">
        <w:trPr>
          <w:trHeight w:val="532"/>
        </w:trPr>
        <w:tc>
          <w:tcPr>
            <w:tcW w:w="2367" w:type="dxa"/>
          </w:tcPr>
          <w:p w14:paraId="5F1C2D70" w14:textId="2BADFE7D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5707FF32" w14:textId="7CEF8869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2.6</w:t>
            </w:r>
          </w:p>
        </w:tc>
        <w:tc>
          <w:tcPr>
            <w:tcW w:w="3847" w:type="dxa"/>
          </w:tcPr>
          <w:p w14:paraId="68D61560" w14:textId="3A304C8C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添加login controller</w:t>
            </w:r>
          </w:p>
        </w:tc>
        <w:tc>
          <w:tcPr>
            <w:tcW w:w="2367" w:type="dxa"/>
          </w:tcPr>
          <w:p w14:paraId="77FEF982" w14:textId="28E42042" w:rsidR="0094759E" w:rsidRDefault="0094759E" w:rsidP="0094759E">
            <w:pPr>
              <w:pStyle w:val="Tabletext"/>
            </w:pPr>
            <w:r>
              <w:rPr>
                <w:rFonts w:hint="eastAsia"/>
              </w:rPr>
              <w:t>胡文杰</w:t>
            </w:r>
          </w:p>
        </w:tc>
      </w:tr>
      <w:tr w:rsidR="008863BA" w14:paraId="284DA1AB" w14:textId="77777777" w:rsidTr="008863BA">
        <w:trPr>
          <w:trHeight w:val="532"/>
        </w:trPr>
        <w:tc>
          <w:tcPr>
            <w:tcW w:w="2367" w:type="dxa"/>
          </w:tcPr>
          <w:p w14:paraId="2EA1AC1C" w14:textId="44DB4054" w:rsidR="008863BA" w:rsidRDefault="008863BA" w:rsidP="0094759E">
            <w:pPr>
              <w:pStyle w:val="Tabletext"/>
            </w:pPr>
            <w:r>
              <w:rPr>
                <w:rFonts w:hint="eastAsia"/>
              </w:rPr>
              <w:t>12/5/2024</w:t>
            </w:r>
          </w:p>
        </w:tc>
        <w:tc>
          <w:tcPr>
            <w:tcW w:w="1183" w:type="dxa"/>
          </w:tcPr>
          <w:p w14:paraId="0B547296" w14:textId="32D37482" w:rsidR="008863BA" w:rsidRDefault="008863BA" w:rsidP="0094759E">
            <w:pPr>
              <w:pStyle w:val="Tabletext"/>
            </w:pPr>
            <w:r>
              <w:rPr>
                <w:rFonts w:hint="eastAsia"/>
              </w:rPr>
              <w:t>2.7</w:t>
            </w:r>
          </w:p>
        </w:tc>
        <w:tc>
          <w:tcPr>
            <w:tcW w:w="3847" w:type="dxa"/>
          </w:tcPr>
          <w:p w14:paraId="41BC91C0" w14:textId="049958CE" w:rsidR="008863BA" w:rsidRDefault="006229F4" w:rsidP="0094759E">
            <w:pPr>
              <w:pStyle w:val="Tabletext"/>
            </w:pPr>
            <w:r>
              <w:rPr>
                <w:rFonts w:hint="eastAsia"/>
              </w:rPr>
              <w:t>部分细节优化</w:t>
            </w:r>
          </w:p>
        </w:tc>
        <w:tc>
          <w:tcPr>
            <w:tcW w:w="2367" w:type="dxa"/>
          </w:tcPr>
          <w:p w14:paraId="7A30417F" w14:textId="32EC9B25" w:rsidR="008863BA" w:rsidRDefault="006229F4" w:rsidP="0094759E">
            <w:pPr>
              <w:pStyle w:val="Tabletext"/>
            </w:pPr>
            <w:r>
              <w:rPr>
                <w:rFonts w:hint="eastAsia"/>
              </w:rPr>
              <w:t>小组共同完成</w:t>
            </w:r>
          </w:p>
        </w:tc>
      </w:tr>
    </w:tbl>
    <w:p w14:paraId="4290CE82" w14:textId="77777777" w:rsidR="008863BA" w:rsidRDefault="008863BA"/>
    <w:p w14:paraId="590FDE07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0C594C6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46E94ECA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07392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EA038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B59208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0295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E4EFC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900BA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D97B1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13D0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3E8284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21E768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B7585F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C61B51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12ADFE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49A9D29F" w14:textId="77777777" w:rsidR="009C7C87" w:rsidRPr="009C7C87" w:rsidRDefault="009C7C87" w:rsidP="009C7C87"/>
    <w:p w14:paraId="13020671" w14:textId="77777777" w:rsidR="009C7C87" w:rsidRPr="009C7C87" w:rsidRDefault="009C7C87" w:rsidP="009C7C87"/>
    <w:p w14:paraId="4FBDC703" w14:textId="77777777" w:rsidR="009C7C87" w:rsidRPr="009C7C87" w:rsidRDefault="009C7C87" w:rsidP="009C7C87"/>
    <w:p w14:paraId="3E888D24" w14:textId="77777777" w:rsidR="009C7C87" w:rsidRPr="009C7C87" w:rsidRDefault="009C7C87" w:rsidP="009C7C87"/>
    <w:p w14:paraId="179B69C2" w14:textId="77777777" w:rsidR="009C7C87" w:rsidRPr="009C7C87" w:rsidRDefault="009C7C87" w:rsidP="009C7C87"/>
    <w:p w14:paraId="4034FC7C" w14:textId="77777777" w:rsidR="009C7C87" w:rsidRPr="009C7C87" w:rsidRDefault="009C7C87" w:rsidP="009C7C87"/>
    <w:p w14:paraId="4BC7060D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2D3FF4DE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9A1C1D1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1D952840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47701366" w14:textId="77777777" w:rsidR="00282860" w:rsidRDefault="00282860" w:rsidP="00282860">
      <w:pPr>
        <w:ind w:left="720"/>
      </w:pPr>
      <w:r w:rsidRPr="00282860">
        <w:rPr>
          <w:rFonts w:hint="eastAsia"/>
        </w:rPr>
        <w:t>本文档是对于测测软件系统进行详细设计和编码的重要依据。对该软件的整个系统的结构关系进行了详细描述，阐述了系统的总体框架，包括物理、逻辑结构，说明了体系结构所采取的设计策略和所有技术，并对相关内容做出了统一的规定。为今后的设计、编码、测试都提供了可以参考的模版并且提高效率，使整个开发过程做到资源利用最大化，减少由于需求变更而修改的时间，大大的降低了成本，节约了时间，也使得客户更加的满意。</w:t>
      </w:r>
    </w:p>
    <w:p w14:paraId="23FDA1EB" w14:textId="77777777" w:rsidR="00282860" w:rsidRDefault="00282860" w:rsidP="00282860">
      <w:pPr>
        <w:ind w:left="720"/>
      </w:pPr>
    </w:p>
    <w:p w14:paraId="0ADED2A5" w14:textId="31A50D57" w:rsidR="00282860" w:rsidRDefault="00282860" w:rsidP="00282860">
      <w:pPr>
        <w:ind w:left="720"/>
      </w:pPr>
      <w:r>
        <w:rPr>
          <w:rFonts w:hint="eastAsia"/>
        </w:rPr>
        <w:t>本文档主要读者包括:</w:t>
      </w:r>
    </w:p>
    <w:p w14:paraId="2143BFD0" w14:textId="77777777" w:rsidR="00282860" w:rsidRDefault="00282860" w:rsidP="00282860">
      <w:pPr>
        <w:ind w:left="720"/>
      </w:pPr>
      <w:r>
        <w:rPr>
          <w:rFonts w:hint="eastAsia"/>
        </w:rPr>
        <w:t>1、本系统的设计人员:包括模块设计人员(理解用户需求，在设计时把握用户需求)。</w:t>
      </w:r>
    </w:p>
    <w:p w14:paraId="3F22470F" w14:textId="77777777" w:rsidR="00282860" w:rsidRDefault="00282860" w:rsidP="00282860">
      <w:pPr>
        <w:ind w:left="720"/>
      </w:pPr>
      <w:r>
        <w:rPr>
          <w:rFonts w:hint="eastAsia"/>
        </w:rPr>
        <w:t>2、本系统的系统开发人员:编码人员(了解用户需求，为编码提供模版)。</w:t>
      </w:r>
    </w:p>
    <w:p w14:paraId="210CE2A4" w14:textId="77777777" w:rsidR="00282860" w:rsidRDefault="00282860" w:rsidP="00282860">
      <w:pPr>
        <w:ind w:left="720"/>
      </w:pPr>
      <w:r>
        <w:rPr>
          <w:rFonts w:hint="eastAsia"/>
        </w:rPr>
        <w:t>3、本系统的测试人员(了解用户需求，为测试提供参考)。</w:t>
      </w:r>
    </w:p>
    <w:p w14:paraId="065F7F67" w14:textId="77777777" w:rsidR="00282860" w:rsidRDefault="00282860" w:rsidP="00282860">
      <w:pPr>
        <w:ind w:left="720"/>
      </w:pPr>
      <w:r>
        <w:t>4.</w:t>
      </w:r>
    </w:p>
    <w:p w14:paraId="719FDE37" w14:textId="287DC98F" w:rsidR="003A46E4" w:rsidRDefault="00282860" w:rsidP="00282860">
      <w:pPr>
        <w:ind w:left="720"/>
      </w:pPr>
      <w:r>
        <w:rPr>
          <w:rFonts w:hint="eastAsia"/>
        </w:rPr>
        <w:t>客户(检查是否满足要求)。</w:t>
      </w:r>
    </w:p>
    <w:p w14:paraId="75515483" w14:textId="287DC98F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44E3DF92" w14:textId="6927AA1A" w:rsidR="00282860" w:rsidRPr="00282860" w:rsidRDefault="00282860" w:rsidP="00282860">
      <w:pPr>
        <w:ind w:firstLine="720"/>
      </w:pPr>
      <w:r>
        <w:rPr>
          <w:rFonts w:ascii="Times New Roman" w:hint="eastAsia"/>
        </w:rPr>
        <w:t>《软件工程：原理与实践》</w:t>
      </w:r>
      <w:r w:rsidR="004037B6">
        <w:rPr>
          <w:rFonts w:ascii="Times New Roman"/>
        </w:rPr>
        <w:tab/>
      </w:r>
      <w:r w:rsidR="004037B6">
        <w:rPr>
          <w:rFonts w:ascii="Times New Roman" w:hint="eastAsia"/>
        </w:rPr>
        <w:t>机械工业出版社</w:t>
      </w:r>
      <w:r>
        <w:rPr>
          <w:rFonts w:ascii="Times New Roman"/>
        </w:rPr>
        <w:tab/>
      </w:r>
    </w:p>
    <w:p w14:paraId="20BF5A99" w14:textId="6927AA1A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lastRenderedPageBreak/>
        <w:t>用例视图</w:t>
      </w:r>
      <w:bookmarkEnd w:id="3"/>
    </w:p>
    <w:p w14:paraId="62E0ADCC" w14:textId="210F80C9" w:rsidR="00ED03CD" w:rsidRDefault="00ED03CD" w:rsidP="00ED03CD">
      <w:pPr>
        <w:pStyle w:val="2"/>
      </w:pPr>
      <w:r>
        <w:rPr>
          <w:rFonts w:hint="eastAsia"/>
        </w:rPr>
        <w:t>对用户，可实现浏览话题，浏览话题对象，浏览评论，查看个人中心</w:t>
      </w:r>
    </w:p>
    <w:p w14:paraId="54A69AF1" w14:textId="49D73C38" w:rsidR="00ED03CD" w:rsidRPr="00ED03CD" w:rsidRDefault="00ED03CD" w:rsidP="00ED03CD">
      <w:pPr>
        <w:pStyle w:val="2"/>
      </w:pPr>
      <w:r>
        <w:rPr>
          <w:rFonts w:hint="eastAsia"/>
        </w:rPr>
        <w:t>对管理员，可实现查看个人中心，管理话题对象，</w:t>
      </w:r>
    </w:p>
    <w:p w14:paraId="648D417D" w14:textId="46E4D88D" w:rsidR="003A46E4" w:rsidRDefault="00ED03CD">
      <w:r w:rsidRPr="00ED03CD">
        <w:rPr>
          <w:rFonts w:ascii="Times New Roman"/>
          <w:i/>
          <w:noProof/>
          <w:color w:val="0000FF"/>
        </w:rPr>
        <w:drawing>
          <wp:inline distT="0" distB="0" distL="0" distR="0" wp14:anchorId="54546ABE" wp14:editId="458FECD7">
            <wp:extent cx="5191850" cy="4601217"/>
            <wp:effectExtent l="0" t="0" r="8890" b="8890"/>
            <wp:docPr id="5473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985" w14:textId="77777777"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14:paraId="3AC96085" w14:textId="77777777" w:rsidR="003A46E4" w:rsidRDefault="003A46E4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14:paraId="5DBC5205" w14:textId="77777777" w:rsidR="0094759E" w:rsidRDefault="0094759E" w:rsidP="0094759E">
      <w:pPr>
        <w:pStyle w:val="af1"/>
        <w:rPr>
          <w:noProof/>
        </w:rPr>
      </w:pPr>
    </w:p>
    <w:p w14:paraId="67F5DC92" w14:textId="64EFC743" w:rsidR="0094759E" w:rsidRDefault="0094759E" w:rsidP="0094759E">
      <w:pPr>
        <w:pStyle w:val="af1"/>
      </w:pPr>
      <w:r>
        <w:rPr>
          <w:noProof/>
        </w:rPr>
        <w:lastRenderedPageBreak/>
        <w:drawing>
          <wp:inline distT="0" distB="0" distL="0" distR="0" wp14:anchorId="04A5CEA9" wp14:editId="2486EC49">
            <wp:extent cx="6291122" cy="2575560"/>
            <wp:effectExtent l="0" t="0" r="0" b="0"/>
            <wp:docPr id="16936304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3" b="40777"/>
                    <a:stretch/>
                  </pic:blipFill>
                  <pic:spPr bwMode="auto">
                    <a:xfrm>
                      <a:off x="0" y="0"/>
                      <a:ext cx="6300150" cy="257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BA933" w14:textId="77777777" w:rsidR="0094759E" w:rsidRPr="0094759E" w:rsidRDefault="0094759E" w:rsidP="0094759E">
      <w:r w:rsidRPr="0094759E">
        <w:rPr>
          <w:rFonts w:hint="eastAsia"/>
        </w:rPr>
        <w:t>逻辑架构我们采用表现层分离风格和调用/返回风格，并且采用MVC架构+ 分层（Layer）架构</w:t>
      </w:r>
    </w:p>
    <w:p w14:paraId="32D1E006" w14:textId="28C886AE" w:rsidR="004037B6" w:rsidRPr="004037B6" w:rsidRDefault="004037B6" w:rsidP="004037B6">
      <w:pPr>
        <w:ind w:left="720"/>
      </w:pPr>
    </w:p>
    <w:p w14:paraId="542EFF69" w14:textId="0E4A9BBB" w:rsidR="0040633D" w:rsidRPr="0040633D" w:rsidRDefault="003A46E4" w:rsidP="008077E9">
      <w:pPr>
        <w:pStyle w:val="2"/>
      </w:pPr>
      <w:r>
        <w:rPr>
          <w:rFonts w:hint="eastAsia"/>
        </w:rPr>
        <w:t>在构架方面具有重要意义的设计包</w:t>
      </w:r>
      <w:r w:rsidR="008077E9" w:rsidRPr="0040633D">
        <w:rPr>
          <w:rFonts w:hint="eastAsia"/>
        </w:rPr>
        <w:t xml:space="preserve"> </w:t>
      </w:r>
    </w:p>
    <w:p w14:paraId="0837F5CF" w14:textId="221452B5" w:rsidR="008077E9" w:rsidRPr="008863BA" w:rsidRDefault="008077E9">
      <w:pPr>
        <w:pStyle w:val="InfoBlue"/>
        <w:rPr>
          <w:i w:val="0"/>
          <w:color w:val="auto"/>
        </w:rPr>
      </w:pPr>
      <w:r w:rsidRPr="008863BA">
        <w:rPr>
          <w:rFonts w:hint="eastAsia"/>
          <w:i w:val="0"/>
          <w:color w:val="auto"/>
        </w:rPr>
        <w:t>react包包含UserPage,</w:t>
      </w:r>
      <w:r w:rsidR="008863BA"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TopicPage,</w:t>
      </w:r>
      <w:r w:rsidR="008863BA"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ObjectPage和RemarkPage，表示为UI界面</w:t>
      </w:r>
    </w:p>
    <w:p w14:paraId="7A3EB082" w14:textId="6DD3ADBB" w:rsidR="008863BA" w:rsidRPr="008863BA" w:rsidRDefault="008863BA" w:rsidP="008863BA">
      <w:pPr>
        <w:pStyle w:val="InfoBlue"/>
        <w:rPr>
          <w:i w:val="0"/>
          <w:color w:val="auto"/>
        </w:rPr>
      </w:pPr>
      <w:r w:rsidRPr="008863BA">
        <w:rPr>
          <w:rFonts w:hint="eastAsia"/>
          <w:i w:val="0"/>
          <w:color w:val="auto"/>
        </w:rPr>
        <w:t>java</w:t>
      </w:r>
      <w:r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Bean包包含User,</w:t>
      </w:r>
      <w:r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Topic,</w:t>
      </w:r>
      <w:r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Object和Remark，表示为MVC架构的Modal层</w:t>
      </w:r>
    </w:p>
    <w:p w14:paraId="0E52C4E8" w14:textId="408DC46C" w:rsidR="008077E9" w:rsidRPr="008863BA" w:rsidRDefault="008077E9" w:rsidP="008077E9">
      <w:pPr>
        <w:pStyle w:val="InfoBlue"/>
        <w:rPr>
          <w:i w:val="0"/>
          <w:color w:val="auto"/>
        </w:rPr>
      </w:pPr>
      <w:r w:rsidRPr="008863BA">
        <w:rPr>
          <w:rFonts w:hint="eastAsia"/>
          <w:i w:val="0"/>
          <w:color w:val="auto"/>
        </w:rPr>
        <w:t>view</w:t>
      </w:r>
      <w:r w:rsidR="008863BA"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包包含User,</w:t>
      </w:r>
      <w:r w:rsidR="008863BA"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Topic,</w:t>
      </w:r>
      <w:r w:rsidR="008863BA"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Object和Remark，</w:t>
      </w:r>
      <w:r w:rsidR="008863BA" w:rsidRPr="008863BA">
        <w:rPr>
          <w:rFonts w:hint="eastAsia"/>
          <w:i w:val="0"/>
          <w:color w:val="auto"/>
        </w:rPr>
        <w:t>表示为MVC架构的view层</w:t>
      </w:r>
    </w:p>
    <w:p w14:paraId="3638320F" w14:textId="0EFEF909" w:rsidR="008077E9" w:rsidRPr="008863BA" w:rsidRDefault="008863BA" w:rsidP="008863BA">
      <w:pPr>
        <w:pStyle w:val="InfoBlue"/>
        <w:rPr>
          <w:i w:val="0"/>
          <w:color w:val="auto"/>
        </w:rPr>
      </w:pPr>
      <w:r w:rsidRPr="008863BA">
        <w:rPr>
          <w:rFonts w:hint="eastAsia"/>
          <w:i w:val="0"/>
          <w:color w:val="auto"/>
        </w:rPr>
        <w:t>controller</w:t>
      </w:r>
      <w:r w:rsidR="008077E9" w:rsidRPr="008863BA">
        <w:rPr>
          <w:rFonts w:hint="eastAsia"/>
          <w:i w:val="0"/>
          <w:color w:val="auto"/>
        </w:rPr>
        <w:t>包包含User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,</w:t>
      </w:r>
      <w:r>
        <w:rPr>
          <w:rFonts w:hint="eastAsia"/>
          <w:i w:val="0"/>
          <w:color w:val="auto"/>
        </w:rPr>
        <w:t xml:space="preserve"> </w:t>
      </w:r>
      <w:r w:rsidR="008077E9" w:rsidRPr="008863BA">
        <w:rPr>
          <w:rFonts w:hint="eastAsia"/>
          <w:i w:val="0"/>
          <w:color w:val="auto"/>
        </w:rPr>
        <w:t>Topic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,</w:t>
      </w:r>
      <w:r>
        <w:rPr>
          <w:rFonts w:hint="eastAsia"/>
          <w:i w:val="0"/>
          <w:color w:val="auto"/>
        </w:rPr>
        <w:t xml:space="preserve"> </w:t>
      </w:r>
      <w:r w:rsidR="008077E9" w:rsidRPr="008863BA">
        <w:rPr>
          <w:rFonts w:hint="eastAsia"/>
          <w:i w:val="0"/>
          <w:color w:val="auto"/>
        </w:rPr>
        <w:t>Object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和Remark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，表示为</w:t>
      </w:r>
      <w:r w:rsidRPr="008863BA">
        <w:rPr>
          <w:rFonts w:hint="eastAsia"/>
          <w:i w:val="0"/>
          <w:color w:val="auto"/>
        </w:rPr>
        <w:t>MVC架构的controller层</w:t>
      </w:r>
    </w:p>
    <w:p w14:paraId="28349233" w14:textId="0533ED1F" w:rsidR="003A46E4" w:rsidRDefault="003A46E4">
      <w:pPr>
        <w:pStyle w:val="1"/>
        <w:ind w:left="360" w:hanging="360"/>
      </w:pPr>
      <w:bookmarkStart w:id="6" w:name="_Toc54270030"/>
      <w:r>
        <w:rPr>
          <w:rFonts w:hint="eastAsia"/>
        </w:rPr>
        <w:t>进程视图</w:t>
      </w:r>
      <w:bookmarkEnd w:id="6"/>
    </w:p>
    <w:p w14:paraId="03D97125" w14:textId="4FC1F09F" w:rsidR="003A46E4" w:rsidRPr="008510CB" w:rsidRDefault="008510CB">
      <w:pPr>
        <w:pStyle w:val="InfoBlue"/>
        <w:rPr>
          <w:i w:val="0"/>
          <w:color w:val="auto"/>
        </w:rPr>
      </w:pPr>
      <w:r w:rsidRPr="008510CB">
        <w:rPr>
          <w:rFonts w:hint="eastAsia"/>
          <w:i w:val="0"/>
          <w:color w:val="auto"/>
        </w:rPr>
        <w:t>由于本项目使用React与Spring开发，故不需要进程视图</w:t>
      </w:r>
    </w:p>
    <w:p w14:paraId="47D637E9" w14:textId="77777777" w:rsidR="003A46E4" w:rsidRDefault="003A46E4">
      <w:pPr>
        <w:pStyle w:val="1"/>
        <w:ind w:left="360" w:hanging="360"/>
      </w:pPr>
      <w:bookmarkStart w:id="7" w:name="_Toc54270031"/>
      <w:r>
        <w:rPr>
          <w:rFonts w:hint="eastAsia"/>
        </w:rPr>
        <w:t>部署视图</w:t>
      </w:r>
      <w:bookmarkEnd w:id="7"/>
    </w:p>
    <w:p w14:paraId="3A2C40B2" w14:textId="77777777" w:rsidR="00A11318" w:rsidRDefault="00A11318" w:rsidP="00A11318">
      <w:pPr>
        <w:ind w:left="720"/>
      </w:pPr>
      <w:bookmarkStart w:id="8" w:name="_Toc54270032"/>
      <w:r>
        <w:rPr>
          <w:rFonts w:hint="eastAsia"/>
        </w:rPr>
        <w:t>本项目采用的物理架构为BS架构，前端采用React完成，后端采用Spring boot完成，并采用MySQL数据库存储数据。</w:t>
      </w:r>
    </w:p>
    <w:p w14:paraId="106CBEDA" w14:textId="37E18127" w:rsidR="00A11318" w:rsidRPr="004037B6" w:rsidRDefault="00A11318" w:rsidP="00A11318">
      <w:pPr>
        <w:ind w:left="720"/>
      </w:pPr>
      <w:r>
        <w:rPr>
          <w:noProof/>
        </w:rPr>
        <w:drawing>
          <wp:inline distT="0" distB="0" distL="0" distR="0" wp14:anchorId="612496F3" wp14:editId="741041DC">
            <wp:extent cx="3489960" cy="1972424"/>
            <wp:effectExtent l="0" t="0" r="0" b="8890"/>
            <wp:docPr id="192110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97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3695" w14:textId="77777777" w:rsidR="003A46E4" w:rsidRDefault="003A46E4">
      <w:pPr>
        <w:pStyle w:val="1"/>
        <w:ind w:left="360" w:hanging="360"/>
      </w:pPr>
      <w:r>
        <w:rPr>
          <w:rFonts w:hint="eastAsia"/>
        </w:rPr>
        <w:lastRenderedPageBreak/>
        <w:t>实现视图</w:t>
      </w:r>
      <w:bookmarkEnd w:id="8"/>
    </w:p>
    <w:p w14:paraId="53DBE350" w14:textId="6818080B" w:rsidR="00BB3613" w:rsidRDefault="006229F4" w:rsidP="00BB3613">
      <w:r w:rsidRPr="006229F4">
        <w:rPr>
          <w:noProof/>
        </w:rPr>
        <w:drawing>
          <wp:inline distT="0" distB="0" distL="0" distR="0" wp14:anchorId="7CF97AB7" wp14:editId="3B6D445A">
            <wp:extent cx="5570220" cy="5454174"/>
            <wp:effectExtent l="0" t="0" r="0" b="0"/>
            <wp:docPr id="8799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6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546" cy="54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93DC" w14:textId="6E9EBB96" w:rsidR="006229F4" w:rsidRDefault="006229F4" w:rsidP="00BB3613">
      <w:r>
        <w:rPr>
          <w:rFonts w:hint="eastAsia"/>
        </w:rPr>
        <w:t>本项目有以下模型：</w:t>
      </w:r>
    </w:p>
    <w:p w14:paraId="4B21600C" w14:textId="73D48206" w:rsidR="006229F4" w:rsidRDefault="006229F4" w:rsidP="006229F4">
      <w:pPr>
        <w:pStyle w:val="2"/>
      </w:pPr>
      <w:r>
        <w:rPr>
          <w:rFonts w:hint="eastAsia"/>
        </w:rPr>
        <w:t>User：</w:t>
      </w:r>
    </w:p>
    <w:p w14:paraId="53344084" w14:textId="599C7042" w:rsidR="006229F4" w:rsidRDefault="006229F4" w:rsidP="006229F4">
      <w:pPr>
        <w:ind w:left="720"/>
      </w:pPr>
      <w:r>
        <w:rPr>
          <w:rFonts w:hint="eastAsia"/>
        </w:rPr>
        <w:t>接口：user details, add user, Retrieve password</w:t>
      </w:r>
    </w:p>
    <w:p w14:paraId="7B3BB091" w14:textId="657961BF" w:rsidR="006229F4" w:rsidRDefault="006229F4" w:rsidP="006229F4">
      <w:pPr>
        <w:pStyle w:val="2"/>
      </w:pPr>
      <w:r>
        <w:rPr>
          <w:rFonts w:hint="eastAsia"/>
        </w:rPr>
        <w:t>Topic：</w:t>
      </w:r>
    </w:p>
    <w:p w14:paraId="3BF1B2E6" w14:textId="618B7FDF" w:rsidR="006229F4" w:rsidRDefault="006229F4" w:rsidP="006229F4">
      <w:pPr>
        <w:ind w:left="720"/>
      </w:pPr>
      <w:r>
        <w:rPr>
          <w:rFonts w:hint="eastAsia"/>
        </w:rPr>
        <w:t>接口：topic 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>topic</w:t>
      </w:r>
    </w:p>
    <w:p w14:paraId="4268F4A6" w14:textId="0A6515D3" w:rsidR="006229F4" w:rsidRDefault="006229F4" w:rsidP="006229F4">
      <w:pPr>
        <w:pStyle w:val="2"/>
      </w:pPr>
      <w:r>
        <w:rPr>
          <w:rFonts w:hint="eastAsia"/>
        </w:rPr>
        <w:t>Remark：</w:t>
      </w:r>
    </w:p>
    <w:p w14:paraId="4F7E6F01" w14:textId="0B44F597" w:rsidR="006229F4" w:rsidRDefault="006229F4" w:rsidP="006229F4">
      <w:pPr>
        <w:ind w:left="720"/>
      </w:pPr>
      <w:r>
        <w:rPr>
          <w:rFonts w:hint="eastAsia"/>
        </w:rPr>
        <w:t>接口：remark 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>remark, delete remark</w:t>
      </w:r>
    </w:p>
    <w:p w14:paraId="40754604" w14:textId="7ACDA6A0" w:rsidR="006229F4" w:rsidRDefault="006229F4" w:rsidP="006229F4">
      <w:pPr>
        <w:pStyle w:val="2"/>
      </w:pPr>
      <w:r>
        <w:rPr>
          <w:rFonts w:hint="eastAsia"/>
        </w:rPr>
        <w:t>Object：</w:t>
      </w:r>
    </w:p>
    <w:p w14:paraId="6E0BDA52" w14:textId="2E7BB710" w:rsidR="006229F4" w:rsidRDefault="006229F4" w:rsidP="006229F4">
      <w:pPr>
        <w:ind w:left="720"/>
      </w:pPr>
      <w:r>
        <w:rPr>
          <w:rFonts w:hint="eastAsia"/>
        </w:rPr>
        <w:t>接口：Object 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>Object, delete Object</w:t>
      </w:r>
    </w:p>
    <w:p w14:paraId="57C377F2" w14:textId="5A82C816" w:rsidR="006229F4" w:rsidRDefault="006229F4" w:rsidP="006229F4">
      <w:pPr>
        <w:pStyle w:val="2"/>
      </w:pPr>
      <w:r>
        <w:rPr>
          <w:rFonts w:hint="eastAsia"/>
        </w:rPr>
        <w:t>Comment：</w:t>
      </w:r>
    </w:p>
    <w:p w14:paraId="0FF3456C" w14:textId="7EF06501" w:rsidR="00441B96" w:rsidRPr="00441B96" w:rsidRDefault="006229F4" w:rsidP="00F935BD">
      <w:pPr>
        <w:ind w:left="720"/>
      </w:pPr>
      <w:r>
        <w:rPr>
          <w:rFonts w:hint="eastAsia"/>
        </w:rPr>
        <w:t>接口：comment 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>comment, delete comment</w:t>
      </w:r>
    </w:p>
    <w:p w14:paraId="02BAF0B8" w14:textId="77777777" w:rsidR="00441B96" w:rsidRDefault="00441B96" w:rsidP="00441B96">
      <w:pPr>
        <w:pStyle w:val="1"/>
        <w:ind w:left="360" w:hanging="360"/>
      </w:pPr>
      <w:bookmarkStart w:id="9" w:name="_Toc54212214"/>
      <w:bookmarkStart w:id="10" w:name="_Toc54270033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9"/>
      <w:bookmarkEnd w:id="10"/>
    </w:p>
    <w:p w14:paraId="57C6364F" w14:textId="27C0E790" w:rsidR="00BB3613" w:rsidRDefault="00BB3613" w:rsidP="00BB3613">
      <w:pPr>
        <w:ind w:left="720"/>
      </w:pPr>
      <w:r>
        <w:rPr>
          <w:rFonts w:hint="eastAsia"/>
        </w:rPr>
        <w:t>本项目前端采用react框架，使用语言包括css,html以及JavaScript，采用vscode开发</w:t>
      </w:r>
    </w:p>
    <w:p w14:paraId="0A4B3CFA" w14:textId="6DF35CCE" w:rsidR="00BB3613" w:rsidRDefault="00BB3613" w:rsidP="00BB3613">
      <w:pPr>
        <w:ind w:left="1440"/>
      </w:pPr>
      <w:r>
        <w:rPr>
          <w:rFonts w:hint="eastAsia"/>
        </w:rPr>
        <w:t>后端采用Spring框架，使用Java语言设计，开发工具为IDEA。通过Mybatis与数据库交互</w:t>
      </w:r>
    </w:p>
    <w:p w14:paraId="58B163F6" w14:textId="6BFA7D97" w:rsidR="00441B96" w:rsidRDefault="00BB3613" w:rsidP="00B263D0">
      <w:pPr>
        <w:ind w:left="720"/>
      </w:pPr>
      <w:r>
        <w:tab/>
      </w:r>
      <w:r>
        <w:rPr>
          <w:rFonts w:hint="eastAsia"/>
        </w:rPr>
        <w:t>数据库采用Mysql数据库</w:t>
      </w:r>
    </w:p>
    <w:p w14:paraId="2854B926" w14:textId="77777777" w:rsidR="00441B96" w:rsidRPr="004C5B47" w:rsidRDefault="00441B96" w:rsidP="00441B96">
      <w:pPr>
        <w:pStyle w:val="a9"/>
      </w:pPr>
    </w:p>
    <w:p w14:paraId="554FBD0C" w14:textId="77777777" w:rsidR="00441B96" w:rsidRDefault="00441B96" w:rsidP="00441B96">
      <w:pPr>
        <w:pStyle w:val="1"/>
        <w:ind w:left="360" w:hanging="360"/>
      </w:pPr>
      <w:bookmarkStart w:id="11" w:name="_Toc54212215"/>
      <w:bookmarkStart w:id="12" w:name="_Toc54270034"/>
      <w:r>
        <w:rPr>
          <w:rFonts w:hint="eastAsia"/>
        </w:rPr>
        <w:t>数据视图（可选）</w:t>
      </w:r>
      <w:bookmarkEnd w:id="11"/>
      <w:bookmarkEnd w:id="12"/>
    </w:p>
    <w:p w14:paraId="34ECDD2A" w14:textId="7EAFE663" w:rsidR="00441B96" w:rsidRPr="004C5B47" w:rsidRDefault="00615224" w:rsidP="00441B96">
      <w:pPr>
        <w:pStyle w:val="a9"/>
      </w:pPr>
      <w:r w:rsidRPr="00615224">
        <w:rPr>
          <w:i/>
          <w:noProof/>
          <w:color w:val="0000FF"/>
        </w:rPr>
        <w:drawing>
          <wp:inline distT="0" distB="0" distL="0" distR="0" wp14:anchorId="3D2652A2" wp14:editId="1620EDAB">
            <wp:extent cx="5943600" cy="2148205"/>
            <wp:effectExtent l="0" t="0" r="0" b="4445"/>
            <wp:docPr id="185025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7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76A3" w14:textId="77777777" w:rsidR="00441B96" w:rsidRDefault="00441B96" w:rsidP="00441B96">
      <w:pPr>
        <w:pStyle w:val="1"/>
        <w:ind w:left="360" w:hanging="360"/>
      </w:pPr>
      <w:bookmarkStart w:id="13" w:name="_Toc54270035"/>
      <w:bookmarkStart w:id="14" w:name="_Toc54212216"/>
      <w:r>
        <w:rPr>
          <w:rFonts w:hint="eastAsia"/>
        </w:rPr>
        <w:t>核心算法设计（可选）</w:t>
      </w:r>
      <w:bookmarkEnd w:id="13"/>
    </w:p>
    <w:p w14:paraId="3C8A9B0A" w14:textId="60D13ED7" w:rsidR="00441B96" w:rsidRPr="00441B96" w:rsidRDefault="00615224" w:rsidP="000F39A4">
      <w:pPr>
        <w:ind w:left="720"/>
        <w:rPr>
          <w:rFonts w:hint="eastAsia"/>
        </w:rPr>
      </w:pPr>
      <w:r>
        <w:rPr>
          <w:rFonts w:hint="eastAsia"/>
        </w:rPr>
        <w:t>无</w:t>
      </w:r>
    </w:p>
    <w:p w14:paraId="2C6AA135" w14:textId="77777777" w:rsidR="00441B96" w:rsidRDefault="00441B96" w:rsidP="00441B96">
      <w:pPr>
        <w:pStyle w:val="1"/>
        <w:ind w:left="360" w:hanging="360"/>
      </w:pPr>
      <w:bookmarkStart w:id="15" w:name="_Toc54270036"/>
      <w:r>
        <w:rPr>
          <w:rFonts w:hint="eastAsia"/>
        </w:rPr>
        <w:t>质量属</w:t>
      </w:r>
      <w:r>
        <w:t>性的设计</w:t>
      </w:r>
      <w:bookmarkEnd w:id="14"/>
      <w:bookmarkEnd w:id="15"/>
    </w:p>
    <w:p w14:paraId="3FC432EC" w14:textId="083C94C8" w:rsidR="00ED03CD" w:rsidRDefault="00ED03CD" w:rsidP="00ED03CD">
      <w:pPr>
        <w:ind w:left="720"/>
      </w:pPr>
      <w:r>
        <w:rPr>
          <w:rFonts w:hint="eastAsia"/>
        </w:rPr>
        <w:t>由于本项目采用react+spring+mysql开发，</w:t>
      </w:r>
      <w:r w:rsidR="00106E0D">
        <w:rPr>
          <w:rFonts w:hint="eastAsia"/>
        </w:rPr>
        <w:t>具有以下质量属性：</w:t>
      </w:r>
    </w:p>
    <w:p w14:paraId="6AA9C8A3" w14:textId="3EB38542" w:rsidR="00106E0D" w:rsidRDefault="00106E0D" w:rsidP="00106E0D">
      <w:pPr>
        <w:pStyle w:val="3"/>
      </w:pPr>
      <w:r>
        <w:rPr>
          <w:rFonts w:ascii="Segoe UI" w:hAnsi="Segoe UI" w:cs="Segoe UI"/>
          <w:color w:val="CCCCCC"/>
          <w:shd w:val="clear" w:color="auto" w:fill="252526"/>
        </w:rPr>
        <w:t>R</w:t>
      </w:r>
      <w:r w:rsidRPr="00106E0D">
        <w:t>eact通过虚拟DOM和优化的渲染策略提供了高性能的用户界面。Spring框架通过依赖注入和面向切面编程提供了高效的服务端处理。</w:t>
      </w:r>
    </w:p>
    <w:p w14:paraId="2D86775D" w14:textId="2D887155" w:rsidR="00106E0D" w:rsidRDefault="00106E0D" w:rsidP="00106E0D">
      <w:pPr>
        <w:pStyle w:val="3"/>
      </w:pPr>
      <w:r w:rsidRPr="00106E0D">
        <w:t>可维护性</w:t>
      </w:r>
      <w:r w:rsidRPr="00106E0D">
        <w:rPr>
          <w:rFonts w:hint="eastAsia"/>
        </w:rPr>
        <w:t>：本项目采用MVC架构进行分层设计，使得代码易于维护和理解</w:t>
      </w:r>
    </w:p>
    <w:p w14:paraId="3C7E9976" w14:textId="30EA6E61" w:rsidR="00106E0D" w:rsidRDefault="00106E0D" w:rsidP="00106E0D">
      <w:pPr>
        <w:pStyle w:val="3"/>
      </w:pPr>
      <w:r w:rsidRPr="00106E0D">
        <w:t>可扩展性：</w:t>
      </w:r>
      <w:r w:rsidRPr="00106E0D">
        <w:rPr>
          <w:rFonts w:hint="eastAsia"/>
        </w:rPr>
        <w:t>本项目对功能和视图都进行分层解耦，应用了多种设计模式，使得项目具有良好的可拓展性</w:t>
      </w:r>
    </w:p>
    <w:p w14:paraId="1B504561" w14:textId="3F363F2E" w:rsidR="00106E0D" w:rsidRDefault="00106E0D" w:rsidP="00106E0D">
      <w:pPr>
        <w:pStyle w:val="3"/>
      </w:pPr>
      <w:r>
        <w:rPr>
          <w:rFonts w:hint="eastAsia"/>
        </w:rPr>
        <w:t>通过spring与Mybatis特有的机制，有效的预防了SQL注入等攻击，且账户与邮箱进行绑定，有效的提高了安全性。</w:t>
      </w:r>
    </w:p>
    <w:p w14:paraId="3A8D097C" w14:textId="17C28E7F" w:rsidR="00441B96" w:rsidRPr="00441B96" w:rsidRDefault="00106E0D" w:rsidP="00106E0D">
      <w:pPr>
        <w:pStyle w:val="3"/>
      </w:pPr>
      <w:r w:rsidRPr="00106E0D">
        <w:t>React可以与多种现代浏览器兼容，Spring则可以在多种服务器环境下运行，如Tomcat和Jetty。</w:t>
      </w:r>
    </w:p>
    <w:p w14:paraId="6DDEEDB0" w14:textId="77777777" w:rsidR="002B34A5" w:rsidRPr="002B34A5" w:rsidRDefault="002B34A5" w:rsidP="00106E0D">
      <w:pPr>
        <w:pStyle w:val="a9"/>
        <w:ind w:left="0"/>
        <w:rPr>
          <w:rFonts w:hint="eastAsia"/>
        </w:rPr>
      </w:pPr>
    </w:p>
    <w:sectPr w:rsidR="002B34A5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5E499" w14:textId="77777777" w:rsidR="001A2DAB" w:rsidRDefault="001A2DAB">
      <w:r>
        <w:separator/>
      </w:r>
    </w:p>
  </w:endnote>
  <w:endnote w:type="continuationSeparator" w:id="0">
    <w:p w14:paraId="053CB98E" w14:textId="77777777" w:rsidR="001A2DAB" w:rsidRDefault="001A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5F41D81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055029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E0EF90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349C4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C0CD0A9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79224" w14:textId="77777777" w:rsidR="001A2DAB" w:rsidRDefault="001A2DAB">
      <w:r>
        <w:separator/>
      </w:r>
    </w:p>
  </w:footnote>
  <w:footnote w:type="continuationSeparator" w:id="0">
    <w:p w14:paraId="38E62CD9" w14:textId="77777777" w:rsidR="001A2DAB" w:rsidRDefault="001A2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959" w14:textId="77777777" w:rsidR="003A46E4" w:rsidRDefault="003A46E4">
    <w:pPr>
      <w:rPr>
        <w:sz w:val="24"/>
      </w:rPr>
    </w:pPr>
  </w:p>
  <w:p w14:paraId="18665C55" w14:textId="77777777" w:rsidR="003A46E4" w:rsidRDefault="003A46E4">
    <w:pPr>
      <w:pBdr>
        <w:top w:val="single" w:sz="6" w:space="1" w:color="auto"/>
      </w:pBdr>
      <w:rPr>
        <w:sz w:val="24"/>
      </w:rPr>
    </w:pPr>
  </w:p>
  <w:p w14:paraId="29F0E9EB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A4AA953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3D4E9D89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7C555916" w14:textId="77777777">
      <w:tc>
        <w:tcPr>
          <w:tcW w:w="6379" w:type="dxa"/>
        </w:tcPr>
        <w:p w14:paraId="373917C8" w14:textId="7F43541C" w:rsidR="003A46E4" w:rsidRDefault="00282860">
          <w:r>
            <w:rPr>
              <w:rFonts w:ascii="Times New Roman" w:hint="eastAsia"/>
            </w:rPr>
            <w:t>交集</w:t>
          </w:r>
        </w:p>
      </w:tc>
      <w:tc>
        <w:tcPr>
          <w:tcW w:w="3179" w:type="dxa"/>
        </w:tcPr>
        <w:p w14:paraId="24521752" w14:textId="74E60451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8863BA">
            <w:rPr>
              <w:rFonts w:ascii="Times New Roman" w:hint="eastAsia"/>
              <w:noProof/>
            </w:rPr>
            <w:t>2.7</w:t>
          </w:r>
        </w:p>
      </w:tc>
    </w:tr>
    <w:tr w:rsidR="003A46E4" w14:paraId="0523671C" w14:textId="77777777">
      <w:tc>
        <w:tcPr>
          <w:tcW w:w="6379" w:type="dxa"/>
        </w:tcPr>
        <w:p w14:paraId="714798F3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2C39B23" w14:textId="799F9FCB" w:rsidR="003A46E4" w:rsidRDefault="003A46E4">
          <w:r>
            <w:rPr>
              <w:rFonts w:ascii="Times New Roman"/>
            </w:rPr>
            <w:t xml:space="preserve">  </w:t>
          </w:r>
          <w:r w:rsidR="00282860">
            <w:rPr>
              <w:rFonts w:ascii="Times New Roman" w:hint="eastAsia"/>
            </w:rPr>
            <w:t xml:space="preserve">     </w:t>
          </w:r>
          <w:r>
            <w:rPr>
              <w:rFonts w:ascii="Times New Roman"/>
              <w:noProof/>
            </w:rPr>
            <w:t xml:space="preserve">Date:  </w:t>
          </w:r>
          <w:r w:rsidR="00282860">
            <w:rPr>
              <w:rFonts w:ascii="Times New Roman" w:hint="eastAsia"/>
              <w:noProof/>
            </w:rPr>
            <w:t xml:space="preserve">         12/5/2024</w:t>
          </w:r>
        </w:p>
      </w:tc>
    </w:tr>
  </w:tbl>
  <w:p w14:paraId="3A374509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9351373">
    <w:abstractNumId w:val="0"/>
  </w:num>
  <w:num w:numId="2" w16cid:durableId="133179698">
    <w:abstractNumId w:val="9"/>
  </w:num>
  <w:num w:numId="3" w16cid:durableId="1403747602">
    <w:abstractNumId w:val="20"/>
  </w:num>
  <w:num w:numId="4" w16cid:durableId="295988452">
    <w:abstractNumId w:val="15"/>
  </w:num>
  <w:num w:numId="5" w16cid:durableId="1932622389">
    <w:abstractNumId w:val="14"/>
  </w:num>
  <w:num w:numId="6" w16cid:durableId="464660679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015304884">
    <w:abstractNumId w:val="2"/>
  </w:num>
  <w:num w:numId="8" w16cid:durableId="604532595">
    <w:abstractNumId w:val="19"/>
  </w:num>
  <w:num w:numId="9" w16cid:durableId="983630873">
    <w:abstractNumId w:val="3"/>
  </w:num>
  <w:num w:numId="10" w16cid:durableId="493376862">
    <w:abstractNumId w:val="10"/>
  </w:num>
  <w:num w:numId="11" w16cid:durableId="1602645042">
    <w:abstractNumId w:val="8"/>
  </w:num>
  <w:num w:numId="12" w16cid:durableId="1464040122">
    <w:abstractNumId w:val="18"/>
  </w:num>
  <w:num w:numId="13" w16cid:durableId="1826318932">
    <w:abstractNumId w:val="7"/>
  </w:num>
  <w:num w:numId="14" w16cid:durableId="1333798357">
    <w:abstractNumId w:val="4"/>
  </w:num>
  <w:num w:numId="15" w16cid:durableId="1407846062">
    <w:abstractNumId w:val="17"/>
  </w:num>
  <w:num w:numId="16" w16cid:durableId="893151860">
    <w:abstractNumId w:val="13"/>
  </w:num>
  <w:num w:numId="17" w16cid:durableId="720593165">
    <w:abstractNumId w:val="5"/>
  </w:num>
  <w:num w:numId="18" w16cid:durableId="2118602979">
    <w:abstractNumId w:val="11"/>
  </w:num>
  <w:num w:numId="19" w16cid:durableId="1671443541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49308512">
    <w:abstractNumId w:val="6"/>
  </w:num>
  <w:num w:numId="21" w16cid:durableId="1579906040">
    <w:abstractNumId w:val="16"/>
  </w:num>
  <w:num w:numId="22" w16cid:durableId="1059212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E48"/>
    <w:rsid w:val="000C1E48"/>
    <w:rsid w:val="000F39A4"/>
    <w:rsid w:val="00106E0D"/>
    <w:rsid w:val="00175500"/>
    <w:rsid w:val="001761BA"/>
    <w:rsid w:val="001A2DAB"/>
    <w:rsid w:val="001D0182"/>
    <w:rsid w:val="00282860"/>
    <w:rsid w:val="002B34A5"/>
    <w:rsid w:val="002C7325"/>
    <w:rsid w:val="002F1EE6"/>
    <w:rsid w:val="003A46E4"/>
    <w:rsid w:val="004037B6"/>
    <w:rsid w:val="0040633D"/>
    <w:rsid w:val="00441B96"/>
    <w:rsid w:val="0047760A"/>
    <w:rsid w:val="004D595C"/>
    <w:rsid w:val="004E62E4"/>
    <w:rsid w:val="00575EF6"/>
    <w:rsid w:val="00615224"/>
    <w:rsid w:val="006229F4"/>
    <w:rsid w:val="006B4EC6"/>
    <w:rsid w:val="006F240B"/>
    <w:rsid w:val="0075300B"/>
    <w:rsid w:val="0079201D"/>
    <w:rsid w:val="008077E9"/>
    <w:rsid w:val="008510CB"/>
    <w:rsid w:val="008863BA"/>
    <w:rsid w:val="0094759E"/>
    <w:rsid w:val="00994872"/>
    <w:rsid w:val="009A3548"/>
    <w:rsid w:val="009C7C87"/>
    <w:rsid w:val="009E2047"/>
    <w:rsid w:val="009F2B67"/>
    <w:rsid w:val="00A11318"/>
    <w:rsid w:val="00A37C39"/>
    <w:rsid w:val="00A568D8"/>
    <w:rsid w:val="00AA3946"/>
    <w:rsid w:val="00B263D0"/>
    <w:rsid w:val="00BB3613"/>
    <w:rsid w:val="00CC3BDD"/>
    <w:rsid w:val="00DD0E0A"/>
    <w:rsid w:val="00E14F4D"/>
    <w:rsid w:val="00ED03CD"/>
    <w:rsid w:val="00F935BD"/>
    <w:rsid w:val="00FB1A25"/>
    <w:rsid w:val="00FE4F8A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C5686"/>
  <w15:docId w15:val="{3D5B9685-E77F-48BE-A4C0-9ED5264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uiPriority w:val="22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unhideWhenUsed/>
    <w:rsid w:val="0094759E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customStyle="1" w:styleId="30">
    <w:name w:val="标题 3 字符"/>
    <w:basedOn w:val="a0"/>
    <w:link w:val="3"/>
    <w:rsid w:val="0040633D"/>
    <w:rPr>
      <w:rFonts w:ascii="宋体"/>
      <w:i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1940</TotalTime>
  <Pages>1</Pages>
  <Words>387</Words>
  <Characters>2206</Characters>
  <Application>Microsoft Office Word</Application>
  <DocSecurity>0</DocSecurity>
  <Lines>18</Lines>
  <Paragraphs>5</Paragraphs>
  <ScaleCrop>false</ScaleCrop>
  <Company>&lt;SJTU&gt;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dc:description/>
  <cp:lastModifiedBy>文杰 胡</cp:lastModifiedBy>
  <cp:revision>2</cp:revision>
  <cp:lastPrinted>1899-12-31T16:00:00Z</cp:lastPrinted>
  <dcterms:created xsi:type="dcterms:W3CDTF">2020-09-03T11:02:00Z</dcterms:created>
  <dcterms:modified xsi:type="dcterms:W3CDTF">2024-05-15T01:30:00Z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