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83DA" w14:textId="77777777" w:rsidR="00003D15" w:rsidRDefault="00003D15">
      <w:pPr>
        <w:pStyle w:val="a3"/>
        <w:spacing w:after="160" w:line="22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rFonts w:cs="바탕체"/>
        </w:rPr>
        <w:t xml:space="preserve">&lt;Don't Starve </w:t>
      </w:r>
      <w:r>
        <w:rPr>
          <w:rFonts w:cs="바탕체" w:hint="eastAsia"/>
        </w:rPr>
        <w:t>역기획서</w:t>
      </w:r>
      <w:r>
        <w:rPr>
          <w:rFonts w:cs="바탕체"/>
        </w:rPr>
        <w:t>&gt;</w:t>
      </w:r>
    </w:p>
    <w:p w14:paraId="614516A3" w14:textId="77777777" w:rsidR="00003D15" w:rsidRDefault="00003D15">
      <w:pPr>
        <w:pStyle w:val="a3"/>
        <w:spacing w:after="160" w:line="220" w:lineRule="auto"/>
        <w:jc w:val="center"/>
        <w:rPr>
          <w:sz w:val="24"/>
          <w:szCs w:val="24"/>
        </w:rPr>
      </w:pPr>
    </w:p>
    <w:p w14:paraId="32826041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1.</w:t>
      </w:r>
      <w:r>
        <w:rPr>
          <w:rFonts w:cs="바탕체"/>
        </w:rPr>
        <w:tab/>
      </w:r>
      <w:r>
        <w:rPr>
          <w:rFonts w:cs="바탕체" w:hint="eastAsia"/>
        </w:rPr>
        <w:t>개요</w:t>
      </w:r>
    </w:p>
    <w:p w14:paraId="4EB36CD0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3</w:t>
      </w:r>
      <w:r>
        <w:rPr>
          <w:rFonts w:cs="바탕체" w:hint="eastAsia"/>
        </w:rPr>
        <w:t>인</w:t>
      </w:r>
      <w:r>
        <w:rPr>
          <w:rFonts w:cs="바탕체"/>
        </w:rPr>
        <w:t xml:space="preserve"> </w:t>
      </w:r>
      <w:r>
        <w:rPr>
          <w:rFonts w:cs="바탕체" w:hint="eastAsia"/>
        </w:rPr>
        <w:t>팀</w:t>
      </w:r>
      <w:r>
        <w:rPr>
          <w:rFonts w:cs="바탕체"/>
        </w:rPr>
        <w:t xml:space="preserve"> </w:t>
      </w:r>
      <w:r>
        <w:rPr>
          <w:rFonts w:cs="바탕체" w:hint="eastAsia"/>
        </w:rPr>
        <w:t>프로젝트</w:t>
      </w:r>
      <w:r>
        <w:rPr>
          <w:rFonts w:cs="바탕체"/>
        </w:rPr>
        <w:t xml:space="preserve"> </w:t>
      </w:r>
      <w:r>
        <w:rPr>
          <w:rFonts w:cs="바탕체" w:hint="eastAsia"/>
        </w:rPr>
        <w:t>계획으로</w:t>
      </w:r>
      <w:r>
        <w:rPr>
          <w:rFonts w:cs="바탕체"/>
        </w:rPr>
        <w:t xml:space="preserve"> </w:t>
      </w:r>
      <w:r>
        <w:rPr>
          <w:rFonts w:cs="바탕체" w:hint="eastAsia"/>
        </w:rPr>
        <w:t>게임</w:t>
      </w:r>
      <w:r>
        <w:rPr>
          <w:rFonts w:cs="바탕체"/>
        </w:rPr>
        <w:t xml:space="preserve"> </w:t>
      </w:r>
      <w:r>
        <w:rPr>
          <w:rFonts w:cs="바탕체" w:hint="eastAsia"/>
        </w:rPr>
        <w:t>모작을</w:t>
      </w:r>
      <w:r>
        <w:rPr>
          <w:rFonts w:cs="바탕체"/>
        </w:rPr>
        <w:t xml:space="preserve"> </w:t>
      </w:r>
      <w:r>
        <w:rPr>
          <w:rFonts w:cs="바탕체" w:hint="eastAsia"/>
        </w:rPr>
        <w:t>결정했습니다</w:t>
      </w:r>
      <w:r>
        <w:rPr>
          <w:rFonts w:cs="바탕체"/>
        </w:rPr>
        <w:t>.</w:t>
      </w:r>
    </w:p>
    <w:p w14:paraId="5462412D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 w:hint="eastAsia"/>
        </w:rPr>
        <w:t>모작에</w:t>
      </w:r>
      <w:r>
        <w:rPr>
          <w:rFonts w:cs="바탕체"/>
        </w:rPr>
        <w:t xml:space="preserve"> </w:t>
      </w:r>
      <w:r>
        <w:rPr>
          <w:rFonts w:cs="바탕체" w:hint="eastAsia"/>
        </w:rPr>
        <w:t>사용할</w:t>
      </w:r>
      <w:r>
        <w:rPr>
          <w:rFonts w:cs="바탕체"/>
        </w:rPr>
        <w:t xml:space="preserve"> </w:t>
      </w:r>
      <w:r>
        <w:rPr>
          <w:rFonts w:cs="바탕체" w:hint="eastAsia"/>
        </w:rPr>
        <w:t>게임은</w:t>
      </w:r>
      <w:r>
        <w:rPr>
          <w:rFonts w:cs="바탕체"/>
        </w:rPr>
        <w:t xml:space="preserve"> Don't Starve.</w:t>
      </w:r>
    </w:p>
    <w:p w14:paraId="586B3E7A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 w:hint="eastAsia"/>
        </w:rPr>
        <w:t>스팀</w:t>
      </w:r>
      <w:r>
        <w:rPr>
          <w:rFonts w:cs="바탕체"/>
        </w:rPr>
        <w:t xml:space="preserve"> </w:t>
      </w:r>
      <w:r>
        <w:rPr>
          <w:rFonts w:cs="바탕체" w:hint="eastAsia"/>
        </w:rPr>
        <w:t>마켓에</w:t>
      </w:r>
      <w:r>
        <w:rPr>
          <w:rFonts w:cs="바탕체"/>
        </w:rPr>
        <w:t xml:space="preserve"> </w:t>
      </w:r>
      <w:r>
        <w:rPr>
          <w:rFonts w:cs="바탕체" w:hint="eastAsia"/>
        </w:rPr>
        <w:t>올라온</w:t>
      </w:r>
      <w:r>
        <w:rPr>
          <w:rFonts w:cs="바탕체"/>
        </w:rPr>
        <w:t xml:space="preserve"> </w:t>
      </w:r>
      <w:r>
        <w:rPr>
          <w:rFonts w:cs="바탕체" w:hint="eastAsia"/>
        </w:rPr>
        <w:t>인디게임입니다</w:t>
      </w:r>
      <w:r>
        <w:rPr>
          <w:rFonts w:cs="바탕체"/>
        </w:rPr>
        <w:t>.</w:t>
      </w:r>
    </w:p>
    <w:p w14:paraId="2548B413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tab/>
      </w:r>
    </w:p>
    <w:p w14:paraId="71310A00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2.</w:t>
      </w:r>
      <w:r>
        <w:rPr>
          <w:rFonts w:cs="바탕체"/>
        </w:rPr>
        <w:tab/>
      </w:r>
      <w:r>
        <w:rPr>
          <w:rFonts w:cs="바탕체" w:hint="eastAsia"/>
        </w:rPr>
        <w:t>요구사항</w:t>
      </w:r>
      <w:r>
        <w:rPr>
          <w:rFonts w:cs="바탕체"/>
        </w:rPr>
        <w:t xml:space="preserve"> </w:t>
      </w:r>
      <w:r>
        <w:rPr>
          <w:rFonts w:cs="바탕체" w:hint="eastAsia"/>
        </w:rPr>
        <w:t>및</w:t>
      </w:r>
      <w:r>
        <w:rPr>
          <w:rFonts w:cs="바탕체"/>
        </w:rPr>
        <w:t xml:space="preserve"> </w:t>
      </w:r>
      <w:r>
        <w:rPr>
          <w:rFonts w:cs="바탕체" w:hint="eastAsia"/>
        </w:rPr>
        <w:t>분석</w:t>
      </w:r>
    </w:p>
    <w:p w14:paraId="01599EAF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Start Level  Main menu</w:t>
      </w:r>
    </w:p>
    <w:p w14:paraId="66295CA4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>1)</w:t>
      </w:r>
      <w:r>
        <w:rPr>
          <w:rFonts w:cs="바탕체"/>
        </w:rPr>
        <w:tab/>
        <w:t>UI</w:t>
      </w:r>
    </w:p>
    <w:p w14:paraId="5BD3DAD7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Background </w:t>
      </w:r>
      <w:r>
        <w:rPr>
          <w:rFonts w:cs="바탕체"/>
        </w:rPr>
        <w:tab/>
      </w:r>
      <w:r>
        <w:rPr>
          <w:rFonts w:cs="바탕체"/>
        </w:rPr>
        <w:tab/>
        <w:t xml:space="preserve"> Don't Starve logo</w:t>
      </w:r>
    </w:p>
    <w:p w14:paraId="697F588C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Left Mid    </w:t>
      </w:r>
      <w:r>
        <w:rPr>
          <w:rFonts w:cs="바탕체"/>
        </w:rPr>
        <w:tab/>
      </w:r>
      <w:r>
        <w:rPr>
          <w:rFonts w:cs="바탕체"/>
        </w:rPr>
        <w:tab/>
        <w:t>- AVAILABLE NOW! (URL Link)</w:t>
      </w:r>
    </w:p>
    <w:p w14:paraId="5574E905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Right Top   </w:t>
      </w:r>
      <w:r>
        <w:rPr>
          <w:rFonts w:cs="바탕체"/>
        </w:rPr>
        <w:tab/>
      </w:r>
      <w:r>
        <w:rPr>
          <w:rFonts w:cs="바탕체"/>
        </w:rPr>
        <w:tab/>
        <w:t>- NOW Available (URL Link)</w:t>
      </w:r>
    </w:p>
    <w:p w14:paraId="011C4FD1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>Right Mid to Bottom  Play UI</w:t>
      </w:r>
    </w:p>
    <w:p w14:paraId="362EC717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>Play UI : Play!</w:t>
      </w:r>
    </w:p>
    <w:p w14:paraId="3B987FBE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Mods</w:t>
      </w:r>
    </w:p>
    <w:p w14:paraId="64697EC7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tab/>
      </w:r>
      <w:r>
        <w:rPr>
          <w:rFonts w:cs="바탕체"/>
        </w:rPr>
        <w:t xml:space="preserve">     Options</w:t>
      </w:r>
    </w:p>
    <w:p w14:paraId="3E318191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Exit</w:t>
      </w:r>
    </w:p>
    <w:p w14:paraId="0C447963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</w:p>
    <w:p w14:paraId="39F1790C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Forum</w:t>
      </w:r>
    </w:p>
    <w:p w14:paraId="7FBD9008" w14:textId="77777777" w:rsidR="00003D15" w:rsidRDefault="00003D15">
      <w:pPr>
        <w:pStyle w:val="a3"/>
        <w:spacing w:after="160" w:line="220" w:lineRule="auto"/>
        <w:ind w:left="1960"/>
        <w:rPr>
          <w:sz w:val="24"/>
          <w:szCs w:val="24"/>
        </w:rPr>
      </w:pPr>
      <w:r>
        <w:rPr>
          <w:rFonts w:cs="바탕체"/>
        </w:rPr>
        <w:t xml:space="preserve">         News Letter</w:t>
      </w:r>
    </w:p>
    <w:p w14:paraId="264B7878" w14:textId="77777777" w:rsidR="00003D15" w:rsidRDefault="00003D15">
      <w:pPr>
        <w:pStyle w:val="a3"/>
        <w:wordWrap w:val="0"/>
        <w:spacing w:after="160" w:line="220" w:lineRule="auto"/>
        <w:jc w:val="both"/>
        <w:rPr>
          <w:sz w:val="24"/>
          <w:szCs w:val="24"/>
        </w:rPr>
      </w:pPr>
    </w:p>
    <w:p w14:paraId="38596D49" w14:textId="77777777" w:rsidR="00003D15" w:rsidRDefault="00003D15">
      <w:pPr>
        <w:pStyle w:val="a3"/>
        <w:wordWrap w:val="0"/>
        <w:spacing w:after="160" w:line="220" w:lineRule="auto"/>
        <w:jc w:val="both"/>
        <w:rPr>
          <w:sz w:val="24"/>
          <w:szCs w:val="24"/>
        </w:rPr>
      </w:pPr>
    </w:p>
    <w:p w14:paraId="59C24D41" w14:textId="77777777" w:rsidR="00003D15" w:rsidRDefault="00003D15">
      <w:pPr>
        <w:pStyle w:val="a3"/>
        <w:wordWrap w:val="0"/>
        <w:spacing w:after="160" w:line="22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1A9840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>Click Play UI : Choose A slot (4 Slot) Cancel, Morgue</w:t>
      </w:r>
    </w:p>
    <w:p w14:paraId="2D4F765D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tab/>
      </w:r>
      <w:r>
        <w:rPr>
          <w:rFonts w:cs="바탕체"/>
        </w:rPr>
        <w:t xml:space="preserve">     Click the slot to move on to the next level</w:t>
      </w:r>
    </w:p>
    <w:p w14:paraId="5C7CA094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342942F4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>Click Mods UI : new mode install</w:t>
      </w:r>
    </w:p>
    <w:p w14:paraId="2DFA67C7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               However, this project is clone game. Not support new mode installation function</w:t>
      </w:r>
    </w:p>
    <w:p w14:paraId="7A6C0EA9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1E7B73A4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>Click Options UI : Change the new UI</w:t>
      </w:r>
    </w:p>
    <w:p w14:paraId="01101301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 xml:space="preserve">Options UI list : </w:t>
      </w:r>
    </w:p>
    <w:p w14:paraId="60B5B838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1.</w:t>
      </w:r>
      <w:r>
        <w:rPr>
          <w:rFonts w:cs="바탕체"/>
        </w:rPr>
        <w:tab/>
        <w:t>Settings  Sound &amp; display options change</w:t>
      </w:r>
    </w:p>
    <w:p w14:paraId="366938A7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2.</w:t>
      </w:r>
      <w:r>
        <w:rPr>
          <w:rFonts w:cs="바탕체"/>
        </w:rPr>
        <w:tab/>
        <w:t>Controls  Controls optons change</w:t>
      </w:r>
    </w:p>
    <w:p w14:paraId="7DAF2AB7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3.</w:t>
      </w:r>
      <w:r>
        <w:rPr>
          <w:rFonts w:cs="바탕체"/>
        </w:rPr>
        <w:tab/>
        <w:t>Credits  Show credits</w:t>
      </w:r>
    </w:p>
    <w:p w14:paraId="4406BCB2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4.</w:t>
      </w:r>
      <w:r>
        <w:rPr>
          <w:rFonts w:cs="바탕체"/>
        </w:rPr>
        <w:tab/>
        <w:t xml:space="preserve">More Games  Show more games </w:t>
      </w:r>
    </w:p>
    <w:p w14:paraId="5181C936" w14:textId="77777777" w:rsidR="00003D15" w:rsidRDefault="00003D15">
      <w:pPr>
        <w:pStyle w:val="a3"/>
        <w:spacing w:after="160" w:line="220" w:lineRule="auto"/>
        <w:ind w:left="1600"/>
        <w:rPr>
          <w:sz w:val="24"/>
          <w:szCs w:val="24"/>
        </w:rPr>
      </w:pPr>
      <w:r>
        <w:rPr>
          <w:rFonts w:cs="바탕체"/>
        </w:rPr>
        <w:t xml:space="preserve">      Likewise, Not support Show more game.</w:t>
      </w:r>
    </w:p>
    <w:p w14:paraId="7B110091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5.</w:t>
      </w:r>
      <w:r>
        <w:rPr>
          <w:rFonts w:cs="바탕체"/>
        </w:rPr>
        <w:tab/>
        <w:t>Report Bug  Send to bug report</w:t>
      </w:r>
    </w:p>
    <w:p w14:paraId="564FC6B7" w14:textId="77777777" w:rsidR="00003D15" w:rsidRDefault="00003D15">
      <w:pPr>
        <w:pStyle w:val="a3"/>
        <w:spacing w:after="160" w:line="220" w:lineRule="auto"/>
        <w:ind w:left="760"/>
        <w:rPr>
          <w:sz w:val="24"/>
          <w:szCs w:val="24"/>
        </w:rPr>
      </w:pPr>
      <w:r>
        <w:rPr>
          <w:rFonts w:cs="바탕체"/>
        </w:rPr>
        <w:t>6.</w:t>
      </w:r>
      <w:r>
        <w:rPr>
          <w:rFonts w:cs="바탕체"/>
        </w:rPr>
        <w:tab/>
        <w:t>Cancel  Change the previous menu</w:t>
      </w:r>
    </w:p>
    <w:p w14:paraId="4D87470D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59BD9F21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  <w:r>
        <w:rPr>
          <w:rFonts w:cs="바탕체"/>
        </w:rPr>
        <w:t>Exit UI : Off the game</w:t>
      </w:r>
    </w:p>
    <w:p w14:paraId="5A8E93EC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p w14:paraId="2ACDA3E5" w14:textId="77777777" w:rsidR="00003D15" w:rsidRDefault="00003D15">
      <w:pPr>
        <w:pStyle w:val="a3"/>
        <w:spacing w:after="160" w:line="220" w:lineRule="auto"/>
        <w:rPr>
          <w:sz w:val="24"/>
          <w:szCs w:val="24"/>
        </w:rPr>
      </w:pPr>
    </w:p>
    <w:sectPr w:rsidR="00003D15" w:rsidSect="00003D15">
      <w:pgSz w:w="11906" w:h="16838" w:code="9"/>
      <w:pgMar w:top="1644" w:right="1440" w:bottom="1384" w:left="1440" w:header="1672" w:footer="14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EDDD" w14:textId="77777777" w:rsidR="008B46FA" w:rsidRDefault="008B46FA" w:rsidP="00BB589B">
      <w:pPr>
        <w:spacing w:after="0" w:line="240" w:lineRule="auto"/>
      </w:pPr>
      <w:r>
        <w:separator/>
      </w:r>
    </w:p>
  </w:endnote>
  <w:endnote w:type="continuationSeparator" w:id="0">
    <w:p w14:paraId="750B1909" w14:textId="77777777" w:rsidR="008B46FA" w:rsidRDefault="008B46FA" w:rsidP="00BB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BB6CD" w14:textId="77777777" w:rsidR="008B46FA" w:rsidRDefault="008B46FA" w:rsidP="00BB589B">
      <w:pPr>
        <w:spacing w:after="0" w:line="240" w:lineRule="auto"/>
      </w:pPr>
      <w:r>
        <w:separator/>
      </w:r>
    </w:p>
  </w:footnote>
  <w:footnote w:type="continuationSeparator" w:id="0">
    <w:p w14:paraId="0821BB85" w14:textId="77777777" w:rsidR="008B46FA" w:rsidRDefault="008B46FA" w:rsidP="00BB5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D15"/>
    <w:rsid w:val="00003D15"/>
    <w:rsid w:val="008B46FA"/>
    <w:rsid w:val="00B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4498E8"/>
  <w14:defaultImageDpi w14:val="0"/>
  <w15:docId w15:val="{56CE4778-C130-4A6E-8D62-267C6F5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</w:pPr>
    <w:rPr>
      <w:rFonts w:ascii="바탕체" w:eastAsia="바탕체"/>
      <w:color w:val="000000"/>
    </w:rPr>
  </w:style>
  <w:style w:type="paragraph" w:styleId="a4">
    <w:name w:val="header"/>
    <w:basedOn w:val="a"/>
    <w:link w:val="Char"/>
    <w:uiPriority w:val="99"/>
    <w:unhideWhenUsed/>
    <w:rsid w:val="00BB58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589B"/>
  </w:style>
  <w:style w:type="paragraph" w:styleId="a5">
    <w:name w:val="footer"/>
    <w:basedOn w:val="a"/>
    <w:link w:val="Char0"/>
    <w:uiPriority w:val="99"/>
    <w:unhideWhenUsed/>
    <w:rsid w:val="00BB58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2019-03-09T13:29:00Z</dcterms:created>
  <dcterms:modified xsi:type="dcterms:W3CDTF">2019-03-09T13:29:00Z</dcterms:modified>
</cp:coreProperties>
</file>