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8B60" w14:textId="77777777" w:rsidR="00874261" w:rsidRDefault="00000000">
      <w:pPr>
        <w:pStyle w:val="1"/>
      </w:pPr>
      <w:bookmarkStart w:id="0" w:name="ai-market-twin-investor-proposal"/>
      <w:r>
        <w:t>AI Market Twin – Investor Proposal</w:t>
      </w:r>
    </w:p>
    <w:p w14:paraId="44F6A323" w14:textId="77777777" w:rsidR="00874261" w:rsidRDefault="00000000">
      <w:pPr>
        <w:pStyle w:val="2"/>
      </w:pPr>
      <w:bookmarkStart w:id="1" w:name="cover"/>
      <w:r>
        <w:t>Cover</w:t>
      </w:r>
    </w:p>
    <w:p w14:paraId="44DD5792" w14:textId="77777777" w:rsidR="00874261" w:rsidRDefault="00000000">
      <w:pPr>
        <w:pStyle w:val="FirstParagraph"/>
      </w:pPr>
      <w:r>
        <w:rPr>
          <w:b/>
          <w:bCs/>
        </w:rPr>
        <w:t>AI Market Twin</w:t>
      </w:r>
      <w:r>
        <w:br/>
        <w:t>Predict product success before launch using AI consumer simulation.</w:t>
      </w:r>
    </w:p>
    <w:p w14:paraId="7A755E6B" w14:textId="77777777" w:rsidR="00874261" w:rsidRDefault="00000000">
      <w:r>
        <w:pict w14:anchorId="1C46CABA">
          <v:rect id="_x0000_i1025" style="width:0;height:1.5pt" o:hralign="center" o:hrstd="t" o:hr="t"/>
        </w:pict>
      </w:r>
    </w:p>
    <w:p w14:paraId="03B41BAC" w14:textId="77777777" w:rsidR="00874261" w:rsidRDefault="00000000">
      <w:pPr>
        <w:pStyle w:val="2"/>
      </w:pPr>
      <w:bookmarkStart w:id="2" w:name="problem"/>
      <w:bookmarkEnd w:id="1"/>
      <w:r>
        <w:t>1. Problem</w:t>
      </w:r>
    </w:p>
    <w:p w14:paraId="2F963F12" w14:textId="77777777" w:rsidR="00874261" w:rsidRDefault="00000000">
      <w:pPr>
        <w:pStyle w:val="FirstParagraph"/>
      </w:pPr>
      <w:r>
        <w:t>Companies launch products with limited certainty. Common decisions are still based on intuition:</w:t>
      </w:r>
    </w:p>
    <w:p w14:paraId="31FE681C" w14:textId="77777777" w:rsidR="00874261" w:rsidRDefault="00000000">
      <w:pPr>
        <w:pStyle w:val="Compact"/>
        <w:numPr>
          <w:ilvl w:val="0"/>
          <w:numId w:val="2"/>
        </w:numPr>
      </w:pPr>
      <w:r>
        <w:t>Which country should we enter first?</w:t>
      </w:r>
    </w:p>
    <w:p w14:paraId="07ECDA75" w14:textId="77777777" w:rsidR="00874261" w:rsidRDefault="00000000">
      <w:pPr>
        <w:pStyle w:val="Compact"/>
        <w:numPr>
          <w:ilvl w:val="0"/>
          <w:numId w:val="2"/>
        </w:numPr>
      </w:pPr>
      <w:r>
        <w:t>What price point will convert best?</w:t>
      </w:r>
    </w:p>
    <w:p w14:paraId="24857DA4" w14:textId="77777777" w:rsidR="00874261" w:rsidRDefault="00000000">
      <w:pPr>
        <w:pStyle w:val="Compact"/>
        <w:numPr>
          <w:ilvl w:val="0"/>
          <w:numId w:val="2"/>
        </w:numPr>
      </w:pPr>
      <w:r>
        <w:t>Which creative message will perform?</w:t>
      </w:r>
    </w:p>
    <w:p w14:paraId="3031CCD4" w14:textId="77777777" w:rsidR="00874261" w:rsidRDefault="00000000">
      <w:pPr>
        <w:pStyle w:val="Compact"/>
        <w:numPr>
          <w:ilvl w:val="0"/>
          <w:numId w:val="2"/>
        </w:numPr>
      </w:pPr>
      <w:r>
        <w:t>Who is the highest-value customer?</w:t>
      </w:r>
    </w:p>
    <w:p w14:paraId="018BA91A" w14:textId="77777777" w:rsidR="00874261" w:rsidRDefault="00000000">
      <w:pPr>
        <w:pStyle w:val="Compact"/>
        <w:numPr>
          <w:ilvl w:val="0"/>
          <w:numId w:val="2"/>
        </w:numPr>
      </w:pPr>
      <w:r>
        <w:t>What is the probability of failure?</w:t>
      </w:r>
    </w:p>
    <w:p w14:paraId="65E2F3E1" w14:textId="77777777" w:rsidR="00874261" w:rsidRDefault="00000000">
      <w:pPr>
        <w:pStyle w:val="FirstParagraph"/>
      </w:pPr>
      <w:r>
        <w:t>Traditional research methods are slow, expensive, and limited in scale.</w:t>
      </w:r>
    </w:p>
    <w:p w14:paraId="4EB2E9BD" w14:textId="77777777" w:rsidR="00874261" w:rsidRDefault="00000000">
      <w:r>
        <w:pict w14:anchorId="62DBFD23">
          <v:rect id="_x0000_i1026" style="width:0;height:1.5pt" o:hralign="center" o:hrstd="t" o:hr="t"/>
        </w:pict>
      </w:r>
    </w:p>
    <w:p w14:paraId="40BDC549" w14:textId="77777777" w:rsidR="00874261" w:rsidRDefault="00000000">
      <w:pPr>
        <w:pStyle w:val="2"/>
      </w:pPr>
      <w:bookmarkStart w:id="3" w:name="solution"/>
      <w:bookmarkEnd w:id="2"/>
      <w:r>
        <w:t>2. Solution</w:t>
      </w:r>
    </w:p>
    <w:p w14:paraId="4B466240" w14:textId="77777777" w:rsidR="00874261" w:rsidRDefault="00000000">
      <w:pPr>
        <w:pStyle w:val="FirstParagraph"/>
      </w:pPr>
      <w:r>
        <w:t>AI Market Twin creates a virtual market environment with 10,000+ AI personas and simulates real-world reactions before launch.</w:t>
      </w:r>
    </w:p>
    <w:p w14:paraId="66341E32" w14:textId="77777777" w:rsidR="00874261" w:rsidRDefault="00000000">
      <w:pPr>
        <w:pStyle w:val="a0"/>
      </w:pPr>
      <w:r>
        <w:t>We help businesses test:</w:t>
      </w:r>
    </w:p>
    <w:p w14:paraId="7877420C" w14:textId="77777777" w:rsidR="00874261" w:rsidRDefault="00000000">
      <w:pPr>
        <w:numPr>
          <w:ilvl w:val="0"/>
          <w:numId w:val="3"/>
        </w:numPr>
      </w:pPr>
      <w:r>
        <w:t>Product positioning n- Pricing strategy</w:t>
      </w:r>
    </w:p>
    <w:p w14:paraId="122DB70E" w14:textId="77777777" w:rsidR="00874261" w:rsidRDefault="00000000">
      <w:pPr>
        <w:numPr>
          <w:ilvl w:val="0"/>
          <w:numId w:val="3"/>
        </w:numPr>
      </w:pPr>
      <w:r>
        <w:t>Ad creatives</w:t>
      </w:r>
    </w:p>
    <w:p w14:paraId="7ED44EC0" w14:textId="77777777" w:rsidR="00874261" w:rsidRDefault="00000000">
      <w:pPr>
        <w:numPr>
          <w:ilvl w:val="0"/>
          <w:numId w:val="3"/>
        </w:numPr>
      </w:pPr>
      <w:r>
        <w:t>Target audience fit</w:t>
      </w:r>
    </w:p>
    <w:p w14:paraId="31DE2492" w14:textId="77777777" w:rsidR="00874261" w:rsidRDefault="00000000">
      <w:pPr>
        <w:numPr>
          <w:ilvl w:val="0"/>
          <w:numId w:val="3"/>
        </w:numPr>
      </w:pPr>
      <w:r>
        <w:t>Country expansion strategy</w:t>
      </w:r>
    </w:p>
    <w:p w14:paraId="322DC297" w14:textId="77777777" w:rsidR="00874261" w:rsidRDefault="00000000">
      <w:pPr>
        <w:numPr>
          <w:ilvl w:val="0"/>
          <w:numId w:val="3"/>
        </w:numPr>
      </w:pPr>
      <w:r>
        <w:t>Revenue potential</w:t>
      </w:r>
    </w:p>
    <w:p w14:paraId="208EF49F" w14:textId="77777777" w:rsidR="00874261" w:rsidRDefault="00000000">
      <w:pPr>
        <w:numPr>
          <w:ilvl w:val="0"/>
          <w:numId w:val="3"/>
        </w:numPr>
      </w:pPr>
      <w:r>
        <w:t>Failure risk</w:t>
      </w:r>
    </w:p>
    <w:p w14:paraId="274B4278" w14:textId="77777777" w:rsidR="00874261" w:rsidRDefault="00000000">
      <w:r>
        <w:pict w14:anchorId="2C8B1111">
          <v:rect id="_x0000_i1027" style="width:0;height:1.5pt" o:hralign="center" o:hrstd="t" o:hr="t"/>
        </w:pict>
      </w:r>
    </w:p>
    <w:p w14:paraId="0D41ACBF" w14:textId="77777777" w:rsidR="00874261" w:rsidRDefault="00000000">
      <w:pPr>
        <w:pStyle w:val="2"/>
      </w:pPr>
      <w:bookmarkStart w:id="4" w:name="product-overview"/>
      <w:bookmarkEnd w:id="3"/>
      <w:r>
        <w:lastRenderedPageBreak/>
        <w:t>3. Product Overview</w:t>
      </w:r>
    </w:p>
    <w:p w14:paraId="2B8CC2E0" w14:textId="77777777" w:rsidR="00874261" w:rsidRDefault="00000000">
      <w:pPr>
        <w:pStyle w:val="3"/>
      </w:pPr>
      <w:bookmarkStart w:id="5" w:name="input"/>
      <w:r>
        <w:t>Input</w:t>
      </w:r>
    </w:p>
    <w:p w14:paraId="521CDAA6" w14:textId="77777777" w:rsidR="00874261" w:rsidRDefault="00000000">
      <w:pPr>
        <w:pStyle w:val="FirstParagraph"/>
      </w:pPr>
      <w:r>
        <w:t>Users upload:</w:t>
      </w:r>
    </w:p>
    <w:p w14:paraId="37FCF2E3" w14:textId="77777777" w:rsidR="00874261" w:rsidRDefault="00000000">
      <w:pPr>
        <w:pStyle w:val="Compact"/>
        <w:numPr>
          <w:ilvl w:val="0"/>
          <w:numId w:val="4"/>
        </w:numPr>
      </w:pPr>
      <w:r>
        <w:t>Product information</w:t>
      </w:r>
    </w:p>
    <w:p w14:paraId="7DFECD78" w14:textId="77777777" w:rsidR="00874261" w:rsidRDefault="00000000">
      <w:pPr>
        <w:pStyle w:val="Compact"/>
        <w:numPr>
          <w:ilvl w:val="0"/>
          <w:numId w:val="4"/>
        </w:numPr>
      </w:pPr>
      <w:r>
        <w:t>Price</w:t>
      </w:r>
    </w:p>
    <w:p w14:paraId="331D8116" w14:textId="77777777" w:rsidR="00874261" w:rsidRDefault="00000000">
      <w:pPr>
        <w:pStyle w:val="Compact"/>
        <w:numPr>
          <w:ilvl w:val="0"/>
          <w:numId w:val="4"/>
        </w:numPr>
      </w:pPr>
      <w:r>
        <w:t>Product page</w:t>
      </w:r>
    </w:p>
    <w:p w14:paraId="0DEDF2A6" w14:textId="77777777" w:rsidR="00874261" w:rsidRDefault="00000000">
      <w:pPr>
        <w:pStyle w:val="Compact"/>
        <w:numPr>
          <w:ilvl w:val="0"/>
          <w:numId w:val="4"/>
        </w:numPr>
      </w:pPr>
      <w:r>
        <w:t>Images / videos</w:t>
      </w:r>
    </w:p>
    <w:p w14:paraId="7C8292FB" w14:textId="77777777" w:rsidR="00874261" w:rsidRDefault="00000000">
      <w:pPr>
        <w:pStyle w:val="Compact"/>
        <w:numPr>
          <w:ilvl w:val="0"/>
          <w:numId w:val="4"/>
        </w:numPr>
      </w:pPr>
      <w:r>
        <w:t>Competitor references</w:t>
      </w:r>
    </w:p>
    <w:p w14:paraId="384DAEBB" w14:textId="77777777" w:rsidR="00874261" w:rsidRDefault="00000000">
      <w:pPr>
        <w:pStyle w:val="Compact"/>
        <w:numPr>
          <w:ilvl w:val="0"/>
          <w:numId w:val="4"/>
        </w:numPr>
      </w:pPr>
      <w:r>
        <w:t>Target countries</w:t>
      </w:r>
    </w:p>
    <w:p w14:paraId="1735060A" w14:textId="77777777" w:rsidR="00874261" w:rsidRDefault="00000000">
      <w:pPr>
        <w:pStyle w:val="3"/>
      </w:pPr>
      <w:bookmarkStart w:id="6" w:name="ai-engine-output"/>
      <w:bookmarkEnd w:id="5"/>
      <w:r>
        <w:t>AI Engine Output</w:t>
      </w:r>
    </w:p>
    <w:p w14:paraId="683579C2" w14:textId="77777777" w:rsidR="00874261" w:rsidRDefault="00000000">
      <w:pPr>
        <w:pStyle w:val="Compact"/>
        <w:numPr>
          <w:ilvl w:val="0"/>
          <w:numId w:val="5"/>
        </w:numPr>
      </w:pPr>
      <w:r>
        <w:t>Click-through rate prediction</w:t>
      </w:r>
    </w:p>
    <w:p w14:paraId="668CF64B" w14:textId="77777777" w:rsidR="00874261" w:rsidRDefault="00000000">
      <w:pPr>
        <w:pStyle w:val="Compact"/>
        <w:numPr>
          <w:ilvl w:val="0"/>
          <w:numId w:val="5"/>
        </w:numPr>
      </w:pPr>
      <w:r>
        <w:t>Purchase intent score</w:t>
      </w:r>
    </w:p>
    <w:p w14:paraId="48D18DE3" w14:textId="77777777" w:rsidR="00874261" w:rsidRDefault="00000000">
      <w:pPr>
        <w:pStyle w:val="Compact"/>
        <w:numPr>
          <w:ilvl w:val="0"/>
          <w:numId w:val="5"/>
        </w:numPr>
      </w:pPr>
      <w:r>
        <w:t>Customer objections</w:t>
      </w:r>
    </w:p>
    <w:p w14:paraId="2A3D13DC" w14:textId="77777777" w:rsidR="00874261" w:rsidRDefault="00000000">
      <w:pPr>
        <w:pStyle w:val="Compact"/>
        <w:numPr>
          <w:ilvl w:val="0"/>
          <w:numId w:val="5"/>
        </w:numPr>
      </w:pPr>
      <w:r>
        <w:t>Best-performing audience segment</w:t>
      </w:r>
    </w:p>
    <w:p w14:paraId="042FA2F6" w14:textId="77777777" w:rsidR="00874261" w:rsidRDefault="00000000">
      <w:pPr>
        <w:pStyle w:val="Compact"/>
        <w:numPr>
          <w:ilvl w:val="0"/>
          <w:numId w:val="5"/>
        </w:numPr>
      </w:pPr>
      <w:r>
        <w:t>Country ranking</w:t>
      </w:r>
    </w:p>
    <w:p w14:paraId="328B6826" w14:textId="77777777" w:rsidR="00874261" w:rsidRDefault="00000000">
      <w:pPr>
        <w:pStyle w:val="Compact"/>
        <w:numPr>
          <w:ilvl w:val="0"/>
          <w:numId w:val="5"/>
        </w:numPr>
      </w:pPr>
      <w:r>
        <w:t>Recommended price</w:t>
      </w:r>
    </w:p>
    <w:p w14:paraId="292736CC" w14:textId="77777777" w:rsidR="00874261" w:rsidRDefault="00000000">
      <w:pPr>
        <w:pStyle w:val="Compact"/>
        <w:numPr>
          <w:ilvl w:val="0"/>
          <w:numId w:val="5"/>
        </w:numPr>
      </w:pPr>
      <w:r>
        <w:t>Success probability</w:t>
      </w:r>
    </w:p>
    <w:p w14:paraId="606E0467" w14:textId="77777777" w:rsidR="00874261" w:rsidRDefault="00000000">
      <w:pPr>
        <w:pStyle w:val="Compact"/>
        <w:numPr>
          <w:ilvl w:val="0"/>
          <w:numId w:val="5"/>
        </w:numPr>
      </w:pPr>
      <w:r>
        <w:t>Failure risk map</w:t>
      </w:r>
    </w:p>
    <w:p w14:paraId="77ABCA84" w14:textId="77777777" w:rsidR="00874261" w:rsidRDefault="00000000">
      <w:r>
        <w:pict w14:anchorId="6E1A7B7C">
          <v:rect id="_x0000_i1028" style="width:0;height:1.5pt" o:hralign="center" o:hrstd="t" o:hr="t"/>
        </w:pict>
      </w:r>
    </w:p>
    <w:p w14:paraId="148527C3" w14:textId="77777777" w:rsidR="00874261" w:rsidRDefault="00000000">
      <w:pPr>
        <w:pStyle w:val="2"/>
      </w:pPr>
      <w:bookmarkStart w:id="7" w:name="sample-report"/>
      <w:bookmarkEnd w:id="4"/>
      <w:bookmarkEnd w:id="6"/>
      <w:r>
        <w:t>4. Sample Report</w:t>
      </w:r>
    </w:p>
    <w:p w14:paraId="5353166A" w14:textId="77777777" w:rsidR="00874261" w:rsidRDefault="00000000">
      <w:pPr>
        <w:pStyle w:val="3"/>
      </w:pPr>
      <w:bookmarkStart w:id="8" w:name="executive-summary"/>
      <w:r>
        <w:t>Executive Summary</w:t>
      </w:r>
    </w:p>
    <w:p w14:paraId="358FD1A7" w14:textId="77777777" w:rsidR="00874261" w:rsidRDefault="00000000">
      <w:pPr>
        <w:pStyle w:val="Compact"/>
        <w:numPr>
          <w:ilvl w:val="0"/>
          <w:numId w:val="6"/>
        </w:numPr>
      </w:pPr>
      <w:r>
        <w:t>Success Probability: 74%</w:t>
      </w:r>
    </w:p>
    <w:p w14:paraId="696AB1C8" w14:textId="77777777" w:rsidR="00874261" w:rsidRDefault="00000000">
      <w:pPr>
        <w:pStyle w:val="Compact"/>
        <w:numPr>
          <w:ilvl w:val="0"/>
          <w:numId w:val="6"/>
        </w:numPr>
      </w:pPr>
      <w:r>
        <w:t>Recommended Launch Market: UAE</w:t>
      </w:r>
    </w:p>
    <w:p w14:paraId="3D3335C0" w14:textId="77777777" w:rsidR="00874261" w:rsidRDefault="00000000">
      <w:pPr>
        <w:pStyle w:val="Compact"/>
        <w:numPr>
          <w:ilvl w:val="0"/>
          <w:numId w:val="6"/>
        </w:numPr>
      </w:pPr>
      <w:r>
        <w:t>Best Segment: Male 25-34 Professionals</w:t>
      </w:r>
    </w:p>
    <w:p w14:paraId="70A1D665" w14:textId="77777777" w:rsidR="00874261" w:rsidRDefault="00000000">
      <w:pPr>
        <w:pStyle w:val="Compact"/>
        <w:numPr>
          <w:ilvl w:val="0"/>
          <w:numId w:val="6"/>
        </w:numPr>
      </w:pPr>
      <w:r>
        <w:t>Recommended Price: $39</w:t>
      </w:r>
    </w:p>
    <w:p w14:paraId="0BAAE41F" w14:textId="77777777" w:rsidR="00874261" w:rsidRDefault="00000000">
      <w:pPr>
        <w:pStyle w:val="Compact"/>
        <w:numPr>
          <w:ilvl w:val="0"/>
          <w:numId w:val="6"/>
        </w:numPr>
      </w:pPr>
      <w:r>
        <w:t>Best Channel: TikTok + Influencers</w:t>
      </w:r>
    </w:p>
    <w:p w14:paraId="35FE1D74" w14:textId="77777777" w:rsidR="00874261" w:rsidRDefault="00000000">
      <w:pPr>
        <w:pStyle w:val="3"/>
      </w:pPr>
      <w:bookmarkStart w:id="9" w:name="risk-factors"/>
      <w:bookmarkEnd w:id="8"/>
      <w:r>
        <w:t>Risk Factors</w:t>
      </w:r>
    </w:p>
    <w:p w14:paraId="70BCBAB6" w14:textId="77777777" w:rsidR="00874261" w:rsidRDefault="00000000">
      <w:pPr>
        <w:pStyle w:val="Compact"/>
        <w:numPr>
          <w:ilvl w:val="0"/>
          <w:numId w:val="7"/>
        </w:numPr>
      </w:pPr>
      <w:r>
        <w:t>Price resistance: Medium</w:t>
      </w:r>
    </w:p>
    <w:p w14:paraId="1353D493" w14:textId="77777777" w:rsidR="00874261" w:rsidRDefault="00000000">
      <w:pPr>
        <w:pStyle w:val="Compact"/>
        <w:numPr>
          <w:ilvl w:val="0"/>
          <w:numId w:val="7"/>
        </w:numPr>
      </w:pPr>
      <w:r>
        <w:t>Competition intensity: High</w:t>
      </w:r>
    </w:p>
    <w:p w14:paraId="120EDA01" w14:textId="77777777" w:rsidR="00874261" w:rsidRDefault="00000000">
      <w:pPr>
        <w:pStyle w:val="Compact"/>
        <w:numPr>
          <w:ilvl w:val="0"/>
          <w:numId w:val="7"/>
        </w:numPr>
      </w:pPr>
      <w:r>
        <w:t>Messaging mismatch: Low</w:t>
      </w:r>
    </w:p>
    <w:p w14:paraId="5ECE2098" w14:textId="77777777" w:rsidR="00874261" w:rsidRDefault="00000000">
      <w:r>
        <w:pict w14:anchorId="09003ABD">
          <v:rect id="_x0000_i1029" style="width:0;height:1.5pt" o:hralign="center" o:hrstd="t" o:hr="t"/>
        </w:pict>
      </w:r>
    </w:p>
    <w:p w14:paraId="24C544F5" w14:textId="77777777" w:rsidR="00874261" w:rsidRDefault="00000000">
      <w:pPr>
        <w:pStyle w:val="2"/>
      </w:pPr>
      <w:bookmarkStart w:id="10" w:name="market-opportunity"/>
      <w:bookmarkEnd w:id="7"/>
      <w:bookmarkEnd w:id="9"/>
      <w:r>
        <w:lastRenderedPageBreak/>
        <w:t>5. Market Opportunity</w:t>
      </w:r>
    </w:p>
    <w:p w14:paraId="3EF32766" w14:textId="77777777" w:rsidR="00874261" w:rsidRDefault="00000000">
      <w:pPr>
        <w:pStyle w:val="FirstParagraph"/>
      </w:pPr>
      <w:r>
        <w:t>Global companies spend billions annually on:</w:t>
      </w:r>
    </w:p>
    <w:p w14:paraId="113B36F8" w14:textId="77777777" w:rsidR="00874261" w:rsidRDefault="00000000">
      <w:pPr>
        <w:pStyle w:val="Compact"/>
        <w:numPr>
          <w:ilvl w:val="0"/>
          <w:numId w:val="8"/>
        </w:numPr>
      </w:pPr>
      <w:r>
        <w:t>Market research</w:t>
      </w:r>
    </w:p>
    <w:p w14:paraId="27B88370" w14:textId="77777777" w:rsidR="00874261" w:rsidRDefault="00000000">
      <w:pPr>
        <w:pStyle w:val="Compact"/>
        <w:numPr>
          <w:ilvl w:val="0"/>
          <w:numId w:val="8"/>
        </w:numPr>
      </w:pPr>
      <w:r>
        <w:t>Product validation</w:t>
      </w:r>
    </w:p>
    <w:p w14:paraId="6C973421" w14:textId="77777777" w:rsidR="00874261" w:rsidRDefault="00000000">
      <w:pPr>
        <w:pStyle w:val="Compact"/>
        <w:numPr>
          <w:ilvl w:val="0"/>
          <w:numId w:val="8"/>
        </w:numPr>
      </w:pPr>
      <w:r>
        <w:t>Paid advertising tests</w:t>
      </w:r>
    </w:p>
    <w:p w14:paraId="7FB7CB06" w14:textId="77777777" w:rsidR="00874261" w:rsidRDefault="00000000">
      <w:pPr>
        <w:pStyle w:val="Compact"/>
        <w:numPr>
          <w:ilvl w:val="0"/>
          <w:numId w:val="8"/>
        </w:numPr>
      </w:pPr>
      <w:r>
        <w:t>Failed product launches</w:t>
      </w:r>
    </w:p>
    <w:p w14:paraId="48F49AE4" w14:textId="77777777" w:rsidR="00874261" w:rsidRDefault="00000000">
      <w:pPr>
        <w:pStyle w:val="FirstParagraph"/>
      </w:pPr>
      <w:r>
        <w:t>AI Market Twin replaces slow research with instant decision intelligence.</w:t>
      </w:r>
    </w:p>
    <w:p w14:paraId="6AE70474" w14:textId="77777777" w:rsidR="00874261" w:rsidRDefault="00000000">
      <w:pPr>
        <w:pStyle w:val="a0"/>
      </w:pPr>
      <w:r>
        <w:t>TAM: Global Market Research + MarTech + Analytics Software</w:t>
      </w:r>
    </w:p>
    <w:p w14:paraId="3BA2B7FF" w14:textId="77777777" w:rsidR="00874261" w:rsidRDefault="00000000">
      <w:r>
        <w:pict w14:anchorId="68DA0D58">
          <v:rect id="_x0000_i1030" style="width:0;height:1.5pt" o:hralign="center" o:hrstd="t" o:hr="t"/>
        </w:pict>
      </w:r>
    </w:p>
    <w:p w14:paraId="6C79942A" w14:textId="77777777" w:rsidR="00874261" w:rsidRDefault="00000000">
      <w:pPr>
        <w:pStyle w:val="2"/>
      </w:pPr>
      <w:bookmarkStart w:id="11" w:name="business-model"/>
      <w:bookmarkEnd w:id="10"/>
      <w:r>
        <w:t>6. Business Model</w:t>
      </w:r>
    </w:p>
    <w:p w14:paraId="0F3609FE" w14:textId="77777777" w:rsidR="00874261" w:rsidRDefault="00000000">
      <w:pPr>
        <w:pStyle w:val="3"/>
      </w:pPr>
      <w:bookmarkStart w:id="12" w:name="saas-subscription"/>
      <w:r>
        <w:t>SaaS Subscription</w:t>
      </w:r>
    </w:p>
    <w:p w14:paraId="272A1D22" w14:textId="77777777" w:rsidR="00874261" w:rsidRDefault="00000000">
      <w:pPr>
        <w:pStyle w:val="FirstParagraph"/>
      </w:pPr>
      <w:r>
        <w:rPr>
          <w:b/>
          <w:bCs/>
        </w:rPr>
        <w:t>Starter – $299/mo</w:t>
      </w:r>
    </w:p>
    <w:p w14:paraId="15AC5C40" w14:textId="77777777" w:rsidR="00874261" w:rsidRDefault="00000000">
      <w:pPr>
        <w:pStyle w:val="Compact"/>
        <w:numPr>
          <w:ilvl w:val="0"/>
          <w:numId w:val="9"/>
        </w:numPr>
      </w:pPr>
      <w:r>
        <w:t>3 reports per month</w:t>
      </w:r>
    </w:p>
    <w:p w14:paraId="105BADE3" w14:textId="77777777" w:rsidR="00874261" w:rsidRDefault="00000000">
      <w:pPr>
        <w:pStyle w:val="FirstParagraph"/>
      </w:pPr>
      <w:r>
        <w:rPr>
          <w:b/>
          <w:bCs/>
        </w:rPr>
        <w:t>Growth – $999/mo</w:t>
      </w:r>
    </w:p>
    <w:p w14:paraId="282A9E81" w14:textId="77777777" w:rsidR="00874261" w:rsidRDefault="00000000">
      <w:pPr>
        <w:pStyle w:val="Compact"/>
        <w:numPr>
          <w:ilvl w:val="0"/>
          <w:numId w:val="10"/>
        </w:numPr>
      </w:pPr>
      <w:r>
        <w:t>Unlimited reports</w:t>
      </w:r>
    </w:p>
    <w:p w14:paraId="060F87D2" w14:textId="77777777" w:rsidR="00874261" w:rsidRDefault="00000000">
      <w:pPr>
        <w:pStyle w:val="Compact"/>
        <w:numPr>
          <w:ilvl w:val="0"/>
          <w:numId w:val="10"/>
        </w:numPr>
      </w:pPr>
      <w:r>
        <w:t>Team collaboration</w:t>
      </w:r>
    </w:p>
    <w:p w14:paraId="1CDA254F" w14:textId="77777777" w:rsidR="00874261" w:rsidRDefault="00000000">
      <w:pPr>
        <w:pStyle w:val="FirstParagraph"/>
      </w:pPr>
      <w:r>
        <w:rPr>
          <w:b/>
          <w:bCs/>
        </w:rPr>
        <w:t>Enterprise – $5,000+/mo</w:t>
      </w:r>
    </w:p>
    <w:p w14:paraId="77D60D01" w14:textId="77777777" w:rsidR="00874261" w:rsidRDefault="00000000">
      <w:pPr>
        <w:pStyle w:val="Compact"/>
        <w:numPr>
          <w:ilvl w:val="0"/>
          <w:numId w:val="11"/>
        </w:numPr>
      </w:pPr>
      <w:r>
        <w:t>API access</w:t>
      </w:r>
    </w:p>
    <w:p w14:paraId="69BDE03D" w14:textId="77777777" w:rsidR="00874261" w:rsidRDefault="00000000">
      <w:pPr>
        <w:pStyle w:val="Compact"/>
        <w:numPr>
          <w:ilvl w:val="0"/>
          <w:numId w:val="11"/>
        </w:numPr>
      </w:pPr>
      <w:r>
        <w:t>Custom models</w:t>
      </w:r>
    </w:p>
    <w:p w14:paraId="34506E2F" w14:textId="77777777" w:rsidR="00874261" w:rsidRDefault="00000000">
      <w:pPr>
        <w:pStyle w:val="Compact"/>
        <w:numPr>
          <w:ilvl w:val="0"/>
          <w:numId w:val="11"/>
        </w:numPr>
      </w:pPr>
      <w:r>
        <w:t>White-label reporting</w:t>
      </w:r>
    </w:p>
    <w:p w14:paraId="0C9FDBBE" w14:textId="77777777" w:rsidR="00874261" w:rsidRDefault="00000000">
      <w:pPr>
        <w:pStyle w:val="3"/>
      </w:pPr>
      <w:bookmarkStart w:id="13" w:name="additional-revenue"/>
      <w:bookmarkEnd w:id="12"/>
      <w:r>
        <w:t>Additional Revenue</w:t>
      </w:r>
    </w:p>
    <w:p w14:paraId="6BBDB341" w14:textId="77777777" w:rsidR="00874261" w:rsidRDefault="00000000">
      <w:pPr>
        <w:pStyle w:val="Compact"/>
        <w:numPr>
          <w:ilvl w:val="0"/>
          <w:numId w:val="12"/>
        </w:numPr>
      </w:pPr>
      <w:r>
        <w:t>Strategic consulting</w:t>
      </w:r>
    </w:p>
    <w:p w14:paraId="6792BD65" w14:textId="77777777" w:rsidR="00874261" w:rsidRDefault="00000000">
      <w:pPr>
        <w:pStyle w:val="Compact"/>
        <w:numPr>
          <w:ilvl w:val="0"/>
          <w:numId w:val="12"/>
        </w:numPr>
      </w:pPr>
      <w:r>
        <w:t>Country expansion reports</w:t>
      </w:r>
    </w:p>
    <w:p w14:paraId="0378C468" w14:textId="77777777" w:rsidR="00874261" w:rsidRDefault="00000000">
      <w:pPr>
        <w:pStyle w:val="Compact"/>
        <w:numPr>
          <w:ilvl w:val="0"/>
          <w:numId w:val="12"/>
        </w:numPr>
      </w:pPr>
      <w:r>
        <w:t>Creative optimization</w:t>
      </w:r>
    </w:p>
    <w:p w14:paraId="4B136ECC" w14:textId="77777777" w:rsidR="00874261" w:rsidRDefault="00000000">
      <w:pPr>
        <w:pStyle w:val="Compact"/>
        <w:numPr>
          <w:ilvl w:val="0"/>
          <w:numId w:val="12"/>
        </w:numPr>
      </w:pPr>
      <w:r>
        <w:t>Enterprise integrations</w:t>
      </w:r>
    </w:p>
    <w:p w14:paraId="438E579C" w14:textId="77777777" w:rsidR="00874261" w:rsidRDefault="00000000">
      <w:r>
        <w:pict w14:anchorId="103EDB03">
          <v:rect id="_x0000_i1031" style="width:0;height:1.5pt" o:hralign="center" o:hrstd="t" o:hr="t"/>
        </w:pict>
      </w:r>
    </w:p>
    <w:p w14:paraId="46C3CACC" w14:textId="77777777" w:rsidR="00874261" w:rsidRDefault="00000000">
      <w:pPr>
        <w:pStyle w:val="2"/>
      </w:pPr>
      <w:bookmarkStart w:id="14" w:name="competitive-advantage"/>
      <w:bookmarkEnd w:id="11"/>
      <w:bookmarkEnd w:id="13"/>
      <w:r>
        <w:t>7. Competitive Advantage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2228"/>
      </w:tblGrid>
      <w:tr w:rsidR="00874261" w14:paraId="7E26F229" w14:textId="77777777" w:rsidTr="00874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7C6C1" w14:textId="77777777" w:rsidR="00874261" w:rsidRDefault="00000000">
            <w:pPr>
              <w:pStyle w:val="Compact"/>
            </w:pPr>
            <w:r>
              <w:t>Traditional Research</w:t>
            </w:r>
          </w:p>
        </w:tc>
        <w:tc>
          <w:tcPr>
            <w:tcW w:w="0" w:type="auto"/>
          </w:tcPr>
          <w:p w14:paraId="3CA0C15D" w14:textId="77777777" w:rsidR="00874261" w:rsidRDefault="00000000">
            <w:pPr>
              <w:pStyle w:val="Compact"/>
            </w:pPr>
            <w:r>
              <w:t>AI Market Twin</w:t>
            </w:r>
          </w:p>
        </w:tc>
      </w:tr>
      <w:tr w:rsidR="00874261" w14:paraId="42E4FBF4" w14:textId="77777777">
        <w:tc>
          <w:tcPr>
            <w:tcW w:w="0" w:type="auto"/>
          </w:tcPr>
          <w:p w14:paraId="372505E2" w14:textId="77777777" w:rsidR="00874261" w:rsidRDefault="00000000">
            <w:pPr>
              <w:pStyle w:val="Compact"/>
            </w:pPr>
            <w:r>
              <w:t>Slow</w:t>
            </w:r>
          </w:p>
        </w:tc>
        <w:tc>
          <w:tcPr>
            <w:tcW w:w="0" w:type="auto"/>
          </w:tcPr>
          <w:p w14:paraId="225F73AA" w14:textId="77777777" w:rsidR="00874261" w:rsidRDefault="00000000">
            <w:pPr>
              <w:pStyle w:val="Compact"/>
            </w:pPr>
            <w:r>
              <w:t>Instant</w:t>
            </w:r>
          </w:p>
        </w:tc>
      </w:tr>
      <w:tr w:rsidR="00874261" w14:paraId="749D25A7" w14:textId="77777777">
        <w:tc>
          <w:tcPr>
            <w:tcW w:w="0" w:type="auto"/>
          </w:tcPr>
          <w:p w14:paraId="65A28625" w14:textId="77777777" w:rsidR="00874261" w:rsidRDefault="00000000">
            <w:pPr>
              <w:pStyle w:val="Compact"/>
            </w:pPr>
            <w:r>
              <w:lastRenderedPageBreak/>
              <w:t>Expensive</w:t>
            </w:r>
          </w:p>
        </w:tc>
        <w:tc>
          <w:tcPr>
            <w:tcW w:w="0" w:type="auto"/>
          </w:tcPr>
          <w:p w14:paraId="270136B9" w14:textId="77777777" w:rsidR="00874261" w:rsidRDefault="00000000">
            <w:pPr>
              <w:pStyle w:val="Compact"/>
            </w:pPr>
            <w:r>
              <w:t>Scalable</w:t>
            </w:r>
          </w:p>
        </w:tc>
      </w:tr>
      <w:tr w:rsidR="00874261" w14:paraId="732AB1C1" w14:textId="77777777">
        <w:tc>
          <w:tcPr>
            <w:tcW w:w="0" w:type="auto"/>
          </w:tcPr>
          <w:p w14:paraId="4BBA7EB0" w14:textId="77777777" w:rsidR="00874261" w:rsidRDefault="00000000">
            <w:pPr>
              <w:pStyle w:val="Compact"/>
            </w:pPr>
            <w:r>
              <w:t>Small sample size</w:t>
            </w:r>
          </w:p>
        </w:tc>
        <w:tc>
          <w:tcPr>
            <w:tcW w:w="0" w:type="auto"/>
          </w:tcPr>
          <w:p w14:paraId="4C9B0C10" w14:textId="77777777" w:rsidR="00874261" w:rsidRDefault="00000000">
            <w:pPr>
              <w:pStyle w:val="Compact"/>
            </w:pPr>
            <w:r>
              <w:t>10,000+ personas</w:t>
            </w:r>
          </w:p>
        </w:tc>
      </w:tr>
      <w:tr w:rsidR="00874261" w14:paraId="4B35098C" w14:textId="77777777">
        <w:tc>
          <w:tcPr>
            <w:tcW w:w="0" w:type="auto"/>
          </w:tcPr>
          <w:p w14:paraId="47F22130" w14:textId="77777777" w:rsidR="00874261" w:rsidRDefault="00000000">
            <w:pPr>
              <w:pStyle w:val="Compact"/>
            </w:pPr>
            <w:r>
              <w:t>Manual analysis</w:t>
            </w:r>
          </w:p>
        </w:tc>
        <w:tc>
          <w:tcPr>
            <w:tcW w:w="0" w:type="auto"/>
          </w:tcPr>
          <w:p w14:paraId="2EF013D1" w14:textId="77777777" w:rsidR="00874261" w:rsidRDefault="00000000">
            <w:pPr>
              <w:pStyle w:val="Compact"/>
            </w:pPr>
            <w:r>
              <w:t>Automated insights</w:t>
            </w:r>
          </w:p>
        </w:tc>
      </w:tr>
      <w:tr w:rsidR="00874261" w14:paraId="56C1307D" w14:textId="77777777">
        <w:tc>
          <w:tcPr>
            <w:tcW w:w="0" w:type="auto"/>
          </w:tcPr>
          <w:p w14:paraId="4CBC2AC8" w14:textId="77777777" w:rsidR="00874261" w:rsidRDefault="00000000">
            <w:pPr>
              <w:pStyle w:val="Compact"/>
            </w:pPr>
            <w:r>
              <w:t>Local only</w:t>
            </w:r>
          </w:p>
        </w:tc>
        <w:tc>
          <w:tcPr>
            <w:tcW w:w="0" w:type="auto"/>
          </w:tcPr>
          <w:p w14:paraId="69C21C36" w14:textId="77777777" w:rsidR="00874261" w:rsidRDefault="00000000">
            <w:pPr>
              <w:pStyle w:val="Compact"/>
            </w:pPr>
            <w:r>
              <w:t>Global simulation</w:t>
            </w:r>
          </w:p>
        </w:tc>
      </w:tr>
    </w:tbl>
    <w:p w14:paraId="4C6E0254" w14:textId="77777777" w:rsidR="00874261" w:rsidRDefault="00000000">
      <w:r>
        <w:pict w14:anchorId="5664C719">
          <v:rect id="_x0000_i1032" style="width:0;height:1.5pt" o:hralign="center" o:hrstd="t" o:hr="t"/>
        </w:pict>
      </w:r>
    </w:p>
    <w:p w14:paraId="335C1EF7" w14:textId="77777777" w:rsidR="00874261" w:rsidRDefault="00000000">
      <w:pPr>
        <w:pStyle w:val="2"/>
      </w:pPr>
      <w:bookmarkStart w:id="15" w:name="go-to-market-strategy"/>
      <w:bookmarkEnd w:id="14"/>
      <w:r>
        <w:t>8. Go-To-Market Strategy</w:t>
      </w:r>
    </w:p>
    <w:p w14:paraId="701CCA63" w14:textId="77777777" w:rsidR="00874261" w:rsidRDefault="00000000">
      <w:pPr>
        <w:pStyle w:val="3"/>
      </w:pPr>
      <w:bookmarkStart w:id="16" w:name="phase-1"/>
      <w:r>
        <w:t>Phase 1</w:t>
      </w:r>
    </w:p>
    <w:p w14:paraId="1B8D1DF2" w14:textId="77777777" w:rsidR="00874261" w:rsidRDefault="00000000">
      <w:pPr>
        <w:pStyle w:val="FirstParagraph"/>
      </w:pPr>
      <w:r>
        <w:t>Target:</w:t>
      </w:r>
    </w:p>
    <w:p w14:paraId="0FC288A3" w14:textId="77777777" w:rsidR="00874261" w:rsidRDefault="00000000">
      <w:pPr>
        <w:pStyle w:val="Compact"/>
        <w:numPr>
          <w:ilvl w:val="0"/>
          <w:numId w:val="13"/>
        </w:numPr>
      </w:pPr>
      <w:r>
        <w:t>D2C brands</w:t>
      </w:r>
    </w:p>
    <w:p w14:paraId="35007FC6" w14:textId="77777777" w:rsidR="00874261" w:rsidRDefault="00000000">
      <w:pPr>
        <w:pStyle w:val="Compact"/>
        <w:numPr>
          <w:ilvl w:val="0"/>
          <w:numId w:val="13"/>
        </w:numPr>
      </w:pPr>
      <w:r>
        <w:t>E-commerce sellers</w:t>
      </w:r>
    </w:p>
    <w:p w14:paraId="6F32AF5C" w14:textId="77777777" w:rsidR="00874261" w:rsidRDefault="00000000">
      <w:pPr>
        <w:pStyle w:val="Compact"/>
        <w:numPr>
          <w:ilvl w:val="0"/>
          <w:numId w:val="13"/>
        </w:numPr>
      </w:pPr>
      <w:r>
        <w:t>Startups</w:t>
      </w:r>
    </w:p>
    <w:p w14:paraId="067E53DD" w14:textId="77777777" w:rsidR="00874261" w:rsidRDefault="00000000">
      <w:pPr>
        <w:pStyle w:val="Compact"/>
        <w:numPr>
          <w:ilvl w:val="0"/>
          <w:numId w:val="13"/>
        </w:numPr>
      </w:pPr>
      <w:r>
        <w:t>Agencies</w:t>
      </w:r>
    </w:p>
    <w:p w14:paraId="3763E714" w14:textId="77777777" w:rsidR="00874261" w:rsidRDefault="00000000">
      <w:pPr>
        <w:pStyle w:val="3"/>
      </w:pPr>
      <w:bookmarkStart w:id="17" w:name="phase-2"/>
      <w:bookmarkEnd w:id="16"/>
      <w:r>
        <w:t>Phase 2</w:t>
      </w:r>
    </w:p>
    <w:p w14:paraId="0EA4C109" w14:textId="77777777" w:rsidR="00874261" w:rsidRDefault="00000000">
      <w:pPr>
        <w:pStyle w:val="FirstParagraph"/>
      </w:pPr>
      <w:r>
        <w:t>Expand to:</w:t>
      </w:r>
    </w:p>
    <w:p w14:paraId="618E36C8" w14:textId="77777777" w:rsidR="00874261" w:rsidRDefault="00000000">
      <w:pPr>
        <w:pStyle w:val="Compact"/>
        <w:numPr>
          <w:ilvl w:val="0"/>
          <w:numId w:val="14"/>
        </w:numPr>
      </w:pPr>
      <w:r>
        <w:t>Large enterprises</w:t>
      </w:r>
    </w:p>
    <w:p w14:paraId="27D87F8F" w14:textId="77777777" w:rsidR="00874261" w:rsidRDefault="00000000">
      <w:pPr>
        <w:pStyle w:val="Compact"/>
        <w:numPr>
          <w:ilvl w:val="0"/>
          <w:numId w:val="14"/>
        </w:numPr>
      </w:pPr>
      <w:r>
        <w:t>PE / VC firms</w:t>
      </w:r>
    </w:p>
    <w:p w14:paraId="37A24FD1" w14:textId="77777777" w:rsidR="00874261" w:rsidRDefault="00000000">
      <w:pPr>
        <w:pStyle w:val="Compact"/>
        <w:numPr>
          <w:ilvl w:val="0"/>
          <w:numId w:val="14"/>
        </w:numPr>
      </w:pPr>
      <w:r>
        <w:t>FMCG companies</w:t>
      </w:r>
    </w:p>
    <w:p w14:paraId="68DCC79C" w14:textId="77777777" w:rsidR="00874261" w:rsidRDefault="00000000">
      <w:pPr>
        <w:pStyle w:val="Compact"/>
        <w:numPr>
          <w:ilvl w:val="0"/>
          <w:numId w:val="14"/>
        </w:numPr>
      </w:pPr>
      <w:r>
        <w:t>Global expansion teams</w:t>
      </w:r>
    </w:p>
    <w:p w14:paraId="78E29ED5" w14:textId="77777777" w:rsidR="00874261" w:rsidRDefault="00000000">
      <w:pPr>
        <w:pStyle w:val="3"/>
      </w:pPr>
      <w:bookmarkStart w:id="18" w:name="acquisition-channels"/>
      <w:bookmarkEnd w:id="17"/>
      <w:r>
        <w:t>Acquisition Channels</w:t>
      </w:r>
    </w:p>
    <w:p w14:paraId="28F4588D" w14:textId="77777777" w:rsidR="00874261" w:rsidRDefault="00000000">
      <w:pPr>
        <w:pStyle w:val="Compact"/>
        <w:numPr>
          <w:ilvl w:val="0"/>
          <w:numId w:val="15"/>
        </w:numPr>
      </w:pPr>
      <w:r>
        <w:t>Founder-led sales</w:t>
      </w:r>
    </w:p>
    <w:p w14:paraId="40F5E6C6" w14:textId="77777777" w:rsidR="00874261" w:rsidRDefault="00000000">
      <w:pPr>
        <w:pStyle w:val="Compact"/>
        <w:numPr>
          <w:ilvl w:val="0"/>
          <w:numId w:val="15"/>
        </w:numPr>
      </w:pPr>
      <w:r>
        <w:t>Partnerships</w:t>
      </w:r>
    </w:p>
    <w:p w14:paraId="34A313B2" w14:textId="77777777" w:rsidR="00874261" w:rsidRDefault="00000000">
      <w:pPr>
        <w:pStyle w:val="Compact"/>
        <w:numPr>
          <w:ilvl w:val="0"/>
          <w:numId w:val="15"/>
        </w:numPr>
      </w:pPr>
      <w:r>
        <w:t>LinkedIn outbound</w:t>
      </w:r>
    </w:p>
    <w:p w14:paraId="6F375E5D" w14:textId="77777777" w:rsidR="00874261" w:rsidRDefault="00000000">
      <w:pPr>
        <w:pStyle w:val="Compact"/>
        <w:numPr>
          <w:ilvl w:val="0"/>
          <w:numId w:val="15"/>
        </w:numPr>
      </w:pPr>
      <w:r>
        <w:t>Performance marketing</w:t>
      </w:r>
    </w:p>
    <w:p w14:paraId="3A2C19A9" w14:textId="77777777" w:rsidR="00874261" w:rsidRDefault="00000000">
      <w:pPr>
        <w:pStyle w:val="Compact"/>
        <w:numPr>
          <w:ilvl w:val="0"/>
          <w:numId w:val="15"/>
        </w:numPr>
      </w:pPr>
      <w:r>
        <w:t>Case studies</w:t>
      </w:r>
    </w:p>
    <w:p w14:paraId="48E1363F" w14:textId="77777777" w:rsidR="00874261" w:rsidRDefault="00000000">
      <w:r>
        <w:pict w14:anchorId="7336EF15">
          <v:rect id="_x0000_i1033" style="width:0;height:1.5pt" o:hralign="center" o:hrstd="t" o:hr="t"/>
        </w:pict>
      </w:r>
    </w:p>
    <w:p w14:paraId="02EADE2A" w14:textId="77777777" w:rsidR="00874261" w:rsidRDefault="00000000">
      <w:pPr>
        <w:pStyle w:val="2"/>
      </w:pPr>
      <w:bookmarkStart w:id="19" w:name="product-roadmap"/>
      <w:bookmarkEnd w:id="15"/>
      <w:bookmarkEnd w:id="18"/>
      <w:r>
        <w:t>9. Product Roadmap</w:t>
      </w:r>
    </w:p>
    <w:p w14:paraId="0759AB7B" w14:textId="77777777" w:rsidR="00874261" w:rsidRDefault="00000000">
      <w:pPr>
        <w:pStyle w:val="3"/>
      </w:pPr>
      <w:bookmarkStart w:id="20" w:name="months"/>
      <w:r>
        <w:t>0–6 Months</w:t>
      </w:r>
    </w:p>
    <w:p w14:paraId="16144656" w14:textId="77777777" w:rsidR="00874261" w:rsidRDefault="00000000">
      <w:pPr>
        <w:pStyle w:val="Compact"/>
        <w:numPr>
          <w:ilvl w:val="0"/>
          <w:numId w:val="16"/>
        </w:numPr>
      </w:pPr>
      <w:r>
        <w:t>MVP launch</w:t>
      </w:r>
    </w:p>
    <w:p w14:paraId="22DB01A3" w14:textId="77777777" w:rsidR="00874261" w:rsidRDefault="00000000">
      <w:pPr>
        <w:pStyle w:val="Compact"/>
        <w:numPr>
          <w:ilvl w:val="0"/>
          <w:numId w:val="16"/>
        </w:numPr>
      </w:pPr>
      <w:r>
        <w:t>5 countries supported</w:t>
      </w:r>
    </w:p>
    <w:p w14:paraId="46DAA1D8" w14:textId="77777777" w:rsidR="00874261" w:rsidRDefault="00000000">
      <w:pPr>
        <w:pStyle w:val="Compact"/>
        <w:numPr>
          <w:ilvl w:val="0"/>
          <w:numId w:val="16"/>
        </w:numPr>
      </w:pPr>
      <w:r>
        <w:t>10,000 persona engine</w:t>
      </w:r>
    </w:p>
    <w:p w14:paraId="4C7FB293" w14:textId="77777777" w:rsidR="00874261" w:rsidRDefault="00000000">
      <w:pPr>
        <w:pStyle w:val="Compact"/>
        <w:numPr>
          <w:ilvl w:val="0"/>
          <w:numId w:val="16"/>
        </w:numPr>
      </w:pPr>
      <w:r>
        <w:lastRenderedPageBreak/>
        <w:t>PDF reports</w:t>
      </w:r>
    </w:p>
    <w:p w14:paraId="59F27E21" w14:textId="77777777" w:rsidR="00874261" w:rsidRDefault="00000000">
      <w:pPr>
        <w:pStyle w:val="3"/>
      </w:pPr>
      <w:bookmarkStart w:id="21" w:name="months-1"/>
      <w:bookmarkEnd w:id="20"/>
      <w:r>
        <w:t>6–12 Months</w:t>
      </w:r>
    </w:p>
    <w:p w14:paraId="46DD91D4" w14:textId="77777777" w:rsidR="00874261" w:rsidRDefault="00000000">
      <w:pPr>
        <w:pStyle w:val="Compact"/>
        <w:numPr>
          <w:ilvl w:val="0"/>
          <w:numId w:val="17"/>
        </w:numPr>
      </w:pPr>
      <w:r>
        <w:t>Video ad simulation</w:t>
      </w:r>
    </w:p>
    <w:p w14:paraId="3D3043B0" w14:textId="77777777" w:rsidR="00874261" w:rsidRDefault="00000000">
      <w:pPr>
        <w:pStyle w:val="Compact"/>
        <w:numPr>
          <w:ilvl w:val="0"/>
          <w:numId w:val="17"/>
        </w:numPr>
      </w:pPr>
      <w:r>
        <w:t>Shopify integration</w:t>
      </w:r>
    </w:p>
    <w:p w14:paraId="7FA19053" w14:textId="77777777" w:rsidR="00874261" w:rsidRDefault="00000000">
      <w:pPr>
        <w:pStyle w:val="Compact"/>
        <w:numPr>
          <w:ilvl w:val="0"/>
          <w:numId w:val="17"/>
        </w:numPr>
      </w:pPr>
      <w:r>
        <w:t>Real-time dashboards</w:t>
      </w:r>
    </w:p>
    <w:p w14:paraId="742AB4BD" w14:textId="77777777" w:rsidR="00874261" w:rsidRDefault="00000000">
      <w:pPr>
        <w:pStyle w:val="3"/>
      </w:pPr>
      <w:bookmarkStart w:id="22" w:name="months-2"/>
      <w:bookmarkEnd w:id="21"/>
      <w:r>
        <w:t>12–24 Months</w:t>
      </w:r>
    </w:p>
    <w:p w14:paraId="2564A8C7" w14:textId="77777777" w:rsidR="00874261" w:rsidRDefault="00000000">
      <w:pPr>
        <w:pStyle w:val="Compact"/>
        <w:numPr>
          <w:ilvl w:val="0"/>
          <w:numId w:val="18"/>
        </w:numPr>
      </w:pPr>
      <w:r>
        <w:t>Autonomous campaign recommendations</w:t>
      </w:r>
    </w:p>
    <w:p w14:paraId="21ABA659" w14:textId="77777777" w:rsidR="00874261" w:rsidRDefault="00000000">
      <w:pPr>
        <w:pStyle w:val="Compact"/>
        <w:numPr>
          <w:ilvl w:val="0"/>
          <w:numId w:val="18"/>
        </w:numPr>
      </w:pPr>
      <w:r>
        <w:t>API ecosystem</w:t>
      </w:r>
    </w:p>
    <w:p w14:paraId="511965D2" w14:textId="77777777" w:rsidR="00874261" w:rsidRDefault="00000000">
      <w:pPr>
        <w:pStyle w:val="Compact"/>
        <w:numPr>
          <w:ilvl w:val="0"/>
          <w:numId w:val="18"/>
        </w:numPr>
      </w:pPr>
      <w:r>
        <w:t>Predictive growth engine</w:t>
      </w:r>
    </w:p>
    <w:p w14:paraId="5663F9B0" w14:textId="77777777" w:rsidR="00874261" w:rsidRDefault="00000000">
      <w:r>
        <w:pict w14:anchorId="1D7EF324">
          <v:rect id="_x0000_i1034" style="width:0;height:1.5pt" o:hralign="center" o:hrstd="t" o:hr="t"/>
        </w:pict>
      </w:r>
    </w:p>
    <w:p w14:paraId="546EAAF4" w14:textId="77777777" w:rsidR="00874261" w:rsidRDefault="00000000">
      <w:pPr>
        <w:pStyle w:val="2"/>
      </w:pPr>
      <w:bookmarkStart w:id="23" w:name="financial-projection"/>
      <w:bookmarkEnd w:id="19"/>
      <w:bookmarkEnd w:id="22"/>
      <w:r>
        <w:t>10. Financial Projection</w:t>
      </w:r>
    </w:p>
    <w:p w14:paraId="34A14090" w14:textId="77777777" w:rsidR="00874261" w:rsidRDefault="00000000">
      <w:pPr>
        <w:pStyle w:val="3"/>
      </w:pPr>
      <w:bookmarkStart w:id="24" w:name="year-1"/>
      <w:r>
        <w:t>Year 1</w:t>
      </w:r>
    </w:p>
    <w:p w14:paraId="293699B3" w14:textId="77777777" w:rsidR="00874261" w:rsidRDefault="00000000">
      <w:pPr>
        <w:pStyle w:val="Compact"/>
        <w:numPr>
          <w:ilvl w:val="0"/>
          <w:numId w:val="19"/>
        </w:numPr>
      </w:pPr>
      <w:r>
        <w:t>100 paying customers</w:t>
      </w:r>
    </w:p>
    <w:p w14:paraId="2EB32326" w14:textId="77777777" w:rsidR="00874261" w:rsidRDefault="00000000">
      <w:pPr>
        <w:pStyle w:val="Compact"/>
        <w:numPr>
          <w:ilvl w:val="0"/>
          <w:numId w:val="19"/>
        </w:numPr>
      </w:pPr>
      <w:r>
        <w:t>ARR: $500K+</w:t>
      </w:r>
    </w:p>
    <w:p w14:paraId="29582858" w14:textId="77777777" w:rsidR="00874261" w:rsidRDefault="00000000">
      <w:pPr>
        <w:pStyle w:val="3"/>
      </w:pPr>
      <w:bookmarkStart w:id="25" w:name="year-2"/>
      <w:bookmarkEnd w:id="24"/>
      <w:r>
        <w:t>Year 2</w:t>
      </w:r>
    </w:p>
    <w:p w14:paraId="36109302" w14:textId="77777777" w:rsidR="00874261" w:rsidRDefault="00000000">
      <w:pPr>
        <w:pStyle w:val="Compact"/>
        <w:numPr>
          <w:ilvl w:val="0"/>
          <w:numId w:val="20"/>
        </w:numPr>
      </w:pPr>
      <w:r>
        <w:t>500 customers</w:t>
      </w:r>
    </w:p>
    <w:p w14:paraId="34E481CE" w14:textId="77777777" w:rsidR="00874261" w:rsidRDefault="00000000">
      <w:pPr>
        <w:pStyle w:val="Compact"/>
        <w:numPr>
          <w:ilvl w:val="0"/>
          <w:numId w:val="20"/>
        </w:numPr>
      </w:pPr>
      <w:r>
        <w:t>ARR: $3M+</w:t>
      </w:r>
    </w:p>
    <w:p w14:paraId="3D5479A7" w14:textId="77777777" w:rsidR="00874261" w:rsidRDefault="00000000">
      <w:pPr>
        <w:pStyle w:val="3"/>
      </w:pPr>
      <w:bookmarkStart w:id="26" w:name="year-3"/>
      <w:bookmarkEnd w:id="25"/>
      <w:r>
        <w:t>Year 3</w:t>
      </w:r>
    </w:p>
    <w:p w14:paraId="6CCBCFE3" w14:textId="77777777" w:rsidR="00874261" w:rsidRDefault="00000000">
      <w:pPr>
        <w:pStyle w:val="Compact"/>
        <w:numPr>
          <w:ilvl w:val="0"/>
          <w:numId w:val="21"/>
        </w:numPr>
      </w:pPr>
      <w:r>
        <w:t>2,000 customers</w:t>
      </w:r>
    </w:p>
    <w:p w14:paraId="61F31799" w14:textId="77777777" w:rsidR="00874261" w:rsidRDefault="00000000">
      <w:pPr>
        <w:pStyle w:val="Compact"/>
        <w:numPr>
          <w:ilvl w:val="0"/>
          <w:numId w:val="21"/>
        </w:numPr>
      </w:pPr>
      <w:r>
        <w:t>ARR: $15M+</w:t>
      </w:r>
    </w:p>
    <w:p w14:paraId="45DD2438" w14:textId="77777777" w:rsidR="00874261" w:rsidRDefault="00000000">
      <w:r>
        <w:pict w14:anchorId="2A425EF5">
          <v:rect id="_x0000_i1035" style="width:0;height:1.5pt" o:hralign="center" o:hrstd="t" o:hr="t"/>
        </w:pict>
      </w:r>
    </w:p>
    <w:p w14:paraId="4FC357CD" w14:textId="77777777" w:rsidR="00874261" w:rsidRDefault="00000000">
      <w:pPr>
        <w:pStyle w:val="2"/>
      </w:pPr>
      <w:bookmarkStart w:id="27" w:name="why-now"/>
      <w:bookmarkEnd w:id="23"/>
      <w:bookmarkEnd w:id="26"/>
      <w:r>
        <w:t>11. Why Now</w:t>
      </w:r>
    </w:p>
    <w:p w14:paraId="140C3D0D" w14:textId="77777777" w:rsidR="00874261" w:rsidRDefault="00000000">
      <w:pPr>
        <w:pStyle w:val="Compact"/>
        <w:numPr>
          <w:ilvl w:val="0"/>
          <w:numId w:val="22"/>
        </w:numPr>
      </w:pPr>
      <w:r>
        <w:t>AI adoption is accelerating</w:t>
      </w:r>
    </w:p>
    <w:p w14:paraId="348ECC94" w14:textId="77777777" w:rsidR="00874261" w:rsidRDefault="00000000">
      <w:pPr>
        <w:pStyle w:val="Compact"/>
        <w:numPr>
          <w:ilvl w:val="0"/>
          <w:numId w:val="22"/>
        </w:numPr>
      </w:pPr>
      <w:r>
        <w:t>Marketing costs are rising</w:t>
      </w:r>
    </w:p>
    <w:p w14:paraId="654B0DB9" w14:textId="77777777" w:rsidR="00874261" w:rsidRDefault="00000000">
      <w:pPr>
        <w:pStyle w:val="Compact"/>
        <w:numPr>
          <w:ilvl w:val="0"/>
          <w:numId w:val="22"/>
        </w:numPr>
      </w:pPr>
      <w:r>
        <w:t>Companies need faster decisions</w:t>
      </w:r>
    </w:p>
    <w:p w14:paraId="0B5A68BF" w14:textId="77777777" w:rsidR="00874261" w:rsidRDefault="00000000">
      <w:pPr>
        <w:pStyle w:val="Compact"/>
        <w:numPr>
          <w:ilvl w:val="0"/>
          <w:numId w:val="22"/>
        </w:numPr>
      </w:pPr>
      <w:r>
        <w:t>Global expansion requires localized insight</w:t>
      </w:r>
    </w:p>
    <w:p w14:paraId="26712880" w14:textId="77777777" w:rsidR="00874261" w:rsidRDefault="00000000">
      <w:r>
        <w:pict w14:anchorId="4F419D4B">
          <v:rect id="_x0000_i1036" style="width:0;height:1.5pt" o:hralign="center" o:hrstd="t" o:hr="t"/>
        </w:pict>
      </w:r>
    </w:p>
    <w:p w14:paraId="5E2B8A6B" w14:textId="77777777" w:rsidR="00874261" w:rsidRDefault="00000000">
      <w:pPr>
        <w:pStyle w:val="2"/>
      </w:pPr>
      <w:bookmarkStart w:id="28" w:name="funding-ask"/>
      <w:bookmarkEnd w:id="27"/>
      <w:r>
        <w:t>12. Funding Ask</w:t>
      </w:r>
    </w:p>
    <w:p w14:paraId="476A157E" w14:textId="77777777" w:rsidR="00874261" w:rsidRDefault="00000000">
      <w:pPr>
        <w:pStyle w:val="FirstParagraph"/>
      </w:pPr>
      <w:r>
        <w:t xml:space="preserve">Seeking </w:t>
      </w:r>
      <w:r>
        <w:rPr>
          <w:b/>
          <w:bCs/>
        </w:rPr>
        <w:t>Seed Investment</w:t>
      </w:r>
      <w:r>
        <w:t xml:space="preserve"> to accelerate product development and go-to-market.</w:t>
      </w:r>
    </w:p>
    <w:p w14:paraId="4BC76ED2" w14:textId="77777777" w:rsidR="00874261" w:rsidRDefault="00000000">
      <w:pPr>
        <w:pStyle w:val="a0"/>
      </w:pPr>
      <w:r>
        <w:t>Use of Funds:</w:t>
      </w:r>
    </w:p>
    <w:p w14:paraId="3CF34548" w14:textId="77777777" w:rsidR="00874261" w:rsidRDefault="00000000">
      <w:pPr>
        <w:pStyle w:val="Compact"/>
        <w:numPr>
          <w:ilvl w:val="0"/>
          <w:numId w:val="23"/>
        </w:numPr>
      </w:pPr>
      <w:r>
        <w:lastRenderedPageBreak/>
        <w:t>Product &amp; AI engineering</w:t>
      </w:r>
    </w:p>
    <w:p w14:paraId="5BB5B093" w14:textId="77777777" w:rsidR="00874261" w:rsidRDefault="00000000">
      <w:pPr>
        <w:pStyle w:val="Compact"/>
        <w:numPr>
          <w:ilvl w:val="0"/>
          <w:numId w:val="23"/>
        </w:numPr>
      </w:pPr>
      <w:r>
        <w:t>Data acquisition</w:t>
      </w:r>
    </w:p>
    <w:p w14:paraId="6443D3F0" w14:textId="77777777" w:rsidR="00874261" w:rsidRDefault="00000000">
      <w:pPr>
        <w:pStyle w:val="Compact"/>
        <w:numPr>
          <w:ilvl w:val="0"/>
          <w:numId w:val="23"/>
        </w:numPr>
      </w:pPr>
      <w:r>
        <w:t>Sales team</w:t>
      </w:r>
    </w:p>
    <w:p w14:paraId="1926848B" w14:textId="77777777" w:rsidR="00874261" w:rsidRDefault="00000000">
      <w:pPr>
        <w:pStyle w:val="Compact"/>
        <w:numPr>
          <w:ilvl w:val="0"/>
          <w:numId w:val="23"/>
        </w:numPr>
      </w:pPr>
      <w:r>
        <w:t>Global partnerships</w:t>
      </w:r>
    </w:p>
    <w:p w14:paraId="75B7809D" w14:textId="77777777" w:rsidR="00874261" w:rsidRDefault="00000000">
      <w:pPr>
        <w:pStyle w:val="Compact"/>
        <w:numPr>
          <w:ilvl w:val="0"/>
          <w:numId w:val="23"/>
        </w:numPr>
      </w:pPr>
      <w:r>
        <w:t>Brand marketing</w:t>
      </w:r>
    </w:p>
    <w:p w14:paraId="1BCE091D" w14:textId="77777777" w:rsidR="00874261" w:rsidRDefault="00000000">
      <w:r>
        <w:pict w14:anchorId="233C1A3E">
          <v:rect id="_x0000_i1037" style="width:0;height:1.5pt" o:hralign="center" o:hrstd="t" o:hr="t"/>
        </w:pict>
      </w:r>
    </w:p>
    <w:p w14:paraId="4A405D99" w14:textId="77777777" w:rsidR="00874261" w:rsidRDefault="00000000">
      <w:pPr>
        <w:pStyle w:val="2"/>
      </w:pPr>
      <w:bookmarkStart w:id="29" w:name="vision"/>
      <w:bookmarkEnd w:id="28"/>
      <w:r>
        <w:t>13. Vision</w:t>
      </w:r>
    </w:p>
    <w:p w14:paraId="22539C09" w14:textId="77777777" w:rsidR="00874261" w:rsidRDefault="00000000">
      <w:pPr>
        <w:pStyle w:val="FirstParagraph"/>
      </w:pPr>
      <w:r>
        <w:t>To become the default AI operating system for business decisions.</w:t>
      </w:r>
    </w:p>
    <w:p w14:paraId="7C95DCDB" w14:textId="77777777" w:rsidR="00874261" w:rsidRDefault="00000000">
      <w:pPr>
        <w:pStyle w:val="a0"/>
      </w:pPr>
      <w:r>
        <w:rPr>
          <w:b/>
          <w:bCs/>
        </w:rPr>
        <w:t>Before companies spend money in the market, they will test inside AI Market Twin first.</w:t>
      </w:r>
      <w:bookmarkEnd w:id="0"/>
      <w:bookmarkEnd w:id="29"/>
    </w:p>
    <w:sectPr w:rsidR="0087426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447B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4CB3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3811047">
    <w:abstractNumId w:val="0"/>
  </w:num>
  <w:num w:numId="2" w16cid:durableId="1994873485">
    <w:abstractNumId w:val="1"/>
  </w:num>
  <w:num w:numId="3" w16cid:durableId="1514802371">
    <w:abstractNumId w:val="1"/>
  </w:num>
  <w:num w:numId="4" w16cid:durableId="379937011">
    <w:abstractNumId w:val="1"/>
  </w:num>
  <w:num w:numId="5" w16cid:durableId="386488832">
    <w:abstractNumId w:val="1"/>
  </w:num>
  <w:num w:numId="6" w16cid:durableId="76824309">
    <w:abstractNumId w:val="1"/>
  </w:num>
  <w:num w:numId="7" w16cid:durableId="19746588">
    <w:abstractNumId w:val="1"/>
  </w:num>
  <w:num w:numId="8" w16cid:durableId="1037967045">
    <w:abstractNumId w:val="1"/>
  </w:num>
  <w:num w:numId="9" w16cid:durableId="1123428646">
    <w:abstractNumId w:val="1"/>
  </w:num>
  <w:num w:numId="10" w16cid:durableId="2143689026">
    <w:abstractNumId w:val="1"/>
  </w:num>
  <w:num w:numId="11" w16cid:durableId="764110225">
    <w:abstractNumId w:val="1"/>
  </w:num>
  <w:num w:numId="12" w16cid:durableId="1959527703">
    <w:abstractNumId w:val="1"/>
  </w:num>
  <w:num w:numId="13" w16cid:durableId="1819490203">
    <w:abstractNumId w:val="1"/>
  </w:num>
  <w:num w:numId="14" w16cid:durableId="1106462586">
    <w:abstractNumId w:val="1"/>
  </w:num>
  <w:num w:numId="15" w16cid:durableId="1831678431">
    <w:abstractNumId w:val="1"/>
  </w:num>
  <w:num w:numId="16" w16cid:durableId="862279098">
    <w:abstractNumId w:val="1"/>
  </w:num>
  <w:num w:numId="17" w16cid:durableId="943540836">
    <w:abstractNumId w:val="1"/>
  </w:num>
  <w:num w:numId="18" w16cid:durableId="362369146">
    <w:abstractNumId w:val="1"/>
  </w:num>
  <w:num w:numId="19" w16cid:durableId="1158031533">
    <w:abstractNumId w:val="1"/>
  </w:num>
  <w:num w:numId="20" w16cid:durableId="817572188">
    <w:abstractNumId w:val="1"/>
  </w:num>
  <w:num w:numId="21" w16cid:durableId="954554582">
    <w:abstractNumId w:val="1"/>
  </w:num>
  <w:num w:numId="22" w16cid:durableId="1231426210">
    <w:abstractNumId w:val="1"/>
  </w:num>
  <w:num w:numId="23" w16cid:durableId="1468550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61"/>
    <w:rsid w:val="00874261"/>
    <w:rsid w:val="00EA24F2"/>
    <w:rsid w:val="00F4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BBE1"/>
  <w15:docId w15:val="{8BD89561-66F1-4199-A568-EBDD7EA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452</Words>
  <Characters>2924</Characters>
  <Application>Microsoft Office Word</Application>
  <DocSecurity>0</DocSecurity>
  <Lines>162</Lines>
  <Paragraphs>160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Hyun Woo Lee</dc:creator>
  <cp:keywords/>
  <cp:lastModifiedBy>Chris Hyun Woo Lee</cp:lastModifiedBy>
  <cp:revision>2</cp:revision>
  <dcterms:created xsi:type="dcterms:W3CDTF">2026-04-28T11:38:00Z</dcterms:created>
  <dcterms:modified xsi:type="dcterms:W3CDTF">2026-04-28T11:38:00Z</dcterms:modified>
</cp:coreProperties>
</file>