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6E0707">
      <w:pPr>
        <w:numPr>
          <w:ilvl w:val="0"/>
          <w:numId w:val="1"/>
        </w:numPr>
        <w:jc w:val="center"/>
        <w:rPr>
          <w:rFonts w:hint="default" w:ascii="Times New Roman" w:hAnsi="Times New Roman" w:eastAsia="SFProDisplay" w:cs="Times New Roman"/>
          <w:i w:val="0"/>
          <w:iCs w:val="0"/>
          <w:caps w:val="0"/>
          <w:color w:val="3D3D3D"/>
          <w:spacing w:val="0"/>
          <w:sz w:val="36"/>
          <w:szCs w:val="36"/>
          <w:shd w:val="clear" w:fill="F7E8EA"/>
        </w:rPr>
      </w:pPr>
      <w:bookmarkStart w:id="0" w:name="_GoBack"/>
      <w:r>
        <w:rPr>
          <w:rFonts w:hint="default" w:ascii="Times New Roman" w:hAnsi="Times New Roman" w:eastAsia="SFProDisplay" w:cs="Times New Roman"/>
          <w:i w:val="0"/>
          <w:iCs w:val="0"/>
          <w:caps w:val="0"/>
          <w:color w:val="3D3D3D"/>
          <w:spacing w:val="0"/>
          <w:sz w:val="36"/>
          <w:szCs w:val="36"/>
          <w:shd w:val="clear" w:fill="F7E8EA"/>
        </w:rPr>
        <w:t>[Giỏi] Thiết kế prompt hỗn hợp</w:t>
      </w:r>
    </w:p>
    <w:bookmarkEnd w:id="0"/>
    <w:p w14:paraId="5F1E50FC">
      <w:pPr>
        <w:numPr>
          <w:numId w:val="0"/>
        </w:numPr>
        <w:jc w:val="center"/>
        <w:rPr>
          <w:rFonts w:hint="default" w:ascii="Times New Roman" w:hAnsi="Times New Roman" w:eastAsia="SFProDisplay" w:cs="Times New Roman"/>
          <w:i w:val="0"/>
          <w:iCs w:val="0"/>
          <w:caps w:val="0"/>
          <w:color w:val="3D3D3D"/>
          <w:spacing w:val="0"/>
          <w:sz w:val="36"/>
          <w:szCs w:val="36"/>
          <w:shd w:val="clear" w:fill="F7E8EA"/>
        </w:rPr>
      </w:pPr>
    </w:p>
    <w:p w14:paraId="54842FCF">
      <w:pPr>
        <w:numPr>
          <w:numId w:val="0"/>
        </w:numPr>
        <w:jc w:val="both"/>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Prompt 1: Giải thích Khái niệm Cơ bản</w:t>
      </w:r>
    </w:p>
    <w:p w14:paraId="17A25629">
      <w:pPr>
        <w:numPr>
          <w:numId w:val="0"/>
        </w:numPr>
        <w:jc w:val="both"/>
        <w:rPr>
          <w:rFonts w:hint="default" w:ascii="Times New Roman" w:hAnsi="Times New Roman" w:eastAsia="SimSun" w:cs="Times New Roman"/>
          <w:sz w:val="24"/>
          <w:szCs w:val="24"/>
        </w:rPr>
      </w:pPr>
    </w:p>
    <w:tbl>
      <w:tblPr>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032"/>
        <w:gridCol w:w="7374"/>
      </w:tblGrid>
      <w:tr w14:paraId="79B26D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039FDD07">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5"/>
                <w:rFonts w:hint="default" w:ascii="Times New Roman" w:hAnsi="Times New Roman" w:eastAsia="sans-serif" w:cs="Times New Roman"/>
                <w:kern w:val="0"/>
                <w:sz w:val="24"/>
                <w:szCs w:val="24"/>
                <w:lang w:val="en-US" w:eastAsia="zh-CN" w:bidi="ar"/>
              </w:rPr>
              <w:t>Chi tiết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D6FD8FC">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5"/>
                <w:rFonts w:hint="default" w:ascii="Times New Roman" w:hAnsi="Times New Roman" w:eastAsia="sans-serif" w:cs="Times New Roman"/>
                <w:kern w:val="0"/>
                <w:sz w:val="24"/>
                <w:szCs w:val="24"/>
                <w:lang w:val="en-US" w:eastAsia="zh-CN" w:bidi="ar"/>
              </w:rPr>
              <w:t>Nội dung</w:t>
            </w:r>
          </w:p>
        </w:tc>
      </w:tr>
      <w:tr w14:paraId="7FD8F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33A0CCEC">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Prompt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112A3DA">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 xml:space="preserve">Giải thích cấu trúc dữ liệu Heap cho người mới bắt đầu. Sử dụng hình ảnh liên tưởng về một đống vật chất </w:t>
            </w:r>
          </w:p>
        </w:tc>
      </w:tr>
      <w:tr w14:paraId="508166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648395E7">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 xml:space="preserve">Kết quả AI </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55CD08CB">
            <w:pPr>
              <w:pStyle w:val="4"/>
              <w:keepNext w:val="0"/>
              <w:keepLines w:val="0"/>
              <w:widowControl/>
              <w:suppressLineNumbers w:val="0"/>
              <w:spacing w:before="0" w:beforeAutospacing="0" w:after="0" w:afterAutospacing="0" w:line="12" w:lineRule="atLeast"/>
              <w:rPr>
                <w:rFonts w:hint="default" w:ascii="Times New Roman" w:hAnsi="Times New Roman" w:eastAsia="sans-serif" w:cs="Times New Roman"/>
                <w:b w:val="0"/>
                <w:bCs w:val="0"/>
              </w:rPr>
            </w:pPr>
            <w:r>
              <w:rPr>
                <w:rFonts w:hint="default" w:ascii="Times New Roman" w:hAnsi="Times New Roman" w:eastAsia="sans-serif" w:cs="Times New Roman"/>
                <w:b w:val="0"/>
                <w:bCs w:val="0"/>
              </w:rPr>
              <w:t>Heap</w:t>
            </w:r>
            <w:r>
              <w:rPr>
                <w:rFonts w:hint="default" w:ascii="Times New Roman" w:hAnsi="Times New Roman" w:eastAsia="sans-serif" w:cs="Times New Roman"/>
                <w:b w:val="0"/>
                <w:bCs w:val="0"/>
                <w:lang w:val="vi-VN"/>
              </w:rPr>
              <w:t xml:space="preserve"> </w:t>
            </w:r>
            <w:r>
              <w:rPr>
                <w:rFonts w:hint="default" w:ascii="Times New Roman" w:hAnsi="Times New Roman" w:eastAsia="sans-serif" w:cs="Times New Roman"/>
                <w:b w:val="0"/>
                <w:bCs w:val="0"/>
              </w:rPr>
              <w:t xml:space="preserve"> là một cấu trúc dữ liệu dựa trên cây nhị phân nhưng có tính chất đặc biệt: </w:t>
            </w:r>
          </w:p>
          <w:p w14:paraId="152CFA00">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p>
          <w:p w14:paraId="265527D4">
            <w:pPr>
              <w:pStyle w:val="4"/>
              <w:keepNext w:val="0"/>
              <w:keepLines w:val="0"/>
              <w:widowControl/>
              <w:suppressLineNumbers w:val="0"/>
              <w:spacing w:before="0" w:beforeAutospacing="0" w:after="0" w:afterAutospacing="0" w:line="12" w:lineRule="atLeast"/>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 Nguyên tắc: Phần tử lớn nhấthoặc nhỏ nhất  luôn nằm ở Gốc</w:t>
            </w:r>
            <w:r>
              <w:rPr>
                <w:rFonts w:hint="default" w:ascii="Times New Roman" w:hAnsi="Times New Roman" w:eastAsia="sans-serif" w:cs="Times New Roman"/>
                <w:b w:val="0"/>
                <w:bCs w:val="0"/>
                <w:lang w:val="vi-VN"/>
              </w:rPr>
              <w:t xml:space="preserve"> </w:t>
            </w:r>
            <w:r>
              <w:rPr>
                <w:rFonts w:hint="default" w:ascii="Times New Roman" w:hAnsi="Times New Roman" w:eastAsia="sans-serif" w:cs="Times New Roman"/>
                <w:b w:val="0"/>
                <w:bCs w:val="0"/>
              </w:rPr>
              <w:t xml:space="preserve">của cây. </w:t>
            </w:r>
          </w:p>
          <w:p w14:paraId="4F5CBAA4">
            <w:pPr>
              <w:keepNext w:val="0"/>
              <w:keepLines w:val="0"/>
              <w:widowControl/>
              <w:suppressLineNumbers w:val="0"/>
              <w:jc w:val="left"/>
              <w:rPr>
                <w:rFonts w:hint="default" w:ascii="Times New Roman" w:hAnsi="Times New Roman" w:cs="Times New Roman"/>
                <w:b w:val="0"/>
                <w:bCs w:val="0"/>
              </w:rPr>
            </w:pPr>
          </w:p>
          <w:p w14:paraId="767E91C0">
            <w:pPr>
              <w:pStyle w:val="4"/>
              <w:keepNext w:val="0"/>
              <w:keepLines w:val="0"/>
              <w:widowControl/>
              <w:suppressLineNumbers w:val="0"/>
              <w:spacing w:before="0" w:beforeAutospacing="0" w:after="0" w:afterAutospacing="0" w:line="12" w:lineRule="atLeast"/>
              <w:rPr>
                <w:rFonts w:hint="default" w:ascii="Times New Roman" w:hAnsi="Times New Roman" w:eastAsia="sans-serif" w:cs="Times New Roman"/>
                <w:b w:val="0"/>
                <w:bCs w:val="0"/>
              </w:rPr>
            </w:pPr>
            <w:r>
              <w:rPr>
                <w:rFonts w:hint="default" w:ascii="Times New Roman" w:hAnsi="Times New Roman" w:eastAsia="sans-serif" w:cs="Times New Roman"/>
                <w:b w:val="0"/>
                <w:bCs w:val="0"/>
              </w:rPr>
              <w:t>Liên tưởng: Hãy tưởng tượng một đống cát. Dù bạn thêm hay bớt cát ở đâu, bạn luôn có thể dễ dàng biết được viên sỏi lớn nhất  hoặc nhỏ nhất</w:t>
            </w:r>
            <w:r>
              <w:rPr>
                <w:rFonts w:hint="default" w:ascii="Times New Roman" w:hAnsi="Times New Roman" w:eastAsia="sans-serif" w:cs="Times New Roman"/>
                <w:b w:val="0"/>
                <w:bCs w:val="0"/>
                <w:lang w:val="vi-VN"/>
              </w:rPr>
              <w:t xml:space="preserve"> </w:t>
            </w:r>
            <w:r>
              <w:rPr>
                <w:rFonts w:hint="default" w:ascii="Times New Roman" w:hAnsi="Times New Roman" w:eastAsia="sans-serif" w:cs="Times New Roman"/>
                <w:b w:val="0"/>
                <w:bCs w:val="0"/>
              </w:rPr>
              <w:t xml:space="preserve">đang nằm ở vị trí cao nhất </w:t>
            </w:r>
          </w:p>
        </w:tc>
      </w:tr>
    </w:tbl>
    <w:p w14:paraId="1FB66E46">
      <w:pPr>
        <w:numPr>
          <w:numId w:val="0"/>
        </w:numPr>
        <w:jc w:val="both"/>
        <w:rPr>
          <w:rFonts w:hint="default" w:ascii="Times New Roman" w:hAnsi="Times New Roman" w:eastAsia="SimSun" w:cs="Times New Roman"/>
          <w:sz w:val="24"/>
          <w:szCs w:val="24"/>
        </w:rPr>
      </w:pPr>
    </w:p>
    <w:p w14:paraId="0752B612">
      <w:pPr>
        <w:numPr>
          <w:numId w:val="0"/>
        </w:numPr>
        <w:jc w:val="both"/>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Prompt 2: So sánh và Định dạng Bảng</w:t>
      </w:r>
    </w:p>
    <w:p w14:paraId="26E9E8F1">
      <w:pPr>
        <w:numPr>
          <w:numId w:val="0"/>
        </w:numPr>
        <w:jc w:val="both"/>
        <w:rPr>
          <w:rFonts w:hint="default" w:ascii="Times New Roman" w:hAnsi="Times New Roman" w:eastAsia="SimSun" w:cs="Times New Roman"/>
          <w:sz w:val="24"/>
          <w:szCs w:val="24"/>
        </w:rPr>
      </w:pPr>
    </w:p>
    <w:tbl>
      <w:tblPr>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67"/>
        <w:gridCol w:w="6639"/>
      </w:tblGrid>
      <w:tr w14:paraId="6EE8B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5487BC7A">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5"/>
                <w:rFonts w:hint="default" w:ascii="Times New Roman" w:hAnsi="Times New Roman" w:eastAsia="sans-serif" w:cs="Times New Roman"/>
                <w:kern w:val="0"/>
                <w:sz w:val="24"/>
                <w:szCs w:val="24"/>
                <w:lang w:val="en-US" w:eastAsia="zh-CN" w:bidi="ar"/>
              </w:rPr>
              <w:t>Chi tiết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3F2DC56">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5"/>
                <w:rFonts w:hint="default" w:ascii="Times New Roman" w:hAnsi="Times New Roman" w:eastAsia="sans-serif" w:cs="Times New Roman"/>
                <w:kern w:val="0"/>
                <w:sz w:val="24"/>
                <w:szCs w:val="24"/>
                <w:lang w:val="en-US" w:eastAsia="zh-CN" w:bidi="ar"/>
              </w:rPr>
              <w:t>Nội dung</w:t>
            </w:r>
          </w:p>
        </w:tc>
      </w:tr>
      <w:tr w14:paraId="59C7A5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0CB7F132">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Prompt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5B1709C">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 xml:space="preserve">So sánh Heap với Binary Search Tree  theo các tiêu chí: Mục đích chính, Vị trí phần tử, Tốc độ tìm kiếm, Tốc độ thêm/bớt. </w:t>
            </w:r>
          </w:p>
        </w:tc>
      </w:tr>
      <w:tr w14:paraId="01971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5CCF222F">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Kết quả AI (Giả định)</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AD11820">
            <w:pPr>
              <w:rPr>
                <w:rFonts w:hint="default" w:ascii="Times New Roman" w:hAnsi="Times New Roman" w:eastAsia="sans-serif" w:cs="Times New Roman"/>
                <w:b w:val="0"/>
                <w:bCs w:val="0"/>
                <w:sz w:val="24"/>
                <w:szCs w:val="24"/>
              </w:rPr>
            </w:pPr>
          </w:p>
        </w:tc>
      </w:tr>
      <w:tr w14:paraId="45A5AF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46D83CAE">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Tiêu chí</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2961A4E">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Heap</w:t>
            </w:r>
          </w:p>
        </w:tc>
      </w:tr>
      <w:tr w14:paraId="3E5DF8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072E9A56">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Mục đích Chính</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F3D7950">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Tìm và trích xuất phần tử Ưu tiên</w:t>
            </w:r>
            <w:r>
              <w:rPr>
                <w:rFonts w:hint="default" w:ascii="Times New Roman" w:hAnsi="Times New Roman" w:eastAsia="sans-serif" w:cs="Times New Roman"/>
                <w:b w:val="0"/>
                <w:bCs w:val="0"/>
                <w:kern w:val="0"/>
                <w:sz w:val="24"/>
                <w:szCs w:val="24"/>
                <w:lang w:val="vi-VN" w:eastAsia="zh-CN" w:bidi="ar"/>
              </w:rPr>
              <w:t xml:space="preserve"> </w:t>
            </w:r>
            <w:r>
              <w:rPr>
                <w:rFonts w:hint="default" w:ascii="Times New Roman" w:hAnsi="Times New Roman" w:eastAsia="sans-serif" w:cs="Times New Roman"/>
                <w:b w:val="0"/>
                <w:bCs w:val="0"/>
                <w:kern w:val="0"/>
                <w:sz w:val="24"/>
                <w:szCs w:val="24"/>
                <w:lang w:val="en-US" w:eastAsia="zh-CN" w:bidi="ar"/>
              </w:rPr>
              <w:t>nhanh chóng.</w:t>
            </w:r>
          </w:p>
        </w:tc>
      </w:tr>
      <w:tr w14:paraId="25644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72449949">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Vị trí Phần tử</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9084183">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Phần tử lớn nhất/nhỏ nhất phải ở Gốc. Không có thứ tự ngang hàng.</w:t>
            </w:r>
          </w:p>
        </w:tc>
      </w:tr>
      <w:tr w14:paraId="7224C2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5FA4BC99">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Tốc độ Tìm kiếm</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9BA7F04">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 xml:space="preserve">Chậm </w:t>
            </w:r>
          </w:p>
        </w:tc>
      </w:tr>
      <w:tr w14:paraId="1C2DFE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2DAA3B96">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Tốc độ Thêm/Bớt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59F4491E">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Nhanh</w:t>
            </w:r>
          </w:p>
        </w:tc>
      </w:tr>
    </w:tbl>
    <w:p w14:paraId="59A5CACC">
      <w:pPr>
        <w:numPr>
          <w:numId w:val="0"/>
        </w:numPr>
        <w:jc w:val="both"/>
        <w:rPr>
          <w:rFonts w:hint="default" w:ascii="Times New Roman" w:hAnsi="Times New Roman" w:eastAsia="SimSun" w:cs="Times New Roman"/>
          <w:sz w:val="24"/>
          <w:szCs w:val="24"/>
        </w:rPr>
      </w:pPr>
    </w:p>
    <w:p w14:paraId="7B7C3657">
      <w:pPr>
        <w:numPr>
          <w:numId w:val="0"/>
        </w:numPr>
        <w:jc w:val="both"/>
        <w:rPr>
          <w:rFonts w:hint="default" w:ascii="Times New Roman" w:hAnsi="Times New Roman" w:eastAsia="SimSun" w:cs="Times New Roman"/>
          <w:sz w:val="24"/>
          <w:szCs w:val="24"/>
        </w:rPr>
      </w:pPr>
    </w:p>
    <w:p w14:paraId="64A1634F">
      <w:pPr>
        <w:numPr>
          <w:numId w:val="0"/>
        </w:numPr>
        <w:jc w:val="both"/>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Prompt 3: Code Minh họa</w:t>
      </w:r>
    </w:p>
    <w:p w14:paraId="2BC278B1">
      <w:pPr>
        <w:numPr>
          <w:numId w:val="0"/>
        </w:numPr>
        <w:jc w:val="both"/>
        <w:rPr>
          <w:rFonts w:hint="default" w:ascii="Times New Roman" w:hAnsi="Times New Roman" w:cs="Times New Roman"/>
        </w:rPr>
      </w:pPr>
      <w:r>
        <w:rPr>
          <w:rFonts w:hint="default" w:ascii="Times New Roman" w:hAnsi="Times New Roman" w:cs="Times New Roman"/>
        </w:rPr>
        <w:drawing>
          <wp:inline distT="0" distB="0" distL="114300" distR="114300">
            <wp:extent cx="5270500" cy="188976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70500" cy="1889760"/>
                    </a:xfrm>
                    <a:prstGeom prst="rect">
                      <a:avLst/>
                    </a:prstGeom>
                    <a:noFill/>
                    <a:ln>
                      <a:noFill/>
                    </a:ln>
                  </pic:spPr>
                </pic:pic>
              </a:graphicData>
            </a:graphic>
          </wp:inline>
        </w:drawing>
      </w:r>
    </w:p>
    <w:p w14:paraId="4328DDE7">
      <w:pPr>
        <w:numPr>
          <w:numId w:val="0"/>
        </w:numPr>
        <w:jc w:val="both"/>
        <w:rPr>
          <w:rFonts w:hint="default" w:ascii="Times New Roman" w:hAnsi="Times New Roman" w:cs="Times New Roman"/>
        </w:rPr>
      </w:pPr>
    </w:p>
    <w:p w14:paraId="3BA11031">
      <w:pPr>
        <w:numPr>
          <w:numId w:val="0"/>
        </w:numPr>
        <w:jc w:val="both"/>
        <w:rPr>
          <w:rFonts w:hint="default" w:ascii="Times New Roman" w:hAnsi="Times New Roman" w:cs="Times New Roman"/>
        </w:rPr>
      </w:pPr>
    </w:p>
    <w:p w14:paraId="1022A0F6">
      <w:pPr>
        <w:numPr>
          <w:numId w:val="0"/>
        </w:numPr>
        <w:jc w:val="both"/>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rPr>
        <w:t>Prompt 4: Giải thích Đa cấp độ</w:t>
      </w:r>
    </w:p>
    <w:p w14:paraId="239CD3E7">
      <w:pPr>
        <w:numPr>
          <w:numId w:val="0"/>
        </w:numPr>
        <w:jc w:val="both"/>
        <w:rPr>
          <w:rFonts w:hint="default" w:ascii="Times New Roman" w:hAnsi="Times New Roman" w:eastAsia="SimSun" w:cs="Times New Roman"/>
          <w:b/>
          <w:bCs/>
          <w:sz w:val="28"/>
          <w:szCs w:val="28"/>
        </w:rPr>
      </w:pPr>
    </w:p>
    <w:tbl>
      <w:tblPr>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180"/>
        <w:gridCol w:w="7226"/>
      </w:tblGrid>
      <w:tr w14:paraId="5402A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1135" w:type="dxa"/>
            <w:tcBorders>
              <w:top w:val="single" w:color="auto" w:sz="4" w:space="0"/>
              <w:left w:val="single" w:color="auto" w:sz="4" w:space="0"/>
              <w:bottom w:val="single" w:color="auto" w:sz="4" w:space="0"/>
              <w:right w:val="single" w:color="auto" w:sz="4" w:space="0"/>
            </w:tcBorders>
            <w:shd w:val="clear"/>
            <w:vAlign w:val="center"/>
          </w:tcPr>
          <w:p w14:paraId="645A9A5F">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5"/>
                <w:rFonts w:hint="default" w:ascii="Times New Roman" w:hAnsi="Times New Roman" w:eastAsia="sans-serif" w:cs="Times New Roman"/>
                <w:kern w:val="0"/>
                <w:sz w:val="24"/>
                <w:szCs w:val="24"/>
                <w:lang w:val="en-US" w:eastAsia="zh-CN" w:bidi="ar"/>
              </w:rPr>
              <w:t>Chi tiết</w:t>
            </w:r>
          </w:p>
        </w:tc>
        <w:tc>
          <w:tcPr>
            <w:tcW w:w="7181" w:type="dxa"/>
            <w:tcBorders>
              <w:top w:val="single" w:color="auto" w:sz="4" w:space="0"/>
              <w:left w:val="single" w:color="auto" w:sz="4" w:space="0"/>
              <w:bottom w:val="single" w:color="auto" w:sz="4" w:space="0"/>
              <w:right w:val="single" w:color="auto" w:sz="4" w:space="0"/>
            </w:tcBorders>
            <w:shd w:val="clear"/>
            <w:vAlign w:val="center"/>
          </w:tcPr>
          <w:p w14:paraId="733EFD2D">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5"/>
                <w:rFonts w:hint="default" w:ascii="Times New Roman" w:hAnsi="Times New Roman" w:eastAsia="sans-serif" w:cs="Times New Roman"/>
                <w:kern w:val="0"/>
                <w:sz w:val="24"/>
                <w:szCs w:val="24"/>
                <w:lang w:val="en-US" w:eastAsia="zh-CN" w:bidi="ar"/>
              </w:rPr>
              <w:t>Nội dung</w:t>
            </w:r>
          </w:p>
        </w:tc>
      </w:tr>
      <w:tr w14:paraId="06C277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135" w:type="dxa"/>
            <w:tcBorders>
              <w:top w:val="single" w:color="auto" w:sz="4" w:space="0"/>
              <w:left w:val="single" w:color="auto" w:sz="4" w:space="0"/>
              <w:bottom w:val="single" w:color="auto" w:sz="4" w:space="0"/>
              <w:right w:val="single" w:color="auto" w:sz="4" w:space="0"/>
            </w:tcBorders>
            <w:shd w:val="clear"/>
            <w:vAlign w:val="center"/>
          </w:tcPr>
          <w:p w14:paraId="1A17ECDC">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Prompt</w:t>
            </w:r>
          </w:p>
        </w:tc>
        <w:tc>
          <w:tcPr>
            <w:tcW w:w="7181" w:type="dxa"/>
            <w:tcBorders>
              <w:top w:val="single" w:color="auto" w:sz="4" w:space="0"/>
              <w:left w:val="single" w:color="auto" w:sz="4" w:space="0"/>
              <w:bottom w:val="single" w:color="auto" w:sz="4" w:space="0"/>
              <w:right w:val="single" w:color="auto" w:sz="4" w:space="0"/>
            </w:tcBorders>
            <w:shd w:val="clear"/>
            <w:vAlign w:val="center"/>
          </w:tcPr>
          <w:p w14:paraId="4E31C99D">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Giải thích lại khái niệm Heap và ứng dụng cho 2 đối tượng khác nhau: Một nhà quản lý dự án không biết code, và Một sinh viên CNTT năm 3.</w:t>
            </w:r>
          </w:p>
        </w:tc>
      </w:tr>
      <w:tr w14:paraId="34CDC6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1135" w:type="dxa"/>
            <w:tcBorders>
              <w:top w:val="single" w:color="auto" w:sz="4" w:space="0"/>
              <w:left w:val="single" w:color="auto" w:sz="4" w:space="0"/>
              <w:bottom w:val="single" w:color="auto" w:sz="4" w:space="0"/>
              <w:right w:val="single" w:color="auto" w:sz="4" w:space="0"/>
            </w:tcBorders>
            <w:shd w:val="clear"/>
            <w:vAlign w:val="center"/>
          </w:tcPr>
          <w:p w14:paraId="0D9FE21C">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Kết quả AI (Giả định)</w:t>
            </w:r>
          </w:p>
        </w:tc>
        <w:tc>
          <w:tcPr>
            <w:tcW w:w="7181" w:type="dxa"/>
            <w:tcBorders>
              <w:top w:val="single" w:color="auto" w:sz="4" w:space="0"/>
              <w:left w:val="single" w:color="auto" w:sz="4" w:space="0"/>
              <w:bottom w:val="single" w:color="auto" w:sz="4" w:space="0"/>
              <w:right w:val="single" w:color="auto" w:sz="4" w:space="0"/>
            </w:tcBorders>
            <w:shd w:val="clear"/>
            <w:vAlign w:val="center"/>
          </w:tcPr>
          <w:p w14:paraId="07FB5E27">
            <w:pPr>
              <w:pStyle w:val="4"/>
              <w:keepNext w:val="0"/>
              <w:keepLines w:val="0"/>
              <w:widowControl/>
              <w:suppressLineNumbers w:val="0"/>
              <w:spacing w:before="0" w:beforeAutospacing="0" w:after="0" w:afterAutospacing="0" w:line="12" w:lineRule="atLeast"/>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Cho Nhà Quản lý Dự án (PM): </w:t>
            </w:r>
          </w:p>
          <w:p w14:paraId="5321C835">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p>
          <w:p w14:paraId="4890557C">
            <w:pPr>
              <w:pStyle w:val="4"/>
              <w:keepNext w:val="0"/>
              <w:keepLines w:val="0"/>
              <w:widowControl/>
              <w:suppressLineNumbers w:val="0"/>
              <w:spacing w:before="0" w:beforeAutospacing="0" w:after="0" w:afterAutospacing="0" w:line="12" w:lineRule="atLeast"/>
              <w:rPr>
                <w:rFonts w:hint="default" w:ascii="Times New Roman" w:hAnsi="Times New Roman" w:eastAsia="sans-serif" w:cs="Times New Roman"/>
                <w:b w:val="0"/>
                <w:bCs w:val="0"/>
              </w:rPr>
            </w:pPr>
            <w:r>
              <w:rPr>
                <w:rFonts w:hint="default" w:ascii="Times New Roman" w:hAnsi="Times New Roman" w:eastAsia="sans-serif" w:cs="Times New Roman"/>
                <w:b w:val="0"/>
                <w:bCs w:val="0"/>
              </w:rPr>
              <w:t>Heap là công cụ để quản lý ưu tiên . Hãy nghĩ đến nó như một cái Hộp ưu tiên. Dù bạn nhận bao nhiêu công việc</w:t>
            </w:r>
            <w:r>
              <w:rPr>
                <w:rFonts w:hint="default" w:ascii="Times New Roman" w:hAnsi="Times New Roman" w:eastAsia="sans-serif" w:cs="Times New Roman"/>
                <w:b w:val="0"/>
                <w:bCs w:val="0"/>
                <w:lang w:val="vi-VN"/>
              </w:rPr>
              <w:t xml:space="preserve"> </w:t>
            </w:r>
            <w:r>
              <w:rPr>
                <w:rFonts w:hint="default" w:ascii="Times New Roman" w:hAnsi="Times New Roman" w:eastAsia="sans-serif" w:cs="Times New Roman"/>
                <w:b w:val="0"/>
                <w:bCs w:val="0"/>
              </w:rPr>
              <w:t>đi nữa, Hộp luôn đảm bảo công việc quan trọng nhất luôn nằm ở trên cùng để bạn xử lý đầu tiên. Điều này giúp hệ thống</w:t>
            </w:r>
            <w:r>
              <w:rPr>
                <w:rFonts w:hint="default" w:ascii="Times New Roman" w:hAnsi="Times New Roman" w:eastAsia="sans-serif" w:cs="Times New Roman"/>
                <w:b w:val="0"/>
                <w:bCs w:val="0"/>
                <w:lang w:val="vi-VN"/>
              </w:rPr>
              <w:t xml:space="preserve"> </w:t>
            </w:r>
            <w:r>
              <w:rPr>
                <w:rFonts w:hint="default" w:ascii="Times New Roman" w:hAnsi="Times New Roman" w:eastAsia="sans-serif" w:cs="Times New Roman"/>
                <w:b w:val="0"/>
                <w:bCs w:val="0"/>
              </w:rPr>
              <w:t xml:space="preserve">không bao giờ bỏ lỡ nhiệm vụ quan trọng nhất. </w:t>
            </w:r>
          </w:p>
          <w:p w14:paraId="1E6AF57D">
            <w:pPr>
              <w:keepNext w:val="0"/>
              <w:keepLines w:val="0"/>
              <w:widowControl/>
              <w:suppressLineNumbers w:val="0"/>
              <w:spacing w:after="240" w:afterAutospacing="0"/>
              <w:jc w:val="left"/>
              <w:rPr>
                <w:rFonts w:hint="default" w:ascii="Times New Roman" w:hAnsi="Times New Roman" w:cs="Times New Roman"/>
                <w:b w:val="0"/>
                <w:bCs w:val="0"/>
              </w:rPr>
            </w:pPr>
          </w:p>
          <w:p w14:paraId="34850A4A">
            <w:pPr>
              <w:pStyle w:val="4"/>
              <w:keepNext w:val="0"/>
              <w:keepLines w:val="0"/>
              <w:widowControl/>
              <w:suppressLineNumbers w:val="0"/>
              <w:spacing w:before="0" w:beforeAutospacing="0" w:after="0" w:afterAutospacing="0" w:line="12" w:lineRule="atLeast"/>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Cho Sinh viên CNTT Năm 3: </w:t>
            </w:r>
          </w:p>
          <w:p w14:paraId="06DB2735">
            <w:pPr>
              <w:keepNext w:val="0"/>
              <w:keepLines w:val="0"/>
              <w:widowControl/>
              <w:suppressLineNumbers w:val="0"/>
              <w:jc w:val="left"/>
              <w:rPr>
                <w:rFonts w:hint="default" w:ascii="Times New Roman" w:hAnsi="Times New Roman" w:cs="Times New Roman"/>
                <w:b w:val="0"/>
                <w:bCs w:val="0"/>
              </w:rPr>
            </w:pPr>
          </w:p>
          <w:p w14:paraId="7726D3F4">
            <w:pPr>
              <w:pStyle w:val="4"/>
              <w:keepNext w:val="0"/>
              <w:keepLines w:val="0"/>
              <w:widowControl/>
              <w:suppressLineNumbers w:val="0"/>
              <w:spacing w:before="0" w:beforeAutospacing="0" w:after="0" w:afterAutospacing="0" w:line="12" w:lineRule="atLeast"/>
              <w:rPr>
                <w:rFonts w:hint="default" w:ascii="Times New Roman" w:hAnsi="Times New Roman" w:eastAsia="sans-serif" w:cs="Times New Roman"/>
              </w:rPr>
            </w:pPr>
            <w:r>
              <w:rPr>
                <w:rFonts w:hint="default" w:ascii="Times New Roman" w:hAnsi="Times New Roman" w:eastAsia="sans-serif" w:cs="Times New Roman"/>
                <w:b w:val="0"/>
                <w:bCs w:val="0"/>
              </w:rPr>
              <w:t xml:space="preserve">Heap là một cây nhị phân gần như hoàn chỉnh được biểu diễn hiệu quả bằng Mảng, tuân theo tính chất Heap. Ứng dụng chính của nó là xây dựng Hàng đợi Ưu tiên </w:t>
            </w:r>
          </w:p>
        </w:tc>
      </w:tr>
    </w:tbl>
    <w:p w14:paraId="1CD906E9">
      <w:pPr>
        <w:numPr>
          <w:numId w:val="0"/>
        </w:numPr>
        <w:jc w:val="both"/>
        <w:rPr>
          <w:rFonts w:hint="default" w:ascii="Times New Roman" w:hAnsi="Times New Roman" w:eastAsia="SimSun" w:cs="Times New Roman"/>
          <w:sz w:val="24"/>
          <w:szCs w:val="24"/>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FProDisplay">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ans-serif">
    <w:altName w:val="Segoe Print"/>
    <w:panose1 w:val="00000000000000000000"/>
    <w:charset w:val="00"/>
    <w:family w:val="auto"/>
    <w:pitch w:val="default"/>
    <w:sig w:usb0="00000000" w:usb1="00000000" w:usb2="00000000" w:usb3="00000000" w:csb0="00000000" w:csb1="00000000"/>
  </w:font>
  <w:font w:name="Sitka Display">
    <w:panose1 w:val="00000000000000000000"/>
    <w:charset w:val="00"/>
    <w:family w:val="auto"/>
    <w:pitch w:val="default"/>
    <w:sig w:usb0="A00002EF" w:usb1="4000204B" w:usb2="00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A14E3EA"/>
    <w:multiLevelType w:val="singleLevel"/>
    <w:tmpl w:val="9A14E3EA"/>
    <w:lvl w:ilvl="0" w:tentative="0">
      <w:start w:val="8"/>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28B4F2C"/>
    <w:rsid w:val="728B4F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uiPriority w:val="0"/>
    <w:pPr>
      <w:spacing w:before="0" w:beforeAutospacing="1" w:after="0" w:afterAutospacing="1"/>
      <w:ind w:left="0" w:right="0"/>
      <w:jc w:val="left"/>
    </w:pPr>
    <w:rPr>
      <w:kern w:val="0"/>
      <w:sz w:val="24"/>
      <w:szCs w:val="24"/>
      <w:lang w:val="en-US" w:eastAsia="zh-CN" w:bidi="ar"/>
    </w:rPr>
  </w:style>
  <w:style w:type="character" w:styleId="5">
    <w:name w:val="Strong"/>
    <w:basedOn w:val="2"/>
    <w:qFormat/>
    <w:uiPriority w:val="0"/>
    <w:rPr>
      <w:b/>
      <w:bCs/>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6</TotalTime>
  <ScaleCrop>false</ScaleCrop>
  <LinksUpToDate>false</LinksUpToDate>
  <CharactersWithSpaces>0</CharactersWithSpaces>
  <Application>WPS Office_12.2.0.22530_F1E327BC-269C-435d-A152-05C5408002CA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2025-12-09T02:39:00Z</dcterms:created>
  <dc:creator>Nguyễn Nam</dc:creator>
  <cp:lastModifiedBy>Nguyễn Nam</cp:lastModifiedBy>
  <dcterms:modified xsi:type="dcterms:W3CDTF">2025-12-09T02:45:43Z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CDA48C84EEE54431A41B06B2E26CD4B1_11</vt:lpwstr>
  </property>
</Properties>
</file>