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AFE39">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r>
        <w:rPr>
          <w:rFonts w:hint="default" w:ascii="Times New Roman" w:hAnsi="Times New Roman" w:eastAsia="SFProDisplay" w:cs="Times New Roman"/>
          <w:i w:val="0"/>
          <w:iCs w:val="0"/>
          <w:caps w:val="0"/>
          <w:color w:val="3D3D3D"/>
          <w:spacing w:val="0"/>
          <w:sz w:val="28"/>
          <w:szCs w:val="28"/>
          <w:shd w:val="clear" w:fill="F7E8EA"/>
        </w:rPr>
        <w:t>[Giỏi] Giải quyết bài toán phức tạp</w:t>
      </w:r>
    </w:p>
    <w:p w14:paraId="0E9D58FF">
      <w:pPr>
        <w:numPr>
          <w:ilvl w:val="0"/>
          <w:numId w:val="0"/>
        </w:numPr>
        <w:jc w:val="center"/>
        <w:rPr>
          <w:rFonts w:hint="default" w:ascii="Times New Roman" w:hAnsi="Times New Roman" w:eastAsia="SFProDisplay" w:cs="Times New Roman"/>
          <w:i w:val="0"/>
          <w:iCs w:val="0"/>
          <w:caps w:val="0"/>
          <w:color w:val="3D3D3D"/>
          <w:spacing w:val="0"/>
          <w:sz w:val="28"/>
          <w:szCs w:val="28"/>
          <w:shd w:val="clear" w:fill="F7E8EA"/>
        </w:rPr>
      </w:pPr>
    </w:p>
    <w:p w14:paraId="46301279">
      <w:pPr>
        <w:pStyle w:val="2"/>
        <w:keepNext w:val="0"/>
        <w:keepLines w:val="0"/>
        <w:widowControl/>
        <w:suppressLineNumbers w:val="0"/>
        <w:spacing w:before="0" w:beforeAutospacing="0" w:line="12" w:lineRule="atLeast"/>
        <w:jc w:val="center"/>
        <w:rPr>
          <w:rFonts w:hint="default" w:ascii="Times New Roman" w:hAnsi="Times New Roman" w:eastAsia="sans-serif" w:cs="Times New Roman"/>
        </w:rPr>
      </w:pPr>
      <w:r>
        <w:rPr>
          <w:rFonts w:hint="default" w:ascii="Times New Roman" w:hAnsi="Times New Roman" w:eastAsia="sans-serif" w:cs="Times New Roman"/>
        </w:rPr>
        <w:t>Phân Tích &amp; Phát triển Giải pháp AI Quản lý Lớp học</w:t>
      </w:r>
    </w:p>
    <w:p w14:paraId="0F3B3B03">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Bước 1: Phân tích Ưu – Nhược điểm các Phương án Ban đầu</w:t>
      </w:r>
    </w:p>
    <w:p w14:paraId="4574C52D">
      <w:pPr>
        <w:pStyle w:val="7"/>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i w:val="0"/>
          <w:iCs w:val="0"/>
        </w:rPr>
        <w:t>Prompt ban đầu :</w:t>
      </w:r>
      <w:r>
        <w:rPr>
          <w:rFonts w:hint="default" w:ascii="Times New Roman" w:hAnsi="Times New Roman" w:eastAsia="sans-serif" w:cs="Times New Roman"/>
        </w:rPr>
        <w:t xml:space="preserve"> Một trường đại học muốn áp dụng AI vào quản lý lớp học. Hãy đưa ra 3 giải pháp chính và phân tích ưu – nhược điểm của từng phương án.</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6"/>
        <w:gridCol w:w="3264"/>
        <w:gridCol w:w="3166"/>
      </w:tblGrid>
      <w:tr w14:paraId="4B52D7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2662C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Phương án AI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80920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Ưu điểm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702AF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Nhược điểm</w:t>
            </w:r>
          </w:p>
        </w:tc>
      </w:tr>
      <w:tr w14:paraId="52B6F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A9CD2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1. Hệ thống Chấm điểm/Đánh giá tự động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02A9D0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Tăng tốc độ chấm bài trắc nghiệm, bài tập có cấu trúc; giảm tải công việc cho giảng viên; đảm bảo tính nhất quán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CBE14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Khó áp dụng cho các bài luận hoặc câu trả lời mở; cần đầu tư vào hệ thống chống gian lận; chi phí ban đầu cao.</w:t>
            </w:r>
          </w:p>
        </w:tc>
      </w:tr>
      <w:tr w14:paraId="2666E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9362B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Chatbot Hỗ trợ Sinh viên 24/7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8CE746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Trả lời nhanh các câu hỏi thường gặp (FAQ) về lịch học, quy tắc, môn học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8D64F0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Khả năng xử lý các câu hỏi phức tạp hoặc ngoài luồng kém; cần nguồn lực lớn để huấn luyện dữ liệu ban đầu.</w:t>
            </w:r>
          </w:p>
        </w:tc>
      </w:tr>
      <w:tr w14:paraId="2270A0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92D1FFE">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3. Phân tích Hiệu suất Học tập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4C9287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Xác định sớm sinh viên có nguy cơ bỏ học hoặc gặp khó khăn; cá nhân hóa lộ trình học tập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C7337F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Cần khối lượng dữ liệu lớn; có thể gây hiểu lầm nếu dữ liệu không đầy đủ hoặc sai lệch</w:t>
            </w:r>
          </w:p>
        </w:tc>
      </w:tr>
    </w:tbl>
    <w:p w14:paraId="08F3F792">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CA4F5F4">
      <w:pPr>
        <w:pStyle w:val="3"/>
        <w:keepNext w:val="0"/>
        <w:keepLines w:val="0"/>
        <w:widowControl/>
        <w:suppressLineNumbers w:val="0"/>
        <w:spacing w:before="0" w:beforeAutospacing="0" w:line="12" w:lineRule="atLeast"/>
        <w:rPr>
          <w:rFonts w:hint="default" w:ascii="Times New Roman" w:hAnsi="Times New Roman" w:eastAsia="sans-serif" w:cs="Times New Roman"/>
        </w:rPr>
      </w:pPr>
    </w:p>
    <w:p w14:paraId="0947B941">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Bước 2: Chỉnh sửa Prompt</w:t>
      </w:r>
    </w:p>
    <w:p w14:paraId="3736FDA2">
      <w:pPr>
        <w:pStyle w:val="7"/>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i w:val="0"/>
          <w:iCs w:val="0"/>
        </w:rPr>
        <w:t>Prompt :</w:t>
      </w:r>
      <w:r>
        <w:rPr>
          <w:rFonts w:hint="default" w:ascii="Times New Roman" w:hAnsi="Times New Roman" w:eastAsia="sans-serif" w:cs="Times New Roman"/>
          <w:b w:val="0"/>
          <w:bCs w:val="0"/>
        </w:rPr>
        <w:t xml:space="preserve"> Hãy phân tích lại các phương án trên, nhưng bổ sung thêm các tiêu chí quan trọng sau: Chi phí/Tính khả thi, Rủi ro đạo đức, và vấn đề Bảo mật dữ liệu sinh viên.</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2"/>
        <w:gridCol w:w="2307"/>
        <w:gridCol w:w="2578"/>
        <w:gridCol w:w="2229"/>
      </w:tblGrid>
      <w:tr w14:paraId="5F439F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5918DF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Phương án AI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F4667A3">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Chi phí/Tính khả thi</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AA746C0">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Rủi ro Đạo đức</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8BBCF0F">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Bảo mật Dữ liệu</w:t>
            </w:r>
          </w:p>
        </w:tc>
      </w:tr>
      <w:tr w14:paraId="24A1CD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FBA1F41">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Chấm điểm Tự động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04FDB7">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Cao. Cần phần mềm chuyên dụng và bản quyền. Tính khả thi cao với bài tập trắc nghiệm.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A61615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Thiên vị. Nếu dữ liệu huấn luyện có định kiến, hệ thống có thể chấm điểm không công bằng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D22053F">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Trung bình. Dữ liệu cần bảo mật là bài làm và điểm số cá nhân </w:t>
            </w:r>
          </w:p>
        </w:tc>
      </w:tr>
      <w:tr w14:paraId="65C51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A37F1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Chatbot Hỗ trợ 24/7</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454878">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Trung bình/Thấp. Có thể dùng các nền tảng miễn phí/giá rẻ. Tính khả thi rất cao.</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4D6831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Thiếu trách nhiệm giải trình. Sinh viên có thể coi câu trả lời của chatbot là chính thức, nhưng thiếu sự can thiệp của người thật.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B16E7B2">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Thấp. Chủ yếu xử lý dữ liệu hỏi đáp chung, ít liên quan đến dữ liệu cá nhân nhạy cảm.</w:t>
            </w:r>
          </w:p>
        </w:tc>
      </w:tr>
      <w:tr w14:paraId="30EBD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95A309">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Phân tích Hiệu suất Học tập</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D4EB8E">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 xml:space="preserve">Rất Cao. Cần nhân sự AI chuyên môn cao và hệ thống lưu trữ dữ liệu lớn </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DC7866">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Ảnh hưởng Quyền riêng tư. Theo dõi sâu sát hành vi học tập có thể bị coi là xâm phạm.</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F4E4CD">
            <w:pPr>
              <w:keepNext w:val="0"/>
              <w:keepLines w:val="0"/>
              <w:widowControl/>
              <w:suppressLineNumbers w:val="0"/>
              <w:spacing w:before="0" w:beforeAutospacing="0" w:line="12" w:lineRule="atLeast"/>
              <w:jc w:val="left"/>
              <w:rPr>
                <w:rFonts w:hint="default" w:ascii="Times New Roman" w:hAnsi="Times New Roman" w:eastAsia="sans-serif" w:cs="Times New Roman"/>
                <w:b w:val="0"/>
                <w:bCs w:val="0"/>
              </w:rPr>
            </w:pPr>
            <w:r>
              <w:rPr>
                <w:rFonts w:hint="default" w:ascii="Times New Roman" w:hAnsi="Times New Roman" w:eastAsia="sans-serif" w:cs="Times New Roman"/>
                <w:b w:val="0"/>
                <w:bCs w:val="0"/>
                <w:kern w:val="0"/>
                <w:sz w:val="24"/>
                <w:szCs w:val="24"/>
                <w:lang w:val="en-US" w:eastAsia="zh-CN" w:bidi="ar"/>
              </w:rPr>
              <w:t>Rất Cao. Yêu cầu bảo mật toàn bộ lịch sử học tập, thời gian truy cập, điểm danh, và điểm số của sinh viên</w:t>
            </w:r>
          </w:p>
        </w:tc>
      </w:tr>
    </w:tbl>
    <w:p w14:paraId="5249CF19">
      <w:pPr>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cs="Times New Roman"/>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0D25ABF">
      <w:pPr>
        <w:pStyle w:val="3"/>
        <w:keepNext w:val="0"/>
        <w:keepLines w:val="0"/>
        <w:widowControl/>
        <w:suppressLineNumbers w:val="0"/>
        <w:spacing w:before="0" w:beforeAutospacing="0" w:line="12" w:lineRule="atLeast"/>
        <w:rPr>
          <w:rFonts w:hint="default" w:ascii="Times New Roman" w:hAnsi="Times New Roman" w:eastAsia="sans-serif" w:cs="Times New Roman"/>
        </w:rPr>
      </w:pPr>
    </w:p>
    <w:p w14:paraId="4E2CF72A">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Bước 3: Vòng cuối – Đề xuất Mô hình Tối ưu và Lộ trình Triển khai</w:t>
      </w:r>
    </w:p>
    <w:p w14:paraId="3D8B1447">
      <w:pPr>
        <w:pStyle w:val="7"/>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i w:val="0"/>
          <w:iCs w:val="0"/>
        </w:rPr>
        <w:t xml:space="preserve">Prompt </w:t>
      </w:r>
      <w:r>
        <w:rPr>
          <w:rFonts w:hint="default" w:ascii="Times New Roman" w:hAnsi="Times New Roman" w:eastAsia="sans-serif" w:cs="Times New Roman"/>
          <w:b w:val="0"/>
          <w:bCs w:val="0"/>
          <w:i w:val="0"/>
          <w:iCs w:val="0"/>
        </w:rPr>
        <w:t xml:space="preserve">: </w:t>
      </w:r>
      <w:r>
        <w:rPr>
          <w:rFonts w:hint="default" w:ascii="Times New Roman" w:hAnsi="Times New Roman" w:eastAsia="sans-serif" w:cs="Times New Roman"/>
          <w:b w:val="0"/>
          <w:bCs w:val="0"/>
        </w:rPr>
        <w:t>Dựa trên bảng phân tích chi tiết, hãy đề xuất phương án tối ưu nhất cho trường đại học có ngân sách trung bình. Giải thích rõ vì sao phương án đó phù hợp. Cuối cùng, đưa ra lộ trình triển khai 6–12 tháng, bao gồm: bước thử nghiệm, đánh giá hiệu quả, mở rộng quy mô.</w:t>
      </w:r>
    </w:p>
    <w:p w14:paraId="5D8D800B">
      <w:pPr>
        <w:pStyle w:val="3"/>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4. Kết luận &amp; Kế hoạch Triển khai</w:t>
      </w:r>
    </w:p>
    <w:p w14:paraId="17AAE085">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4.1. Đề xuất Phương án Tối ưu: Chatbot Hỗ trợ Sinh viên 24/7</w:t>
      </w:r>
    </w:p>
    <w:p w14:paraId="0EAF2A36">
      <w:pPr>
        <w:pStyle w:val="7"/>
        <w:keepNext w:val="0"/>
        <w:keepLines w:val="0"/>
        <w:widowControl/>
        <w:suppressLineNumbers w:val="0"/>
        <w:spacing w:before="0" w:beforeAutospacing="0" w:line="12" w:lineRule="atLeast"/>
        <w:ind w:left="720"/>
        <w:rPr>
          <w:rFonts w:hint="default" w:ascii="Times New Roman" w:hAnsi="Times New Roman" w:eastAsia="sans-serif" w:cs="Times New Roman"/>
        </w:rPr>
      </w:pPr>
      <w:r>
        <w:rPr>
          <w:rFonts w:hint="default" w:ascii="Times New Roman" w:hAnsi="Times New Roman" w:eastAsia="sans-serif" w:cs="Times New Roman"/>
          <w:b/>
          <w:bCs/>
        </w:rPr>
        <w:t>Lý do Phù hợp:</w:t>
      </w:r>
    </w:p>
    <w:p w14:paraId="739391C9">
      <w:pPr>
        <w:pStyle w:val="7"/>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Tính khả thi cao và chi phí thấp:</w:t>
      </w:r>
      <w:r>
        <w:rPr>
          <w:rFonts w:hint="default" w:ascii="Times New Roman" w:hAnsi="Times New Roman" w:eastAsia="sans-serif" w:cs="Times New Roman"/>
        </w:rPr>
        <w:t xml:space="preserve"> Có thể triển khai nhanh chóng với các nền tảng có sẵn, không đòi hỏi đầu tư lớn về phần cứng hay nhân sự AI cấp cao.</w:t>
      </w:r>
    </w:p>
    <w:p w14:paraId="44B31C8B">
      <w:pPr>
        <w:pStyle w:val="7"/>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Rủi ro thấp:</w:t>
      </w:r>
      <w:r>
        <w:rPr>
          <w:rFonts w:hint="default" w:ascii="Times New Roman" w:hAnsi="Times New Roman" w:eastAsia="sans-serif" w:cs="Times New Roman"/>
        </w:rPr>
        <w:t xml:space="preserve"> Rủi ro đạo đức và bảo mật dữ liệu thấp nhất so với hai phương án còn lại vì chủ yếu xử lý các câu hỏi hành chính và học thuật chung.</w:t>
      </w:r>
    </w:p>
    <w:p w14:paraId="00ED4E92">
      <w:pPr>
        <w:pStyle w:val="7"/>
        <w:keepNext w:val="0"/>
        <w:keepLines w:val="0"/>
        <w:widowControl/>
        <w:numPr>
          <w:ilvl w:val="0"/>
          <w:numId w:val="2"/>
        </w:numPr>
        <w:suppressLineNumbers w:val="0"/>
        <w:spacing w:before="0" w:beforeAutospacing="0" w:line="12"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Tác động tức thì:</w:t>
      </w:r>
      <w:r>
        <w:rPr>
          <w:rFonts w:hint="default" w:ascii="Times New Roman" w:hAnsi="Times New Roman" w:eastAsia="sans-serif" w:cs="Times New Roman"/>
        </w:rPr>
        <w:t xml:space="preserve"> Cải thiện ngay lập tức trải nghiệm của sinh viên và giảm tải công việc lặp lại cho nhân viên hành chính.</w:t>
      </w:r>
    </w:p>
    <w:p w14:paraId="33041B4E">
      <w:pPr>
        <w:pStyle w:val="4"/>
        <w:keepNext w:val="0"/>
        <w:keepLines w:val="0"/>
        <w:widowControl/>
        <w:suppressLineNumbers w:val="0"/>
        <w:spacing w:before="0" w:beforeAutospacing="0" w:line="12" w:lineRule="atLeast"/>
        <w:rPr>
          <w:rFonts w:hint="default" w:ascii="Times New Roman" w:hAnsi="Times New Roman" w:eastAsia="sans-serif" w:cs="Times New Roman"/>
        </w:rPr>
      </w:pPr>
      <w:r>
        <w:rPr>
          <w:rFonts w:hint="default" w:ascii="Times New Roman" w:hAnsi="Times New Roman" w:eastAsia="sans-serif" w:cs="Times New Roman"/>
        </w:rPr>
        <w:t>4.2. Lộ trình Triển khai )</w:t>
      </w:r>
    </w:p>
    <w:tbl>
      <w:tblPr>
        <w:tblStyle w:val="6"/>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0"/>
        <w:gridCol w:w="743"/>
        <w:gridCol w:w="2738"/>
        <w:gridCol w:w="3295"/>
      </w:tblGrid>
      <w:tr w14:paraId="4569F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A1A254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Giai đoạn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978DF3C">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Thời gian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06031C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Hoạt động Chính</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7665164">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Style w:val="8"/>
                <w:rFonts w:hint="default" w:ascii="Times New Roman" w:hAnsi="Times New Roman" w:eastAsia="sans-serif" w:cs="Times New Roman"/>
                <w:kern w:val="0"/>
                <w:sz w:val="24"/>
                <w:szCs w:val="24"/>
                <w:lang w:val="en-US" w:eastAsia="zh-CN" w:bidi="ar"/>
              </w:rPr>
              <w:t>Đánh giá Hiệu quả (Metrics)</w:t>
            </w:r>
          </w:p>
        </w:tc>
      </w:tr>
      <w:tr w14:paraId="3B3B0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61B3D98">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1. Thử nghiệm (0–3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B1772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343BACE">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 xml:space="preserve">Xây dựng Kho kiến thức </w:t>
            </w:r>
            <w:r>
              <w:rPr>
                <w:rFonts w:hint="default" w:ascii="Times New Roman" w:hAnsi="Times New Roman" w:eastAsia="sans-serif" w:cs="Times New Roman"/>
              </w:rPr>
              <w:t xml:space="preserve"> Thu thập 500 câu hỏi thường gặp nhất. </w:t>
            </w:r>
          </w:p>
          <w:p w14:paraId="677F7885">
            <w:pPr>
              <w:keepNext w:val="0"/>
              <w:keepLines w:val="0"/>
              <w:widowControl/>
              <w:suppressLineNumbers w:val="0"/>
              <w:spacing w:before="0" w:beforeAutospacing="0" w:line="12" w:lineRule="atLeast"/>
              <w:jc w:val="left"/>
              <w:rPr>
                <w:rFonts w:hint="default" w:ascii="Times New Roman" w:hAnsi="Times New Roman" w:eastAsia="sans-serif" w:cs="Times New Roman"/>
              </w:rPr>
            </w:pPr>
          </w:p>
          <w:p w14:paraId="49909E8C">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Triển khai thí điểm:</w:t>
            </w:r>
            <w:r>
              <w:rPr>
                <w:rFonts w:hint="default" w:ascii="Times New Roman" w:hAnsi="Times New Roman" w:eastAsia="sans-serif" w:cs="Times New Roman"/>
              </w:rPr>
              <w:t xml:space="preserve"> Áp dụng chatbot trên một khoa hoặc phòng ban duy nhất.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7F5C1E5">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Tỷ lệ trả lời chính xác của chatbot; Tỷ lệ câu hỏi cần chuyển tiếp sang người thật </w:t>
            </w:r>
          </w:p>
        </w:tc>
      </w:tr>
      <w:tr w14:paraId="1AF5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84F0DB">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2. Đánh giá &amp; Cải tiến (3–6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0533A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3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C14F4AC">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Thu thập phản hồi:</w:t>
            </w:r>
            <w:r>
              <w:rPr>
                <w:rFonts w:hint="default" w:ascii="Times New Roman" w:hAnsi="Times New Roman" w:eastAsia="sans-serif" w:cs="Times New Roman"/>
              </w:rPr>
              <w:t xml:space="preserve"> Phân tích dữ liệu từ các câu hỏi mà AI trả lời sai. </w:t>
            </w:r>
          </w:p>
          <w:p w14:paraId="18FF675C">
            <w:pPr>
              <w:keepNext w:val="0"/>
              <w:keepLines w:val="0"/>
              <w:widowControl/>
              <w:suppressLineNumbers w:val="0"/>
              <w:spacing w:before="0" w:beforeAutospacing="0" w:line="12" w:lineRule="atLeast"/>
              <w:jc w:val="left"/>
              <w:rPr>
                <w:rFonts w:hint="default" w:ascii="Times New Roman" w:hAnsi="Times New Roman" w:eastAsia="sans-serif" w:cs="Times New Roman"/>
              </w:rPr>
            </w:pPr>
          </w:p>
          <w:p w14:paraId="6C0F5386">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Tái huấn luyện</w:t>
            </w:r>
            <w:r>
              <w:rPr>
                <w:rFonts w:hint="default" w:ascii="Times New Roman" w:hAnsi="Times New Roman" w:eastAsia="sans-serif" w:cs="Times New Roman"/>
              </w:rPr>
              <w:t xml:space="preserve"> Cập nhật dữ liệu và cải thiện khả năng hiểu ngôn ngữ tự nhiên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A29CB8A">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 xml:space="preserve">CSAT </w:t>
            </w:r>
            <w:r>
              <w:rPr>
                <w:rFonts w:hint="default" w:ascii="Times New Roman" w:hAnsi="Times New Roman" w:eastAsia="sans-serif" w:cs="Times New Roman"/>
                <w:kern w:val="0"/>
                <w:sz w:val="24"/>
                <w:szCs w:val="24"/>
                <w:lang w:val="en-US" w:eastAsia="zh-CN" w:bidi="ar"/>
              </w:rPr>
              <w:t xml:space="preserve"> từ sinh viên về trải nghiệm chatbot; Giảm thời gian chờ đợi phản hồi.</w:t>
            </w:r>
          </w:p>
        </w:tc>
      </w:tr>
      <w:tr w14:paraId="1CE7E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748D2C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3. Mở rộng Quy mô (6–12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542BC67">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6 tháng</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EC35920">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Tích hợp sâu:</w:t>
            </w:r>
            <w:r>
              <w:rPr>
                <w:rFonts w:hint="default" w:ascii="Times New Roman" w:hAnsi="Times New Roman" w:eastAsia="sans-serif" w:cs="Times New Roman"/>
              </w:rPr>
              <w:t xml:space="preserve"> Mở rộng chatbot sang toàn bộ các khoa và các nền tảng khác</w:t>
            </w:r>
            <w:bookmarkStart w:id="0" w:name="_GoBack"/>
            <w:bookmarkEnd w:id="0"/>
          </w:p>
          <w:p w14:paraId="46DBFBEC">
            <w:pPr>
              <w:keepNext w:val="0"/>
              <w:keepLines w:val="0"/>
              <w:widowControl/>
              <w:suppressLineNumbers w:val="0"/>
              <w:spacing w:before="0" w:beforeAutospacing="0" w:line="12" w:lineRule="atLeast"/>
              <w:jc w:val="left"/>
              <w:rPr>
                <w:rFonts w:hint="default" w:ascii="Times New Roman" w:hAnsi="Times New Roman" w:eastAsia="sans-serif" w:cs="Times New Roman"/>
              </w:rPr>
            </w:pPr>
          </w:p>
          <w:p w14:paraId="0FBD55F7">
            <w:pPr>
              <w:pStyle w:val="7"/>
              <w:keepNext w:val="0"/>
              <w:keepLines w:val="0"/>
              <w:widowControl/>
              <w:suppressLineNumbers w:val="0"/>
              <w:spacing w:before="0" w:beforeAutospacing="0" w:after="0" w:afterAutospacing="0" w:line="12" w:lineRule="atLeast"/>
              <w:rPr>
                <w:rFonts w:hint="default" w:ascii="Times New Roman" w:hAnsi="Times New Roman" w:eastAsia="sans-serif" w:cs="Times New Roman"/>
              </w:rPr>
            </w:pPr>
            <w:r>
              <w:rPr>
                <w:rFonts w:hint="default" w:ascii="Times New Roman" w:hAnsi="Times New Roman" w:eastAsia="sans-serif" w:cs="Times New Roman"/>
                <w:b/>
                <w:bCs/>
              </w:rPr>
              <w:t>Nâng cấp tính năng:</w:t>
            </w:r>
            <w:r>
              <w:rPr>
                <w:rFonts w:hint="default" w:ascii="Times New Roman" w:hAnsi="Times New Roman" w:eastAsia="sans-serif" w:cs="Times New Roman"/>
              </w:rPr>
              <w:t xml:space="preserve"> Thêm khả năng liên kết với lịch học cá nhân.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B35287D">
            <w:pPr>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Tỷ lệ sử dụng</w:t>
            </w:r>
            <w:r>
              <w:rPr>
                <w:rFonts w:hint="default" w:ascii="Times New Roman" w:hAnsi="Times New Roman" w:eastAsia="sans-serif" w:cs="Times New Roman"/>
                <w:kern w:val="0"/>
                <w:sz w:val="24"/>
                <w:szCs w:val="24"/>
                <w:lang w:val="en-US" w:eastAsia="zh-CN" w:bidi="ar"/>
              </w:rPr>
              <w:t xml:space="preserve"> chatbot trên tổng số câu hỏi hành chính; Mức độ hài lòng chung của sinh viên.</w:t>
            </w:r>
          </w:p>
        </w:tc>
      </w:tr>
    </w:tbl>
    <w:p w14:paraId="3790D747">
      <w:pPr>
        <w:numPr>
          <w:ilvl w:val="0"/>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637B3B"/>
    <w:multiLevelType w:val="singleLevel"/>
    <w:tmpl w:val="92637B3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51DE290"/>
    <w:multiLevelType w:val="singleLevel"/>
    <w:tmpl w:val="E51DE290"/>
    <w:lvl w:ilvl="0" w:tentative="0">
      <w:start w:val="8"/>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FF7129"/>
    <w:rsid w:val="3A62284C"/>
    <w:rsid w:val="6DFF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7</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2025-12-09T01:46:00Z</dcterms:created>
  <dc:creator>Nguyễn Nam</dc:creator>
  <cp:lastModifiedBy>Nguyễn Nam</cp:lastModifiedBy>
  <dcterms:modified xsi:type="dcterms:W3CDTF">2025-12-12T01:00:46Z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03650CD379084EC2A24A472133319641_11</vt:lpwstr>
  </property>
</Properties>
</file>