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ABEA206">
      <w:pPr>
        <w:rPr>
          <w:rFonts w:ascii="SFProDisplay" w:hAnsi="SFProDisplay" w:eastAsia="SFProDisplay" w:cs="SFProDisplay"/>
          <w:i w:val="0"/>
          <w:iCs w:val="0"/>
          <w:caps w:val="0"/>
          <w:color w:val="3D3D3D"/>
          <w:spacing w:val="0"/>
          <w:sz w:val="21"/>
          <w:szCs w:val="21"/>
          <w:shd w:val="clear" w:fill="F7E8EA"/>
        </w:rPr>
      </w:pPr>
      <w:bookmarkStart w:id="0" w:name="_GoBack"/>
      <w:r>
        <w:rPr>
          <w:rFonts w:ascii="SFProDisplay" w:hAnsi="SFProDisplay" w:eastAsia="SFProDisplay" w:cs="SFProDisplay"/>
          <w:i w:val="0"/>
          <w:iCs w:val="0"/>
          <w:caps w:val="0"/>
          <w:color w:val="3D3D3D"/>
          <w:spacing w:val="0"/>
          <w:sz w:val="21"/>
          <w:szCs w:val="21"/>
          <w:shd w:val="clear" w:fill="F7E8EA"/>
        </w:rPr>
        <w:t>[Cơ bản] 2. Xác định số nhập vào là chẵn hay lẻ</w:t>
      </w:r>
    </w:p>
    <w:bookmarkEnd w:id="0"/>
    <w:p w14:paraId="48C119B5">
      <w:pPr>
        <w:rPr>
          <w:rFonts w:ascii="SFProDisplay" w:hAnsi="SFProDisplay" w:eastAsia="SFProDisplay" w:cs="SFProDisplay"/>
          <w:i w:val="0"/>
          <w:iCs w:val="0"/>
          <w:caps w:val="0"/>
          <w:color w:val="3D3D3D"/>
          <w:spacing w:val="0"/>
          <w:sz w:val="21"/>
          <w:szCs w:val="21"/>
          <w:shd w:val="clear" w:fill="F7E8EA"/>
        </w:rPr>
      </w:pPr>
    </w:p>
    <w:p w14:paraId="13DB6DDE">
      <w:pPr>
        <w:rPr>
          <w:rFonts w:hint="default" w:ascii="SFProDisplay" w:hAnsi="SFProDisplay" w:eastAsia="SFProDisplay" w:cs="SFProDisplay"/>
          <w:i w:val="0"/>
          <w:iCs w:val="0"/>
          <w:caps w:val="0"/>
          <w:color w:val="3D3D3D"/>
          <w:spacing w:val="0"/>
          <w:sz w:val="21"/>
          <w:szCs w:val="21"/>
          <w:shd w:val="clear" w:fill="F7E8EA"/>
          <w:lang w:val="vi-VN"/>
        </w:rPr>
      </w:pPr>
      <w:r>
        <w:rPr>
          <w:rFonts w:hint="default" w:ascii="SFProDisplay" w:hAnsi="SFProDisplay" w:eastAsia="SFProDisplay" w:cs="SFProDisplay"/>
          <w:i w:val="0"/>
          <w:iCs w:val="0"/>
          <w:caps w:val="0"/>
          <w:color w:val="3D3D3D"/>
          <w:spacing w:val="0"/>
          <w:sz w:val="21"/>
          <w:szCs w:val="21"/>
          <w:shd w:val="clear" w:fill="F7E8EA"/>
          <w:lang w:val="vi-VN"/>
        </w:rPr>
        <w:drawing>
          <wp:inline distT="0" distB="0" distL="114300" distR="114300">
            <wp:extent cx="5271135" cy="4686300"/>
            <wp:effectExtent l="0" t="0" r="1905" b="7620"/>
            <wp:docPr id="1" name="Picture 1" descr="Bài 2.draw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Bài 2.drawi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FProDisplay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5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012573"/>
    <w:rsid w:val="14012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Office_12.2.0.22530_F1E327BC-269C-435d-A152-05C5408002CA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2025-10-15T02:44:00Z</dcterms:created>
  <dc:creator>Nguyễn Nam</dc:creator>
  <cp:lastModifiedBy>Nguyễn Nam</cp:lastModifiedBy>
  <dcterms:modified xsi:type="dcterms:W3CDTF">2025-10-15T02:45:39Z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1033-12.2.0.22530</vt:lpwstr>
  </property>
  <property fmtid="{D5CDD505-2E9C-101B-9397-08002B2CF9AE}" pid="3" name="ICV">
    <vt:lpwstr>A632EED01A9D4AD6A1E263CDBC953E32_11</vt:lpwstr>
  </property>
</Properties>
</file>