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A6184">
      <w:pPr>
        <w:jc w:val="center"/>
        <w:rPr>
          <w:rFonts w:ascii="SFProDisplay" w:hAnsi="SFProDisplay" w:eastAsia="SFProDisplay" w:cs="SFProDisplay"/>
          <w:i w:val="0"/>
          <w:iCs w:val="0"/>
          <w:caps w:val="0"/>
          <w:color w:val="3D3D3D"/>
          <w:spacing w:val="0"/>
          <w:sz w:val="28"/>
          <w:szCs w:val="28"/>
          <w:shd w:val="clear" w:fill="F7E8EA"/>
        </w:rPr>
      </w:pPr>
      <w:bookmarkStart w:id="0" w:name="_GoBack"/>
      <w:r>
        <w:rPr>
          <w:rFonts w:ascii="SFProDisplay" w:hAnsi="SFProDisplay" w:eastAsia="SFProDisplay" w:cs="SFProDisplay"/>
          <w:i w:val="0"/>
          <w:iCs w:val="0"/>
          <w:caps w:val="0"/>
          <w:color w:val="3D3D3D"/>
          <w:spacing w:val="0"/>
          <w:sz w:val="28"/>
          <w:szCs w:val="28"/>
          <w:shd w:val="clear" w:fill="F7E8EA"/>
        </w:rPr>
        <w:t>[Khá] 6 . Bảo vệ thông tin cá nhân trên mạng xã hội</w:t>
      </w:r>
    </w:p>
    <w:bookmarkEnd w:id="0"/>
    <w:p w14:paraId="17100059">
      <w:pPr>
        <w:jc w:val="center"/>
        <w:rPr>
          <w:rFonts w:ascii="SFProDisplay" w:hAnsi="SFProDisplay" w:eastAsia="SFProDisplay" w:cs="SFProDisplay"/>
          <w:i w:val="0"/>
          <w:iCs w:val="0"/>
          <w:caps w:val="0"/>
          <w:color w:val="3D3D3D"/>
          <w:spacing w:val="0"/>
          <w:sz w:val="28"/>
          <w:szCs w:val="28"/>
          <w:shd w:val="clear" w:fill="F7E8EA"/>
        </w:rPr>
      </w:pPr>
    </w:p>
    <w:p w14:paraId="143A51C5">
      <w:pPr>
        <w:pStyle w:val="2"/>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Phân tích Thông tin Nhạy cảm Bị lộ</w:t>
      </w:r>
    </w:p>
    <w:p w14:paraId="3942BEA3">
      <w:pPr>
        <w:numPr>
          <w:numId w:val="0"/>
        </w:numPr>
        <w:bidi w:val="0"/>
        <w:rPr>
          <w:rFonts w:hint="default" w:ascii="Times New Roman" w:hAnsi="Times New Roman" w:cs="Times New Roman"/>
          <w:sz w:val="24"/>
          <w:szCs w:val="24"/>
        </w:rPr>
      </w:pPr>
    </w:p>
    <w:p w14:paraId="10E8762A">
      <w:pPr>
        <w:bidi w:val="0"/>
        <w:rPr>
          <w:rFonts w:hint="default" w:ascii="Times New Roman" w:hAnsi="Times New Roman" w:cs="Times New Roman"/>
          <w:sz w:val="24"/>
          <w:szCs w:val="24"/>
        </w:rPr>
      </w:pPr>
      <w:r>
        <w:rPr>
          <w:rFonts w:hint="default" w:ascii="Times New Roman" w:hAnsi="Times New Roman" w:cs="Times New Roman"/>
          <w:sz w:val="24"/>
          <w:szCs w:val="24"/>
        </w:rPr>
        <w:t>Có ba loại thông tin nhạy cảm đã bị lộ trong bài đăng này:</w:t>
      </w:r>
    </w:p>
    <w:p w14:paraId="1359B6EB">
      <w:pPr>
        <w:bidi w:val="0"/>
        <w:rPr>
          <w:rFonts w:hint="default" w:ascii="Times New Roman" w:hAnsi="Times New Roman" w:cs="Times New Roman"/>
          <w:sz w:val="24"/>
          <w:szCs w:val="24"/>
        </w:rPr>
      </w:pPr>
    </w:p>
    <w:p w14:paraId="32963A8F">
      <w:pPr>
        <w:bidi w:val="0"/>
        <w:rPr>
          <w:rFonts w:hint="default" w:ascii="Times New Roman" w:hAnsi="Times New Roman" w:cs="Times New Roman"/>
          <w:sz w:val="24"/>
          <w:szCs w:val="24"/>
        </w:rPr>
      </w:pPr>
      <w:r>
        <w:rPr>
          <w:rFonts w:hint="default" w:ascii="Times New Roman" w:hAnsi="Times New Roman" w:cs="Times New Roman"/>
          <w:sz w:val="24"/>
          <w:szCs w:val="24"/>
        </w:rPr>
        <w:t>Ngày sinh đầy đủ: 08/09/2002. Đây là một trong những thông tin quan trọng nhất, thường được dùng làm câu hỏi bảo mật, mật khẩu hoặc là yếu tố xác minh danh tính khi khôi phục tài khoản ngân hàng hoặc email.</w:t>
      </w:r>
    </w:p>
    <w:p w14:paraId="77681ED4">
      <w:pPr>
        <w:bidi w:val="0"/>
        <w:rPr>
          <w:rFonts w:hint="default" w:ascii="Times New Roman" w:hAnsi="Times New Roman" w:cs="Times New Roman"/>
          <w:sz w:val="24"/>
          <w:szCs w:val="24"/>
        </w:rPr>
      </w:pPr>
    </w:p>
    <w:p w14:paraId="0ABD896A">
      <w:pPr>
        <w:bidi w:val="0"/>
        <w:rPr>
          <w:rFonts w:hint="default" w:ascii="Times New Roman" w:hAnsi="Times New Roman" w:cs="Times New Roman"/>
          <w:sz w:val="24"/>
          <w:szCs w:val="24"/>
        </w:rPr>
      </w:pPr>
      <w:r>
        <w:rPr>
          <w:rFonts w:hint="default" w:ascii="Times New Roman" w:hAnsi="Times New Roman" w:cs="Times New Roman"/>
          <w:sz w:val="24"/>
          <w:szCs w:val="24"/>
        </w:rPr>
        <w:t>Địa chỉ nhà cụ thể: Số nhà 123, đường Lê Lợi. Việc tiết lộ địa chỉ nhà riêng công khai gây ra rủi ro về an ninh vật lý (như trộm cắp, rình rập) và hỗ trợ tin tặc trong việc thực hiện tấn công kỹ thuật xã hội.</w:t>
      </w:r>
    </w:p>
    <w:p w14:paraId="3D0DBAA1">
      <w:pPr>
        <w:bidi w:val="0"/>
        <w:rPr>
          <w:rFonts w:hint="default" w:ascii="Times New Roman" w:hAnsi="Times New Roman" w:cs="Times New Roman"/>
          <w:sz w:val="24"/>
          <w:szCs w:val="24"/>
        </w:rPr>
      </w:pPr>
    </w:p>
    <w:p w14:paraId="21DE81E0">
      <w:pPr>
        <w:bidi w:val="0"/>
        <w:rPr>
          <w:rFonts w:hint="default" w:ascii="Times New Roman" w:hAnsi="Times New Roman" w:cs="Times New Roman"/>
          <w:sz w:val="24"/>
          <w:szCs w:val="24"/>
        </w:rPr>
      </w:pPr>
      <w:r>
        <w:rPr>
          <w:rFonts w:hint="default" w:ascii="Times New Roman" w:hAnsi="Times New Roman" w:cs="Times New Roman"/>
          <w:sz w:val="24"/>
          <w:szCs w:val="24"/>
        </w:rPr>
        <w:t>Thông tin về sự kiện hiện tại (Sinh nhật): Tiết lộ về việc ở nhà hoặc có tiệc tùng tại địa chỉ đó, cho thấy thời điểm hiện tại người dùng có thể đang ở địa điểm cụ thể hoặc không cảnh giác.</w:t>
      </w:r>
    </w:p>
    <w:p w14:paraId="7E8625CB">
      <w:pPr>
        <w:bidi w:val="0"/>
        <w:rPr>
          <w:rFonts w:hint="default" w:ascii="Times New Roman" w:hAnsi="Times New Roman" w:cs="Times New Roman"/>
          <w:sz w:val="24"/>
          <w:szCs w:val="24"/>
        </w:rPr>
      </w:pPr>
    </w:p>
    <w:p w14:paraId="434E412F">
      <w:pPr>
        <w:bidi w:val="0"/>
        <w:rPr>
          <w:rFonts w:hint="default" w:ascii="Times New Roman" w:hAnsi="Times New Roman" w:cs="Times New Roman"/>
          <w:sz w:val="24"/>
          <w:szCs w:val="24"/>
        </w:rPr>
      </w:pPr>
    </w:p>
    <w:p w14:paraId="0FE08A5A">
      <w:pPr>
        <w:pStyle w:val="3"/>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Cách Tin tặc Lợi dụng Thông tin</w:t>
      </w:r>
    </w:p>
    <w:p w14:paraId="7F363E07">
      <w:pPr>
        <w:numPr>
          <w:numId w:val="0"/>
        </w:numPr>
        <w:bidi w:val="0"/>
        <w:ind w:leftChars="0"/>
        <w:rPr>
          <w:rFonts w:hint="default" w:ascii="Times New Roman" w:hAnsi="Times New Roman" w:cs="Times New Roman"/>
          <w:sz w:val="24"/>
          <w:szCs w:val="24"/>
        </w:rPr>
      </w:pPr>
    </w:p>
    <w:p w14:paraId="2CDE4190">
      <w:pPr>
        <w:bidi w:val="0"/>
        <w:rPr>
          <w:rFonts w:hint="default" w:ascii="Times New Roman" w:hAnsi="Times New Roman" w:cs="Times New Roman"/>
          <w:sz w:val="24"/>
          <w:szCs w:val="24"/>
        </w:rPr>
      </w:pPr>
      <w:r>
        <w:rPr>
          <w:rFonts w:hint="default" w:ascii="Times New Roman" w:hAnsi="Times New Roman" w:cs="Times New Roman"/>
          <w:sz w:val="24"/>
          <w:szCs w:val="24"/>
        </w:rPr>
        <w:t>Tin tặc có thể khai thác các thông tin này theo nhiều cách khác nhau:</w:t>
      </w:r>
    </w:p>
    <w:p w14:paraId="3545D9D5">
      <w:pPr>
        <w:bidi w:val="0"/>
        <w:rPr>
          <w:rFonts w:hint="default" w:ascii="Times New Roman" w:hAnsi="Times New Roman" w:cs="Times New Roman"/>
          <w:sz w:val="24"/>
          <w:szCs w:val="24"/>
        </w:rPr>
      </w:pPr>
      <w:r>
        <w:rPr>
          <w:rFonts w:hint="default" w:ascii="Times New Roman" w:hAnsi="Times New Roman" w:cs="Times New Roman"/>
          <w:sz w:val="24"/>
          <w:szCs w:val="24"/>
        </w:rPr>
        <w:t>Tấn công Kỹ thuật Xã hội (Social Engineering) và Lừa đảo (Phishing):</w:t>
      </w:r>
    </w:p>
    <w:p w14:paraId="37E23F6B">
      <w:pPr>
        <w:bidi w:val="0"/>
        <w:rPr>
          <w:rFonts w:hint="default" w:ascii="Times New Roman" w:hAnsi="Times New Roman" w:cs="Times New Roman"/>
          <w:sz w:val="24"/>
          <w:szCs w:val="24"/>
        </w:rPr>
      </w:pPr>
    </w:p>
    <w:p w14:paraId="6C3873F9">
      <w:pPr>
        <w:bidi w:val="0"/>
        <w:rPr>
          <w:rFonts w:hint="default" w:ascii="Times New Roman" w:hAnsi="Times New Roman" w:cs="Times New Roman"/>
          <w:sz w:val="24"/>
          <w:szCs w:val="24"/>
        </w:rPr>
      </w:pPr>
      <w:r>
        <w:rPr>
          <w:rFonts w:hint="default" w:ascii="Times New Roman" w:hAnsi="Times New Roman" w:cs="Times New Roman"/>
          <w:sz w:val="24"/>
          <w:szCs w:val="24"/>
        </w:rPr>
        <w:t>Sử dụng ngày sinh để đoán mật khẩu hoặc câu trả lời bảo mật cho các tài khoản trực tuyến</w:t>
      </w:r>
    </w:p>
    <w:p w14:paraId="13E279E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(ví dụ: "Tên mẹ bạn?", "Sinh nhật của bạn là ngày nào?").</w:t>
      </w:r>
    </w:p>
    <w:p w14:paraId="7FA2CF51">
      <w:pPr>
        <w:bidi w:val="0"/>
        <w:rPr>
          <w:rFonts w:hint="default" w:ascii="Times New Roman" w:hAnsi="Times New Roman" w:cs="Times New Roman"/>
          <w:sz w:val="24"/>
          <w:szCs w:val="24"/>
        </w:rPr>
      </w:pPr>
      <w:r>
        <w:rPr>
          <w:rFonts w:hint="default" w:ascii="Times New Roman" w:hAnsi="Times New Roman" w:cs="Times New Roman"/>
          <w:sz w:val="24"/>
          <w:szCs w:val="24"/>
        </w:rPr>
        <w:t>Giả mạo thành bạn bè, người giao hàng, hoặc ngân hàng, gọi điện thoại/gửi email chúc mừng sinh nhật, sau đó yêu cầu cung cấp thông tin thêm</w:t>
      </w:r>
    </w:p>
    <w:p w14:paraId="4B902DA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(ví dụ: "Chúng tôi cần xác nhận số CMND để gửi quà sinh nhật X.Y.Z cho bạn").</w:t>
      </w:r>
    </w:p>
    <w:p w14:paraId="1B11F9F8">
      <w:pPr>
        <w:bidi w:val="0"/>
        <w:rPr>
          <w:rFonts w:hint="default" w:ascii="Times New Roman" w:hAnsi="Times New Roman" w:cs="Times New Roman"/>
          <w:sz w:val="24"/>
          <w:szCs w:val="24"/>
        </w:rPr>
      </w:pPr>
    </w:p>
    <w:p w14:paraId="52FE07B7">
      <w:pPr>
        <w:bidi w:val="0"/>
        <w:rPr>
          <w:rFonts w:hint="default" w:ascii="Times New Roman" w:hAnsi="Times New Roman" w:cs="Times New Roman"/>
          <w:sz w:val="24"/>
          <w:szCs w:val="24"/>
        </w:rPr>
      </w:pPr>
      <w:r>
        <w:rPr>
          <w:rFonts w:hint="default" w:ascii="Times New Roman" w:hAnsi="Times New Roman" w:cs="Times New Roman"/>
          <w:sz w:val="24"/>
          <w:szCs w:val="24"/>
        </w:rPr>
        <w:t>Xây dựng Hồ sơ (Profiling) và Đánh cắp Danh tính (Identity Theft):</w:t>
      </w:r>
    </w:p>
    <w:p w14:paraId="100D6EB9">
      <w:pPr>
        <w:bidi w:val="0"/>
        <w:rPr>
          <w:rFonts w:hint="default" w:ascii="Times New Roman" w:hAnsi="Times New Roman" w:cs="Times New Roman"/>
          <w:sz w:val="24"/>
          <w:szCs w:val="24"/>
        </w:rPr>
      </w:pPr>
    </w:p>
    <w:p w14:paraId="434C2DC4">
      <w:pPr>
        <w:bidi w:val="0"/>
        <w:rPr>
          <w:rFonts w:hint="default" w:ascii="Times New Roman" w:hAnsi="Times New Roman" w:cs="Times New Roman"/>
          <w:sz w:val="24"/>
          <w:szCs w:val="24"/>
        </w:rPr>
      </w:pPr>
      <w:r>
        <w:rPr>
          <w:rFonts w:hint="default" w:ascii="Times New Roman" w:hAnsi="Times New Roman" w:cs="Times New Roman"/>
          <w:sz w:val="24"/>
          <w:szCs w:val="24"/>
        </w:rPr>
        <w:t>Kết hợp ngày sinh và địa chỉ nhà với tên người dùng trên Facebook để xây dựng hồ sơ cá nhân đầy đủ. Hồ sơ này có thể được bán cho các nhóm tội phạm hoặc dùng để đăng ký các dịch vụ tài chính/tín dụng giả mạo nhân danh nạn nhân.</w:t>
      </w:r>
    </w:p>
    <w:p w14:paraId="06921633">
      <w:pPr>
        <w:bidi w:val="0"/>
        <w:rPr>
          <w:rFonts w:hint="default" w:ascii="Times New Roman" w:hAnsi="Times New Roman" w:cs="Times New Roman"/>
          <w:sz w:val="24"/>
          <w:szCs w:val="24"/>
        </w:rPr>
      </w:pPr>
    </w:p>
    <w:p w14:paraId="376F95B8">
      <w:pPr>
        <w:pStyle w:val="4"/>
        <w:numPr>
          <w:ilvl w:val="0"/>
          <w:numId w:val="1"/>
        </w:numPr>
        <w:bidi w:val="0"/>
        <w:spacing w:beforeAutospacing="0" w:afterAutospacing="0"/>
        <w:rPr>
          <w:rFonts w:hint="default" w:ascii="Times New Roman" w:hAnsi="Times New Roman" w:cs="Times New Roman"/>
          <w:sz w:val="28"/>
          <w:szCs w:val="28"/>
        </w:rPr>
      </w:pPr>
      <w:r>
        <w:rPr>
          <w:rFonts w:hint="default" w:ascii="Times New Roman" w:hAnsi="Times New Roman" w:cs="Times New Roman"/>
          <w:sz w:val="28"/>
          <w:szCs w:val="28"/>
        </w:rPr>
        <w:t>Đề xuất 3 Cách Bảo mật Thông tin Cá nhân</w:t>
      </w:r>
    </w:p>
    <w:p w14:paraId="44AD2FC6">
      <w:pPr>
        <w:bidi w:val="0"/>
        <w:rPr>
          <w:rFonts w:hint="default" w:ascii="Times New Roman" w:hAnsi="Times New Roman" w:cs="Times New Roman"/>
          <w:sz w:val="24"/>
          <w:szCs w:val="24"/>
        </w:rPr>
      </w:pPr>
    </w:p>
    <w:p w14:paraId="5410A34C">
      <w:pPr>
        <w:bidi w:val="0"/>
        <w:rPr>
          <w:rFonts w:hint="default" w:ascii="Times New Roman" w:hAnsi="Times New Roman" w:cs="Times New Roman"/>
          <w:sz w:val="24"/>
          <w:szCs w:val="24"/>
        </w:rPr>
      </w:pPr>
      <w:r>
        <w:rPr>
          <w:rFonts w:hint="default" w:ascii="Times New Roman" w:hAnsi="Times New Roman" w:cs="Times New Roman"/>
          <w:sz w:val="24"/>
          <w:szCs w:val="24"/>
        </w:rPr>
        <w:t>Thiết lập Quyền riêng tư Nghiêm ngặt: Giới hạn đối tượng xem các bài đăng cá nhân (đặc biệt là thông tin về địa điểm, sự kiện cá nhân, hoặc gia đình) chỉ là "Bạn bè" hoặc "Chỉ mình tôi", thay vì "Công khai".</w:t>
      </w:r>
    </w:p>
    <w:p w14:paraId="09B62199">
      <w:pPr>
        <w:bidi w:val="0"/>
        <w:rPr>
          <w:rFonts w:hint="default" w:ascii="Times New Roman" w:hAnsi="Times New Roman" w:cs="Times New Roman"/>
          <w:sz w:val="24"/>
          <w:szCs w:val="24"/>
        </w:rPr>
      </w:pPr>
    </w:p>
    <w:p w14:paraId="5137B70E">
      <w:pPr>
        <w:bidi w:val="0"/>
        <w:rPr>
          <w:rFonts w:hint="default" w:ascii="Times New Roman" w:hAnsi="Times New Roman" w:cs="Times New Roman"/>
          <w:sz w:val="24"/>
          <w:szCs w:val="24"/>
        </w:rPr>
      </w:pPr>
      <w:r>
        <w:rPr>
          <w:rFonts w:hint="default" w:ascii="Times New Roman" w:hAnsi="Times New Roman" w:cs="Times New Roman"/>
          <w:sz w:val="24"/>
          <w:szCs w:val="24"/>
        </w:rPr>
        <w:t>Cung cấp Thông tin Tối thiểu: Không công khai ngày sinh đầy đủ (chỉ hiển thị ngày và tháng, hoặc ẩn hoàn toàn) và không đăng tải địa chỉ nhà hoặc thông tin định vị (check-in) tại nhà riêng.</w:t>
      </w:r>
    </w:p>
    <w:p w14:paraId="78F95D3F">
      <w:pPr>
        <w:bidi w:val="0"/>
        <w:rPr>
          <w:rFonts w:hint="default" w:ascii="Times New Roman" w:hAnsi="Times New Roman" w:cs="Times New Roman"/>
          <w:sz w:val="24"/>
          <w:szCs w:val="24"/>
        </w:rPr>
      </w:pPr>
    </w:p>
    <w:p w14:paraId="5A96CCDA">
      <w:pPr>
        <w:bidi w:val="0"/>
        <w:rPr>
          <w:rFonts w:hint="default" w:ascii="Times New Roman" w:hAnsi="Times New Roman" w:cs="Times New Roman"/>
          <w:sz w:val="24"/>
          <w:szCs w:val="24"/>
        </w:rPr>
      </w:pPr>
      <w:r>
        <w:rPr>
          <w:rFonts w:hint="default" w:ascii="Times New Roman" w:hAnsi="Times New Roman" w:cs="Times New Roman"/>
          <w:sz w:val="24"/>
          <w:szCs w:val="24"/>
        </w:rPr>
        <w:t>Sử dụng Mật khẩu và Xác thực Mạnh: Luôn sử dụng mật khẩu mạnh, duy nhất cho mỗi tài khoản và bật Xác thực Hai yếu tố (2FA) cho tất cả các tài khoản mạng xã hội và email quan trọng để tăng cường lớp bảo vệ.</w:t>
      </w:r>
    </w:p>
    <w:p w14:paraId="4C936316">
      <w:pPr>
        <w:bidi w:val="0"/>
        <w:rPr>
          <w:rFonts w:hint="default" w:ascii="Times New Roman" w:hAnsi="Times New Roman" w:cs="Times New Roman"/>
          <w:sz w:val="24"/>
          <w:szCs w:val="24"/>
        </w:rPr>
      </w:pPr>
    </w:p>
    <w:p w14:paraId="0BE43DCD">
      <w:pPr>
        <w:jc w:val="both"/>
        <w:rPr>
          <w:rFonts w:ascii="SFProDisplay" w:hAnsi="SFProDisplay" w:eastAsia="SFProDisplay" w:cs="SFProDisplay"/>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Display">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4D368"/>
    <w:multiLevelType w:val="singleLevel"/>
    <w:tmpl w:val="1D24D36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AE6AA9"/>
    <w:rsid w:val="35AE6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2025-10-06T00:55:00Z</dcterms:created>
  <dc:creator>Nguyễn Nam</dc:creator>
  <cp:lastModifiedBy>Nguyễn Nam</cp:lastModifiedBy>
  <dcterms:modified xsi:type="dcterms:W3CDTF">2025-10-06T00:58:10Z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D475562C6C454D73BABAE5CEBE1442BD_11</vt:lpwstr>
  </property>
</Properties>
</file>