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9D10ECD">
      <w:pPr>
        <w:bidi w:val="0"/>
      </w:pPr>
      <w:r>
        <w:rPr>
          <w:rFonts w:ascii="SFProDisplay" w:hAnsi="SFProDisplay" w:eastAsia="SFProDisplay" w:cs="SFProDisplay"/>
          <w:i w:val="0"/>
          <w:iCs w:val="0"/>
          <w:caps w:val="0"/>
          <w:color w:val="3D3D3D"/>
          <w:spacing w:val="0"/>
          <w:sz w:val="21"/>
          <w:szCs w:val="21"/>
          <w:shd w:val="clear" w:fill="F7E8EA"/>
        </w:rPr>
        <w:t>[Khá] 6 . Sử dụng Công Cụ Quản Trị và Bảo Mật Hệ Thống</w:t>
      </w:r>
      <w:bookmarkStart w:id="0" w:name="_GoBack"/>
      <w:bookmarkEnd w:id="0"/>
    </w:p>
    <w:p w14:paraId="4BDADFA1">
      <w:pPr>
        <w:bidi w:val="0"/>
      </w:pPr>
    </w:p>
    <w:p w14:paraId="4C205A6B">
      <w:pPr>
        <w:numPr>
          <w:ilvl w:val="0"/>
          <w:numId w:val="1"/>
        </w:numPr>
        <w:bidi w:val="0"/>
      </w:pPr>
      <w:r>
        <w:t>Phím tắt Truy cập Công cụ Hệ thống Nâng cao</w:t>
      </w:r>
    </w:p>
    <w:p w14:paraId="15A7AC7A">
      <w:pPr>
        <w:numPr>
          <w:numId w:val="0"/>
        </w:numPr>
        <w:bidi w:val="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062"/>
        <w:gridCol w:w="1852"/>
        <w:gridCol w:w="5482"/>
      </w:tblGrid>
      <w:tr w14:paraId="0D2F87E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29E5D018">
            <w:pPr>
              <w:bidi w:val="0"/>
            </w:pPr>
            <w:r>
              <w:rPr>
                <w:lang w:val="en-US" w:eastAsia="zh-CN"/>
              </w:rPr>
              <w:t>Tổ hợp Phím</w:t>
            </w:r>
          </w:p>
        </w:tc>
        <w:tc>
          <w:tcPr>
            <w:tcW w:w="0" w:type="auto"/>
            <w:shd w:val="clear"/>
            <w:vAlign w:val="center"/>
          </w:tcPr>
          <w:p w14:paraId="34779017">
            <w:pPr>
              <w:bidi w:val="0"/>
            </w:pPr>
            <w:r>
              <w:rPr>
                <w:lang w:val="en-US" w:eastAsia="zh-CN"/>
              </w:rPr>
              <w:t>Tác dụng</w:t>
            </w:r>
          </w:p>
        </w:tc>
        <w:tc>
          <w:tcPr>
            <w:tcW w:w="0" w:type="auto"/>
            <w:shd w:val="clear"/>
            <w:vAlign w:val="center"/>
          </w:tcPr>
          <w:p w14:paraId="124923B1">
            <w:pPr>
              <w:bidi w:val="0"/>
            </w:pPr>
            <w:r>
              <w:rPr>
                <w:lang w:val="en-US" w:eastAsia="zh-CN"/>
              </w:rPr>
              <w:t>Ứng dụng Thực tế</w:t>
            </w:r>
          </w:p>
        </w:tc>
      </w:tr>
      <w:tr w14:paraId="757A25B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7381095">
            <w:pPr>
              <w:bidi w:val="0"/>
            </w:pPr>
            <w:r>
              <w:rPr>
                <w:lang w:val="en-US" w:eastAsia="zh-CN"/>
              </w:rPr>
              <w:t>Windows+X</w:t>
            </w:r>
          </w:p>
        </w:tc>
        <w:tc>
          <w:tcPr>
            <w:tcW w:w="0" w:type="auto"/>
            <w:shd w:val="clear"/>
            <w:vAlign w:val="center"/>
          </w:tcPr>
          <w:p w14:paraId="0E48B987">
            <w:pPr>
              <w:bidi w:val="0"/>
            </w:pPr>
            <w:r>
              <w:rPr>
                <w:lang w:val="en-US" w:eastAsia="zh-CN"/>
              </w:rPr>
              <w:t>Mở Power User Menu (Menu Người dùng Nâng cao).</w:t>
            </w:r>
          </w:p>
        </w:tc>
        <w:tc>
          <w:tcPr>
            <w:tcW w:w="0" w:type="auto"/>
            <w:shd w:val="clear"/>
            <w:vAlign w:val="center"/>
          </w:tcPr>
          <w:p w14:paraId="5ACA1EEB">
            <w:pPr>
              <w:bidi w:val="0"/>
            </w:pPr>
            <w:r>
              <w:rPr>
                <w:lang w:val="en-US" w:eastAsia="zh-CN"/>
              </w:rPr>
              <w:t>Cung cấp lối tắt đến các công cụ quản trị như Device Manager (Quản lý Thiết bị), Disk Management (Quản lý Ổ đĩa), Command Prompt / Windows PowerShell và Task Manager.</w:t>
            </w:r>
          </w:p>
        </w:tc>
      </w:tr>
      <w:tr w14:paraId="6ECBFEA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E19903D">
            <w:pPr>
              <w:bidi w:val="0"/>
            </w:pPr>
            <w:r>
              <w:rPr>
                <w:lang w:val="en-US" w:eastAsia="zh-CN"/>
              </w:rPr>
              <w:t>Windows+I</w:t>
            </w:r>
          </w:p>
        </w:tc>
        <w:tc>
          <w:tcPr>
            <w:tcW w:w="0" w:type="auto"/>
            <w:shd w:val="clear"/>
            <w:vAlign w:val="center"/>
          </w:tcPr>
          <w:p w14:paraId="164B5338">
            <w:pPr>
              <w:bidi w:val="0"/>
            </w:pPr>
            <w:r>
              <w:rPr>
                <w:lang w:val="en-US" w:eastAsia="zh-CN"/>
              </w:rPr>
              <w:t>Mở ứng dụng Settings (Cài đặt).</w:t>
            </w:r>
          </w:p>
        </w:tc>
        <w:tc>
          <w:tcPr>
            <w:tcW w:w="0" w:type="auto"/>
            <w:shd w:val="clear"/>
            <w:vAlign w:val="center"/>
          </w:tcPr>
          <w:p w14:paraId="6ECC37AF">
            <w:pPr>
              <w:bidi w:val="0"/>
            </w:pPr>
            <w:r>
              <w:rPr>
                <w:lang w:val="en-US" w:eastAsia="zh-CN"/>
              </w:rPr>
              <w:t>Nơi bạn có thể thay đổi các thiết lập hệ thống quan trọng như âm thanh, mạng Wi-Fi, Personalization (Cá nhân hóa) và các tùy chọn Privacy &amp; Security (Bảo mật &amp; Quyền riêng tư).</w:t>
            </w:r>
          </w:p>
        </w:tc>
      </w:tr>
    </w:tbl>
    <w:p w14:paraId="434CB6B6">
      <w:pPr>
        <w:bidi w:val="0"/>
      </w:pPr>
    </w:p>
    <w:p w14:paraId="624CB9E5">
      <w:pPr>
        <w:bidi w:val="0"/>
      </w:pPr>
    </w:p>
    <w:p w14:paraId="46566CAC">
      <w:pPr>
        <w:numPr>
          <w:ilvl w:val="0"/>
          <w:numId w:val="1"/>
        </w:numPr>
        <w:bidi w:val="0"/>
        <w:ind w:left="0" w:leftChars="0" w:firstLine="0" w:firstLineChars="0"/>
      </w:pPr>
      <w:r>
        <w:t>Phím tắt Bảo mật và Đa nhiệm</w:t>
      </w:r>
    </w:p>
    <w:p w14:paraId="632F1E19">
      <w:pPr>
        <w:numPr>
          <w:numId w:val="0"/>
        </w:numPr>
        <w:bidi w:val="0"/>
        <w:ind w:leftChars="0"/>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27"/>
        <w:gridCol w:w="1843"/>
        <w:gridCol w:w="5226"/>
      </w:tblGrid>
      <w:tr w14:paraId="557751B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5F9C5947">
            <w:pPr>
              <w:bidi w:val="0"/>
            </w:pPr>
            <w:r>
              <w:rPr>
                <w:lang w:val="en-US" w:eastAsia="zh-CN"/>
              </w:rPr>
              <w:t>Tổ hợp Phím</w:t>
            </w:r>
          </w:p>
        </w:tc>
        <w:tc>
          <w:tcPr>
            <w:tcW w:w="0" w:type="auto"/>
            <w:shd w:val="clear"/>
            <w:vAlign w:val="center"/>
          </w:tcPr>
          <w:p w14:paraId="10A15D4B">
            <w:pPr>
              <w:bidi w:val="0"/>
            </w:pPr>
            <w:r>
              <w:rPr>
                <w:lang w:val="en-US" w:eastAsia="zh-CN"/>
              </w:rPr>
              <w:t>Tác dụng</w:t>
            </w:r>
          </w:p>
        </w:tc>
        <w:tc>
          <w:tcPr>
            <w:tcW w:w="0" w:type="auto"/>
            <w:shd w:val="clear"/>
            <w:vAlign w:val="center"/>
          </w:tcPr>
          <w:p w14:paraId="47796C4A">
            <w:pPr>
              <w:bidi w:val="0"/>
            </w:pPr>
            <w:r>
              <w:rPr>
                <w:lang w:val="en-US" w:eastAsia="zh-CN"/>
              </w:rPr>
              <w:t>Ứng dụng Thực tế</w:t>
            </w:r>
          </w:p>
        </w:tc>
      </w:tr>
      <w:tr w14:paraId="6E9BE16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A2E8D0D">
            <w:pPr>
              <w:bidi w:val="0"/>
            </w:pPr>
            <w:r>
              <w:rPr>
                <w:lang w:val="en-US" w:eastAsia="zh-CN"/>
              </w:rPr>
              <w:t>Windows+L</w:t>
            </w:r>
          </w:p>
        </w:tc>
        <w:tc>
          <w:tcPr>
            <w:tcW w:w="0" w:type="auto"/>
            <w:shd w:val="clear"/>
            <w:vAlign w:val="center"/>
          </w:tcPr>
          <w:p w14:paraId="23F367DE">
            <w:pPr>
              <w:bidi w:val="0"/>
            </w:pPr>
            <w:r>
              <w:rPr>
                <w:lang w:val="en-US" w:eastAsia="zh-CN"/>
              </w:rPr>
              <w:t>Khóa màn hình máy tính ngay lập tức.</w:t>
            </w:r>
          </w:p>
        </w:tc>
        <w:tc>
          <w:tcPr>
            <w:tcW w:w="0" w:type="auto"/>
            <w:shd w:val="clear"/>
            <w:vAlign w:val="center"/>
          </w:tcPr>
          <w:p w14:paraId="57648027">
            <w:pPr>
              <w:bidi w:val="0"/>
            </w:pPr>
            <w:r>
              <w:rPr>
                <w:lang w:val="en-US" w:eastAsia="zh-CN"/>
              </w:rPr>
              <w:t>Đây là tính năng bảo mật cơ bản nhất. Khi bạn rời khỏi máy tính, phím tắt này sẽ khóa phiên làm việc, yêu cầu mật khẩu để đăng nhập lại, ngăn người khác truy cập trái phép.</w:t>
            </w:r>
          </w:p>
        </w:tc>
      </w:tr>
      <w:tr w14:paraId="5BB2FA0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61B96C4">
            <w:pPr>
              <w:bidi w:val="0"/>
            </w:pPr>
            <w:r>
              <w:rPr>
                <w:lang w:val="en-US" w:eastAsia="zh-CN"/>
              </w:rPr>
              <w:t>Ctrl+Alt+Delete</w:t>
            </w:r>
          </w:p>
        </w:tc>
        <w:tc>
          <w:tcPr>
            <w:tcW w:w="0" w:type="auto"/>
            <w:shd w:val="clear"/>
            <w:vAlign w:val="center"/>
          </w:tcPr>
          <w:p w14:paraId="2E5B8218">
            <w:pPr>
              <w:bidi w:val="0"/>
            </w:pPr>
            <w:r>
              <w:rPr>
                <w:lang w:val="en-US" w:eastAsia="zh-CN"/>
              </w:rPr>
              <w:t>Mở Windows Security Screen (Màn hình Bảo mật).</w:t>
            </w:r>
          </w:p>
        </w:tc>
        <w:tc>
          <w:tcPr>
            <w:tcW w:w="0" w:type="auto"/>
            <w:shd w:val="clear"/>
            <w:vAlign w:val="center"/>
          </w:tcPr>
          <w:p w14:paraId="3A05E9DF">
            <w:pPr>
              <w:bidi w:val="0"/>
            </w:pPr>
            <w:r>
              <w:rPr>
                <w:lang w:val="en-US" w:eastAsia="zh-CN"/>
              </w:rPr>
              <w:t>Cung cấp các tùy chọn để Lock (Khóa), Switch User (Đổi người dùng), Sign Out (Đăng xuất) và mở Task Manager. Đây là phím tắt "khẩn cấp" khi hệ thống bị treo.</w:t>
            </w:r>
          </w:p>
        </w:tc>
      </w:tr>
      <w:tr w14:paraId="127BD8C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1ACE1DF">
            <w:pPr>
              <w:bidi w:val="0"/>
            </w:pPr>
            <w:r>
              <w:rPr>
                <w:lang w:val="en-US" w:eastAsia="zh-CN"/>
              </w:rPr>
              <w:t>Ctrl+Shift+Esc</w:t>
            </w:r>
          </w:p>
        </w:tc>
        <w:tc>
          <w:tcPr>
            <w:tcW w:w="0" w:type="auto"/>
            <w:shd w:val="clear"/>
            <w:vAlign w:val="center"/>
          </w:tcPr>
          <w:p w14:paraId="4FD4F7B9">
            <w:pPr>
              <w:bidi w:val="0"/>
            </w:pPr>
            <w:r>
              <w:rPr>
                <w:lang w:val="en-US" w:eastAsia="zh-CN"/>
              </w:rPr>
              <w:t>Mở trực tiếp Task Manager (Trình quản lý Tác vụ).</w:t>
            </w:r>
          </w:p>
        </w:tc>
        <w:tc>
          <w:tcPr>
            <w:tcW w:w="0" w:type="auto"/>
            <w:shd w:val="clear"/>
            <w:vAlign w:val="center"/>
          </w:tcPr>
          <w:p w14:paraId="7BFADAAE">
            <w:pPr>
              <w:bidi w:val="0"/>
            </w:pPr>
            <w:r>
              <w:rPr>
                <w:lang w:val="en-US" w:eastAsia="zh-CN"/>
              </w:rPr>
              <w:t>Đây là cách nhanh nhất để theo dõi tài nguyên hệ thống (CPU, RAM, Disk) và đóng cưỡng bức các ứng dụng đang bị treo hoặc hoạt động bất thường, giúp giải phóng tài nguyên hệ thống.</w:t>
            </w:r>
          </w:p>
        </w:tc>
      </w:tr>
    </w:tbl>
    <w:p w14:paraId="2B017217"/>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8BFB19"/>
    <w:multiLevelType w:val="singleLevel"/>
    <w:tmpl w:val="B58BFB1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E9E1865"/>
    <w:rsid w:val="4E9E18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2025-09-25T01:49:00Z</dcterms:created>
  <dc:creator>Nguyễn Nam</dc:creator>
  <cp:lastModifiedBy>Nguyễn Nam</cp:lastModifiedBy>
  <dcterms:modified xsi:type="dcterms:W3CDTF">2025-09-25T01:51:01Z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DFF803EDA80446E081223F69F0107A78_11</vt:lpwstr>
  </property>
</Properties>
</file>