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2D1B5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5 . Thực hành chèn ảnh, bảng và các thành phần khác trong MS Word</w:t>
      </w:r>
    </w:p>
    <w:bookmarkEnd w:id="0"/>
    <w:p w14:paraId="1A4BDED7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76B112D8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050FBDD9">
      <w:pPr>
        <w:bidi w:val="0"/>
        <w:jc w:val="center"/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ỨNG DỤNG MICROSOFT WORD TRONG HỌC TẬP VÀ CÔNG VIỆC</w:t>
      </w:r>
    </w:p>
    <w:p w14:paraId="18080010">
      <w:pPr>
        <w:bidi w:val="0"/>
        <w:jc w:val="center"/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316A9409">
      <w:pPr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89050" cy="1200785"/>
            <wp:effectExtent l="0" t="0" r="6350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2A6C2C">
      <w:pPr>
        <w:bidi w:val="0"/>
        <w:jc w:val="center"/>
        <w:rPr>
          <w:rFonts w:hint="default" w:ascii="SimSun" w:hAnsi="SimSun" w:eastAsia="SimSun" w:cs="SimSun"/>
          <w:sz w:val="24"/>
          <w:szCs w:val="24"/>
        </w:rPr>
      </w:pPr>
    </w:p>
    <w:p w14:paraId="61C127BE"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Microsoft Word không chỉ là công cụ soạn thảo văn bản, mà còn hỗ trợ nhiều tính năng mạnh mẽ giúp tăng hiệu quả công việc.</w:t>
      </w:r>
    </w:p>
    <w:p w14:paraId="1877D081"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có thể trình bày tài liệu khoa học, minh họa bằng hình ảnh, và tạo bảng biểu trực quan.</w:t>
      </w:r>
    </w:p>
    <w:p w14:paraId="77BA4E90"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4F660CC"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Các tính năng nâng cao bao gồm:</w:t>
      </w:r>
    </w:p>
    <w:p w14:paraId="096DC41A">
      <w:pPr>
        <w:bidi w:val="0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Chèn hình ảnh, biểu tượng và SmartArt.</w:t>
      </w:r>
    </w:p>
    <w:p w14:paraId="1926F092">
      <w:pPr>
        <w:bidi w:val="0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Tạo bảng biểu để quản lý dữ liệu.</w:t>
      </w:r>
    </w:p>
    <w:p w14:paraId="284F7CB5">
      <w:pPr>
        <w:bidi w:val="0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Sử dụng Header &amp; Footer để hiển thị thông tin trên đầu/chân trang.</w:t>
      </w:r>
    </w:p>
    <w:p w14:paraId="1F918CD7">
      <w:pPr>
        <w:bidi w:val="0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Thêm Watermark để đánh dấu bản quyền tài liệu.</w:t>
      </w:r>
      <w:r>
        <w:rPr>
          <w:rFonts w:hint="default" w:ascii="Arial" w:hAnsi="Arial" w:cs="Arial"/>
          <w:sz w:val="28"/>
          <w:szCs w:val="28"/>
        </w:rPr>
        <w:t>√</w:t>
      </w:r>
    </w:p>
    <w:p w14:paraId="08F64097">
      <w:pPr>
        <w:bidi w:val="0"/>
        <w:rPr>
          <w:rFonts w:hint="default"/>
        </w:rPr>
      </w:pPr>
    </w:p>
    <w:p w14:paraId="137791C7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1"/>
        <w:gridCol w:w="3303"/>
        <w:gridCol w:w="3422"/>
      </w:tblGrid>
      <w:tr w14:paraId="4D66C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7C1669A">
            <w:pPr>
              <w:bidi w:val="0"/>
            </w:pPr>
            <w:r>
              <w:rPr>
                <w:lang w:val="en-US" w:eastAsia="zh-CN"/>
              </w:rPr>
              <w:t>Tính năng</w:t>
            </w:r>
          </w:p>
        </w:tc>
        <w:tc>
          <w:tcPr>
            <w:tcW w:w="0" w:type="auto"/>
            <w:shd w:val="clear"/>
            <w:vAlign w:val="center"/>
          </w:tcPr>
          <w:p w14:paraId="595154D6">
            <w:pPr>
              <w:bidi w:val="0"/>
            </w:pPr>
            <w:r>
              <w:rPr>
                <w:lang w:val="en-US" w:eastAsia="zh-CN"/>
              </w:rPr>
              <w:t>Mô tả</w:t>
            </w:r>
          </w:p>
        </w:tc>
        <w:tc>
          <w:tcPr>
            <w:tcW w:w="0" w:type="auto"/>
            <w:shd w:val="clear"/>
            <w:vAlign w:val="center"/>
          </w:tcPr>
          <w:p w14:paraId="53E98E03">
            <w:pPr>
              <w:bidi w:val="0"/>
            </w:pPr>
            <w:r>
              <w:rPr>
                <w:lang w:val="en-US" w:eastAsia="zh-CN"/>
              </w:rPr>
              <w:t>Ứng dụng</w:t>
            </w:r>
          </w:p>
        </w:tc>
      </w:tr>
      <w:tr w14:paraId="23A0F0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150DA6">
            <w:pPr>
              <w:bidi w:val="0"/>
            </w:pPr>
            <w:r>
              <w:rPr>
                <w:lang w:val="en-US" w:eastAsia="zh-CN"/>
              </w:rPr>
              <w:t>SmartArt</w:t>
            </w:r>
          </w:p>
        </w:tc>
        <w:tc>
          <w:tcPr>
            <w:tcW w:w="0" w:type="auto"/>
            <w:shd w:val="clear"/>
            <w:vAlign w:val="center"/>
          </w:tcPr>
          <w:p w14:paraId="50CFCAEC">
            <w:pPr>
              <w:bidi w:val="0"/>
            </w:pPr>
            <w:r>
              <w:rPr>
                <w:lang w:val="en-US" w:eastAsia="zh-CN"/>
              </w:rPr>
              <w:t>Công cụ tạo các sơ đồ, biểu đồ quy trình/tổ chức trực quan.</w:t>
            </w:r>
          </w:p>
        </w:tc>
        <w:tc>
          <w:tcPr>
            <w:tcW w:w="0" w:type="auto"/>
            <w:shd w:val="clear"/>
            <w:vAlign w:val="center"/>
          </w:tcPr>
          <w:p w14:paraId="5994899F">
            <w:pPr>
              <w:bidi w:val="0"/>
            </w:pPr>
            <w:r>
              <w:rPr>
                <w:lang w:val="en-US" w:eastAsia="zh-CN"/>
              </w:rPr>
              <w:t>Minh họa quy trình làm việc, sơ đồ tổ chức công ty, chu kỳ phát triển.</w:t>
            </w:r>
          </w:p>
        </w:tc>
      </w:tr>
      <w:tr w14:paraId="5A6C1E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945763">
            <w:pPr>
              <w:bidi w:val="0"/>
            </w:pPr>
            <w:r>
              <w:rPr>
                <w:lang w:val="en-US" w:eastAsia="zh-CN"/>
              </w:rPr>
              <w:t>Header &amp; Footer</w:t>
            </w:r>
          </w:p>
        </w:tc>
        <w:tc>
          <w:tcPr>
            <w:tcW w:w="0" w:type="auto"/>
            <w:shd w:val="clear"/>
            <w:vAlign w:val="center"/>
          </w:tcPr>
          <w:p w14:paraId="043A9CB5">
            <w:pPr>
              <w:bidi w:val="0"/>
            </w:pPr>
            <w:r>
              <w:rPr>
                <w:lang w:val="en-US" w:eastAsia="zh-CN"/>
              </w:rPr>
              <w:t>Vùng hiển thị thông tin lặp lại ở đầu và cuối mỗi trang.</w:t>
            </w:r>
          </w:p>
        </w:tc>
        <w:tc>
          <w:tcPr>
            <w:tcW w:w="0" w:type="auto"/>
            <w:shd w:val="clear"/>
            <w:vAlign w:val="center"/>
          </w:tcPr>
          <w:p w14:paraId="5E9FAD50">
            <w:pPr>
              <w:bidi w:val="0"/>
            </w:pPr>
            <w:r>
              <w:rPr>
                <w:lang w:val="en-US" w:eastAsia="zh-CN"/>
              </w:rPr>
              <w:t>Đánh số trang tự động, ghi tên tài liệu, tên tác giả ở mọi trang.</w:t>
            </w:r>
          </w:p>
        </w:tc>
      </w:tr>
      <w:tr w14:paraId="580463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7E82A8">
            <w:pPr>
              <w:bidi w:val="0"/>
            </w:pPr>
            <w:r>
              <w:rPr>
                <w:lang w:val="en-US" w:eastAsia="zh-CN"/>
              </w:rPr>
              <w:t>Kiểm tra Chính tả/Ngữ pháp</w:t>
            </w:r>
          </w:p>
        </w:tc>
        <w:tc>
          <w:tcPr>
            <w:tcW w:w="0" w:type="auto"/>
            <w:shd w:val="clear"/>
            <w:vAlign w:val="center"/>
          </w:tcPr>
          <w:p w14:paraId="4C93C87E">
            <w:pPr>
              <w:bidi w:val="0"/>
            </w:pPr>
            <w:r>
              <w:rPr>
                <w:lang w:val="en-US" w:eastAsia="zh-CN"/>
              </w:rPr>
              <w:t>Dùng AI để phát hiện lỗi từ vựng, cấu trúc câu và phong cách viết.</w:t>
            </w:r>
          </w:p>
        </w:tc>
        <w:tc>
          <w:tcPr>
            <w:tcW w:w="0" w:type="auto"/>
            <w:shd w:val="clear"/>
            <w:vAlign w:val="center"/>
          </w:tcPr>
          <w:p w14:paraId="75054294">
            <w:pPr>
              <w:bidi w:val="0"/>
            </w:pPr>
            <w:r>
              <w:rPr>
                <w:lang w:val="en-US" w:eastAsia="zh-CN"/>
              </w:rPr>
              <w:t>Đảm bảo tài liệu đạt chuẩn về mặt ngôn ngữ trước khi gửi đi.</w:t>
            </w:r>
          </w:p>
        </w:tc>
      </w:tr>
    </w:tbl>
    <w:p w14:paraId="422E3E79">
      <w:pPr>
        <w:bidi w:val="0"/>
        <w:jc w:val="both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33CF9"/>
    <w:rsid w:val="2F0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2025-09-26T01:02:00Z</dcterms:created>
  <dc:creator>Nguyễn Nam</dc:creator>
  <cp:lastModifiedBy>Nguyễn Nam</cp:lastModifiedBy>
  <dcterms:modified xsi:type="dcterms:W3CDTF">2025-09-26T01:10:13Z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5E7F9007D5BB496EABE4FA1B07052C69_11</vt:lpwstr>
  </property>
</Properties>
</file>