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20FAF">
      <w:pPr>
        <w:pStyle w:val="4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Danh lam thắng cảnh Việt Nam </w:t>
      </w:r>
    </w:p>
    <w:p w14:paraId="4EF86E39">
      <w:pPr>
        <w:spacing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Dưới đây là một số hình ảnh minh họa về danh lam thắng cảnh nổi tiếng của Việt Nam.</w:t>
      </w:r>
    </w:p>
    <w:p w14:paraId="6B459CE0">
      <w:pPr>
        <w:spacing w:after="0" w:line="24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943600" cy="3966210"/>
            <wp:effectExtent l="0" t="0" r="0" b="1143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35660C">
      <w:pPr>
        <w:spacing w:after="0" w:line="240" w:lineRule="auto"/>
        <w:jc w:val="center"/>
        <w:rPr>
          <w:rFonts w:hint="default" w:ascii="Times New Roman" w:hAnsi="Times New Roman" w:eastAsia="SimSun" w:cs="Times New Roman"/>
          <w:sz w:val="24"/>
          <w:szCs w:val="24"/>
          <w:u w:val="none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u w:val="none"/>
          <w:lang w:val="vi-VN"/>
        </w:rPr>
        <w:t>Vịnh Hạ Long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A3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445A5A"/>
    <w:rsid w:val="06445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2" w:lineRule="auto"/>
      <w:jc w:val="both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10"/>
    <w:pPr>
      <w:spacing w:after="0" w:line="240" w:lineRule="auto"/>
      <w:contextualSpacing/>
      <w:jc w:val="center"/>
    </w:pPr>
    <w:rPr>
      <w:rFonts w:asciiTheme="majorHAnsi" w:hAnsiTheme="majorHAnsi" w:eastAsiaTheme="majorEastAsia" w:cstheme="majorBidi"/>
      <w:b/>
      <w:bCs/>
      <w:spacing w:val="-7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webp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2025-10-12T06:14:00Z</dcterms:created>
  <dc:creator>Nguyễn Nam</dc:creator>
  <cp:lastModifiedBy>Nguyễn Nam</cp:lastModifiedBy>
  <dcterms:modified xsi:type="dcterms:W3CDTF">2025-10-12T06:16:38Z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61920E443EDD458FB5807DBD886C5C99_11</vt:lpwstr>
  </property>
</Properties>
</file>