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HỆ THỐNG QUẢN LÝ NHÂN SỰ – HRM</w:t>
      </w:r>
    </w:p>
    <w:p w:rsidR="00000000" w:rsidDel="00000000" w:rsidP="00000000" w:rsidRDefault="00000000" w:rsidRPr="00000000" w14:paraId="00000002">
      <w:pPr>
        <w:pStyle w:val="Heading2"/>
        <w:numPr>
          <w:ilvl w:val="1"/>
          <w:numId w:val="2"/>
        </w:numPr>
        <w:ind w:left="0" w:firstLine="0"/>
        <w:rPr/>
      </w:pPr>
      <w:r w:rsidDel="00000000" w:rsidR="00000000" w:rsidRPr="00000000">
        <w:rPr>
          <w:rtl w:val="0"/>
        </w:rPr>
        <w:t xml:space="preserve">Phân chia vai trò thành viên</w:t>
      </w:r>
    </w:p>
    <w:p w:rsidR="00000000" w:rsidDel="00000000" w:rsidP="00000000" w:rsidRDefault="00000000" w:rsidRPr="00000000" w14:paraId="00000003">
      <w:pPr>
        <w:rPr/>
      </w:pPr>
      <w:r w:rsidDel="00000000" w:rsidR="00000000" w:rsidRPr="00000000">
        <w:rPr>
          <w:rtl w:val="0"/>
        </w:rPr>
        <w:t xml:space="preserve">Nhóm phân chia các vai trò sau:</w:t>
      </w:r>
    </w:p>
    <w:tbl>
      <w:tblPr>
        <w:tblStyle w:val="Table1"/>
        <w:tblW w:w="900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7"/>
        <w:gridCol w:w="2125"/>
        <w:gridCol w:w="4981"/>
        <w:tblGridChange w:id="0">
          <w:tblGrid>
            <w:gridCol w:w="1897"/>
            <w:gridCol w:w="2125"/>
            <w:gridCol w:w="4981"/>
          </w:tblGrid>
        </w:tblGridChange>
      </w:tblGrid>
      <w:tr>
        <w:trPr>
          <w:cantSplit w:val="0"/>
          <w:tblHeader w:val="0"/>
        </w:trPr>
        <w:tc>
          <w:tcPr>
            <w:vAlign w:val="center"/>
          </w:tcPr>
          <w:p w:rsidR="00000000" w:rsidDel="00000000" w:rsidP="00000000" w:rsidRDefault="00000000" w:rsidRPr="00000000" w14:paraId="00000004">
            <w:pPr>
              <w:ind w:firstLine="0"/>
              <w:jc w:val="center"/>
              <w:rPr>
                <w:b w:val="1"/>
                <w:bCs w:val="1"/>
              </w:rPr>
            </w:pPr>
            <w:r w:rsidDel="00000000" w:rsidR="00000000" w:rsidRPr="00000000">
              <w:rPr>
                <w:b w:val="1"/>
                <w:bCs w:val="1"/>
                <w:rtl w:val="0"/>
              </w:rPr>
              <w:t xml:space="preserve">Thành viên</w:t>
            </w:r>
          </w:p>
        </w:tc>
        <w:tc>
          <w:tcPr>
            <w:vAlign w:val="center"/>
          </w:tcPr>
          <w:p w:rsidR="00000000" w:rsidDel="00000000" w:rsidP="00000000" w:rsidRDefault="00000000" w:rsidRPr="00000000" w14:paraId="00000005">
            <w:pPr>
              <w:ind w:firstLine="0"/>
              <w:jc w:val="center"/>
              <w:rPr>
                <w:b w:val="1"/>
                <w:bCs w:val="1"/>
              </w:rPr>
            </w:pPr>
            <w:r w:rsidDel="00000000" w:rsidR="00000000" w:rsidRPr="00000000">
              <w:rPr>
                <w:b w:val="1"/>
                <w:bCs w:val="1"/>
                <w:rtl w:val="0"/>
              </w:rPr>
              <w:t xml:space="preserve">Vai trò chính</w:t>
            </w:r>
          </w:p>
        </w:tc>
        <w:tc>
          <w:tcPr>
            <w:vAlign w:val="center"/>
          </w:tcPr>
          <w:p w:rsidR="00000000" w:rsidDel="00000000" w:rsidP="00000000" w:rsidRDefault="00000000" w:rsidRPr="00000000" w14:paraId="00000006">
            <w:pPr>
              <w:ind w:firstLine="0"/>
              <w:jc w:val="center"/>
              <w:rPr>
                <w:b w:val="1"/>
                <w:bCs w:val="1"/>
              </w:rPr>
            </w:pPr>
            <w:r w:rsidDel="00000000" w:rsidR="00000000" w:rsidRPr="00000000">
              <w:rPr>
                <w:b w:val="1"/>
                <w:bCs w:val="1"/>
                <w:rtl w:val="0"/>
              </w:rPr>
              <w:t xml:space="preserve">Công việc</w:t>
            </w:r>
          </w:p>
        </w:tc>
      </w:tr>
      <w:tr>
        <w:trPr>
          <w:cantSplit w:val="0"/>
          <w:tblHeader w:val="0"/>
        </w:trPr>
        <w:tc>
          <w:tcPr>
            <w:vAlign w:val="center"/>
          </w:tcPr>
          <w:p w:rsidR="00000000" w:rsidDel="00000000" w:rsidP="00000000" w:rsidRDefault="00000000" w:rsidRPr="00000000" w14:paraId="00000007">
            <w:pPr>
              <w:ind w:firstLine="0"/>
              <w:rPr/>
            </w:pPr>
            <w:r w:rsidDel="00000000" w:rsidR="00000000" w:rsidRPr="00000000">
              <w:rPr>
                <w:rtl w:val="0"/>
              </w:rPr>
              <w:t xml:space="preserve">Lù Vũ Thái Sơn</w:t>
            </w:r>
          </w:p>
        </w:tc>
        <w:tc>
          <w:tcPr>
            <w:vAlign w:val="center"/>
          </w:tcPr>
          <w:p w:rsidR="00000000" w:rsidDel="00000000" w:rsidP="00000000" w:rsidRDefault="00000000" w:rsidRPr="00000000" w14:paraId="00000008">
            <w:pPr>
              <w:ind w:firstLine="0"/>
              <w:rPr/>
            </w:pPr>
            <w:r w:rsidDel="00000000" w:rsidR="00000000" w:rsidRPr="00000000">
              <w:rPr>
                <w:rtl w:val="0"/>
              </w:rPr>
              <w:t xml:space="preserve">Project Manager</w:t>
            </w:r>
          </w:p>
        </w:tc>
        <w:tc>
          <w:tcPr>
            <w:vAlign w:val="center"/>
          </w:tcPr>
          <w:p w:rsidR="00000000" w:rsidDel="00000000" w:rsidP="00000000" w:rsidRDefault="00000000" w:rsidRPr="00000000" w14:paraId="00000009">
            <w:pPr>
              <w:ind w:firstLine="0"/>
              <w:rPr/>
            </w:pPr>
            <w:r w:rsidDel="00000000" w:rsidR="00000000" w:rsidRPr="00000000">
              <w:rPr>
                <w:rtl w:val="0"/>
              </w:rPr>
              <w:t xml:space="preserve">Quản lý kế hoạch và tiến độ dự án.</w:t>
              <w:br w:type="textWrapping"/>
              <w:t xml:space="preserve">Phân chia và theo dõi công việc của các thành viên;Điều phối, kết nối và hỗ trợ các thành viên trong nhóm; Theo dõi deadline, đánh giá tiến độ thực hiện; Quản lý rủi ro và xử lý các vấn đề phát sinh trong quá trình phát triển.</w:t>
            </w:r>
          </w:p>
        </w:tc>
      </w:tr>
      <w:tr>
        <w:trPr>
          <w:cantSplit w:val="0"/>
          <w:tblHeader w:val="0"/>
        </w:trPr>
        <w:tc>
          <w:tcPr>
            <w:vAlign w:val="center"/>
          </w:tcPr>
          <w:p w:rsidR="00000000" w:rsidDel="00000000" w:rsidP="00000000" w:rsidRDefault="00000000" w:rsidRPr="00000000" w14:paraId="0000000A">
            <w:pPr>
              <w:ind w:firstLine="0"/>
              <w:rPr/>
            </w:pPr>
            <w:r w:rsidDel="00000000" w:rsidR="00000000" w:rsidRPr="00000000">
              <w:rPr>
                <w:rtl w:val="0"/>
              </w:rPr>
              <w:t xml:space="preserve">Ngô Thị Thanh</w:t>
            </w:r>
          </w:p>
        </w:tc>
        <w:tc>
          <w:tcPr>
            <w:vAlign w:val="center"/>
          </w:tcPr>
          <w:p w:rsidR="00000000" w:rsidDel="00000000" w:rsidP="00000000" w:rsidRDefault="00000000" w:rsidRPr="00000000" w14:paraId="0000000B">
            <w:pPr>
              <w:ind w:firstLine="0"/>
              <w:rPr/>
            </w:pPr>
            <w:r w:rsidDel="00000000" w:rsidR="00000000" w:rsidRPr="00000000">
              <w:rPr>
                <w:rtl w:val="0"/>
              </w:rPr>
              <w:t xml:space="preserve">Backend Developer</w:t>
            </w:r>
          </w:p>
        </w:tc>
        <w:tc>
          <w:tcPr>
            <w:vAlign w:val="center"/>
          </w:tcPr>
          <w:p w:rsidR="00000000" w:rsidDel="00000000" w:rsidP="00000000" w:rsidRDefault="00000000" w:rsidRPr="00000000" w14:paraId="0000000C">
            <w:pPr>
              <w:ind w:firstLine="0"/>
              <w:rPr/>
            </w:pPr>
            <w:r w:rsidDel="00000000" w:rsidR="00000000" w:rsidRPr="00000000">
              <w:rPr>
                <w:rtl w:val="0"/>
              </w:rPr>
              <w:t xml:space="preserve">Phân tích yêu cầu và thiết kế kiến trúc Backend; Thiết kế cơ sở dữ liệu và xây dựng các bảng dữ liệu trên PostgreSQL; Phát triển Backend sử dụng Spring Boot; Xây dựng và tích hợp RESTful API cho các chức năng của hệ thống; Xây dựng và xử lý business logic.</w:t>
              <w:br w:type="textWrapping"/>
              <w:t xml:space="preserve">Kiểm tra, tối ưu và sửa lỗi các chức năng Backend.</w:t>
              <w:br w:type="textWrapping"/>
              <w:t xml:space="preserve">Phối hợp với Frontend và Tester trong quá trình tích hợp và kiểm thử hệ thống.</w:t>
            </w:r>
          </w:p>
        </w:tc>
      </w:tr>
      <w:tr>
        <w:trPr>
          <w:cantSplit w:val="0"/>
          <w:tblHeader w:val="0"/>
        </w:trPr>
        <w:tc>
          <w:tcPr>
            <w:vAlign w:val="center"/>
          </w:tcPr>
          <w:p w:rsidR="00000000" w:rsidDel="00000000" w:rsidP="00000000" w:rsidRDefault="00000000" w:rsidRPr="00000000" w14:paraId="0000000D">
            <w:pPr>
              <w:ind w:firstLine="0"/>
              <w:rPr/>
            </w:pPr>
            <w:r w:rsidDel="00000000" w:rsidR="00000000" w:rsidRPr="00000000">
              <w:rPr>
                <w:rtl w:val="0"/>
              </w:rPr>
              <w:t xml:space="preserve">Vũ Tuấn Hưng</w:t>
            </w:r>
          </w:p>
        </w:tc>
        <w:tc>
          <w:tcPr>
            <w:vAlign w:val="center"/>
          </w:tcPr>
          <w:p w:rsidR="00000000" w:rsidDel="00000000" w:rsidP="00000000" w:rsidRDefault="00000000" w:rsidRPr="00000000" w14:paraId="0000000E">
            <w:pPr>
              <w:ind w:firstLine="0"/>
              <w:rPr/>
            </w:pPr>
            <w:r w:rsidDel="00000000" w:rsidR="00000000" w:rsidRPr="00000000">
              <w:rPr>
                <w:rtl w:val="0"/>
              </w:rPr>
              <w:t xml:space="preserve">Frontend Developer</w:t>
            </w:r>
          </w:p>
        </w:tc>
        <w:tc>
          <w:tcPr>
            <w:vAlign w:val="center"/>
          </w:tcPr>
          <w:p w:rsidR="00000000" w:rsidDel="00000000" w:rsidP="00000000" w:rsidRDefault="00000000" w:rsidRPr="00000000" w14:paraId="0000000F">
            <w:pPr>
              <w:ind w:firstLine="0"/>
              <w:rPr/>
            </w:pPr>
            <w:r w:rsidDel="00000000" w:rsidR="00000000" w:rsidRPr="00000000">
              <w:rPr>
                <w:rtl w:val="0"/>
              </w:rPr>
              <w:t xml:space="preserve">Phân tích yêu cầu giao diện và thiết kế UX/UI;Xây dựng giao diện ứng dụng bằng React Native; Phát triển các màn hình và chức năng phía Frontend; Tích hợp Frontend với các REST API từ Backend; Xử lý và hiển thị dữ liệu từ API; Kiểm tra tính tương thích và khả năng sử dụng của giao diện trên các thiết bị; Phối hợp với Backend và Tester để xử lý các vấn đề phát sinh.</w:t>
            </w:r>
          </w:p>
        </w:tc>
      </w:tr>
      <w:tr>
        <w:trPr>
          <w:cantSplit w:val="0"/>
          <w:tblHeader w:val="0"/>
        </w:trPr>
        <w:tc>
          <w:tcPr>
            <w:vAlign w:val="center"/>
          </w:tcPr>
          <w:p w:rsidR="00000000" w:rsidDel="00000000" w:rsidP="00000000" w:rsidRDefault="00000000" w:rsidRPr="00000000" w14:paraId="00000010">
            <w:pPr>
              <w:ind w:firstLine="0"/>
              <w:rPr/>
            </w:pPr>
            <w:r w:rsidDel="00000000" w:rsidR="00000000" w:rsidRPr="00000000">
              <w:rPr>
                <w:rtl w:val="0"/>
              </w:rPr>
              <w:t xml:space="preserve">Nguyễn Thị Giang</w:t>
            </w:r>
          </w:p>
        </w:tc>
        <w:tc>
          <w:tcPr>
            <w:vAlign w:val="center"/>
          </w:tcPr>
          <w:p w:rsidR="00000000" w:rsidDel="00000000" w:rsidP="00000000" w:rsidRDefault="00000000" w:rsidRPr="00000000" w14:paraId="00000011">
            <w:pPr>
              <w:ind w:firstLine="0"/>
              <w:rPr/>
            </w:pPr>
            <w:r w:rsidDel="00000000" w:rsidR="00000000" w:rsidRPr="00000000">
              <w:rPr>
                <w:rtl w:val="0"/>
              </w:rPr>
              <w:t xml:space="preserve">Tester</w:t>
            </w:r>
          </w:p>
        </w:tc>
        <w:tc>
          <w:tcPr>
            <w:vAlign w:val="center"/>
          </w:tcPr>
          <w:p w:rsidR="00000000" w:rsidDel="00000000" w:rsidP="00000000" w:rsidRDefault="00000000" w:rsidRPr="00000000" w14:paraId="00000012">
            <w:pPr>
              <w:ind w:firstLine="0"/>
              <w:rPr/>
            </w:pPr>
            <w:r w:rsidDel="00000000" w:rsidR="00000000" w:rsidRPr="00000000">
              <w:rPr>
                <w:rtl w:val="0"/>
              </w:rPr>
              <w:t xml:space="preserve">Phân tích yêu cầu và xác định các kịch bản kiểm thử; Thiết kế Test Case dựa trên yêu cầu và chức năng hệ thống; Thực hiện kiểm thử chức năng và kiểm thử tích hợp giữa Frontend và Backend; Thực hiện API Testing và kiểm tra dữ liệu trả về từ hệ thống; Ghi nhận, phân loại và theo dõi Bug.</w:t>
              <w:br w:type="textWrapping"/>
              <w:t xml:space="preserve">Phối hợp với Developer để kiểm tra và xác nhận lỗi đã được khắc phục.</w:t>
              <w:br w:type="textWrapping"/>
              <w:t xml:space="preserve">Thực hiện Regression Testing và tổng hợp kết quả kiểm thử.</w:t>
            </w:r>
          </w:p>
        </w:tc>
      </w:tr>
      <w:tr>
        <w:trPr>
          <w:cantSplit w:val="0"/>
          <w:tblHeader w:val="0"/>
        </w:trPr>
        <w:tc>
          <w:tcPr>
            <w:vAlign w:val="center"/>
          </w:tcPr>
          <w:p w:rsidR="00000000" w:rsidDel="00000000" w:rsidP="00000000" w:rsidRDefault="00000000" w:rsidRPr="00000000" w14:paraId="00000013">
            <w:pPr>
              <w:ind w:firstLine="0"/>
              <w:rPr/>
            </w:pPr>
            <w:r w:rsidDel="00000000" w:rsidR="00000000" w:rsidRPr="00000000">
              <w:rPr>
                <w:rtl w:val="0"/>
              </w:rPr>
              <w:t xml:space="preserve">Đinh Quang Hưng</w:t>
            </w:r>
          </w:p>
        </w:tc>
        <w:tc>
          <w:tcPr>
            <w:vAlign w:val="center"/>
          </w:tcPr>
          <w:p w:rsidR="00000000" w:rsidDel="00000000" w:rsidP="00000000" w:rsidRDefault="00000000" w:rsidRPr="00000000" w14:paraId="00000014">
            <w:pPr>
              <w:ind w:firstLine="0"/>
              <w:rPr/>
            </w:pPr>
            <w:r w:rsidDel="00000000" w:rsidR="00000000" w:rsidRPr="00000000">
              <w:rPr>
                <w:rtl w:val="0"/>
              </w:rPr>
              <w:t xml:space="preserve">DevOps</w:t>
            </w:r>
          </w:p>
        </w:tc>
        <w:tc>
          <w:tcPr>
            <w:vAlign w:val="center"/>
          </w:tcPr>
          <w:p w:rsidR="00000000" w:rsidDel="00000000" w:rsidP="00000000" w:rsidRDefault="00000000" w:rsidRPr="00000000" w14:paraId="00000015">
            <w:pPr>
              <w:spacing w:after="0" w:before="0" w:line="240" w:lineRule="auto"/>
              <w:ind w:firstLine="0"/>
              <w:rPr>
                <w:sz w:val="24"/>
                <w:szCs w:val="24"/>
              </w:rPr>
            </w:pPr>
            <w:r w:rsidDel="00000000" w:rsidR="00000000" w:rsidRPr="00000000">
              <w:rPr>
                <w:rtl w:val="0"/>
              </w:rPr>
              <w:t xml:space="preserve">Quản lý môi trường phát triển và triển khai.</w:t>
              <w:br w:type="textWrapping"/>
              <w:t xml:space="preserve">Xây dựng và quản lý hệ thống.</w:t>
              <w:br w:type="textWrapping"/>
              <w:t xml:space="preserve">Thiết lập quy trình CI/CD.</w:t>
              <w:br w:type="textWrapping"/>
              <w:t xml:space="preserve">Triển khai và giám sát hệ thống.</w:t>
              <w:br w:type="textWrapping"/>
              <w:t xml:space="preserve">Hỗ trợ nhóm phát triển trong việc cấu hình môi trường và xử lý vấn đề deployment.</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t xml:space="preserve">Tất cả thành viên đều tham gia quá trình phân tích yêu cầu, review và hỗ trợ kiểm thử sản phẩm.</w:t>
      </w:r>
    </w:p>
    <w:p w:rsidR="00000000" w:rsidDel="00000000" w:rsidP="00000000" w:rsidRDefault="00000000" w:rsidRPr="00000000" w14:paraId="00000017">
      <w:pPr>
        <w:pStyle w:val="Heading2"/>
        <w:numPr>
          <w:ilvl w:val="1"/>
          <w:numId w:val="2"/>
        </w:numPr>
        <w:ind w:left="0" w:firstLine="0"/>
        <w:rPr/>
      </w:pPr>
      <w:r w:rsidDel="00000000" w:rsidR="00000000" w:rsidRPr="00000000">
        <w:rPr>
          <w:rtl w:val="0"/>
        </w:rPr>
        <w:t xml:space="preserve">Thông tin chung về dự án</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40" w:line="269" w:lineRule="auto"/>
        <w:ind w:left="90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dự án: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nhân sự - HRM</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90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Loại sản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di động quản lý nhân sự trong doanh nghiệp.</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900" w:right="0" w:hanging="360"/>
        <w:jc w:val="left"/>
        <w:rPr>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bài toán: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doanh nghiệp, các nghiệp vụ liên quan đến nhân sự như quản lý hồ sơ nhân viên, phòng ban, chấm công, nghỉ phép, hợp đồng và theo dõi quá trình làm việc thường được quản lý qua nhiều công cụ hoặc thực hiện thủ công.</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hướng tới xây dựng một hệ thống HRM trên nền tảng mobile, giúp doanh nghiệp quản lý tập trung thông tin nhân sự và số hóa một số quy trình nội bộ quan trọng.</w:t>
      </w:r>
      <w:r w:rsidDel="00000000" w:rsidR="00000000" w:rsidRPr="00000000">
        <w:rPr>
          <w:rtl w:val="0"/>
        </w:rPr>
      </w:r>
    </w:p>
    <w:p w:rsidR="00000000" w:rsidDel="00000000" w:rsidP="00000000" w:rsidRDefault="00000000" w:rsidRPr="00000000" w14:paraId="0000001B">
      <w:pPr>
        <w:pStyle w:val="Heading2"/>
        <w:numPr>
          <w:ilvl w:val="1"/>
          <w:numId w:val="2"/>
        </w:numPr>
        <w:ind w:left="0" w:firstLine="0"/>
        <w:rPr/>
      </w:pPr>
      <w:r w:rsidDel="00000000" w:rsidR="00000000" w:rsidRPr="00000000">
        <w:rPr>
          <w:rtl w:val="0"/>
        </w:rPr>
        <w:t xml:space="preserve">Các chức năng chính dự kiến</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40" w:line="269" w:lineRule="auto"/>
        <w:ind w:left="90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Authentication và Authorization: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thực người dùng và phân quyền truy cập hệ thống theo vai trò</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90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nhân viên: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hồ sơ, phòng ban, chức vụ, quản lý trực tiếp trạng thái làm việc của nhân viên.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900" w:right="0" w:hanging="360"/>
        <w:jc w:val="left"/>
        <w:rPr>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phòng ban và chức vụ:</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cơ cấu tổ chức, chức vụ và nhân sự thuộc từng phòng ban.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90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Chấm công: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Ghi nhận check-in/check-out, thời gian làm việc và trạng thái chấm công của nhân viên.</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90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nghỉ phép: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phép nhân viên gửi yêu cầu nghỉ phép, Manager phê duyệt và hệ thống cập nhật số ngày phép còn lại.</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90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hợp đồng lao động: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thông tin, thời hạn, gia hạn và lịch sử hợp đồng của nhân viên.</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9" w:lineRule="auto"/>
        <w:ind w:left="90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Notification: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Gửi thông báo khi có yêu cầu nghỉ phép, kết quả phê duyệt, hợp đồng sắp hết hạn hoặc thay đổi thông tin nhân sự. </w:t>
      </w:r>
    </w:p>
    <w:p w:rsidR="00000000" w:rsidDel="00000000" w:rsidP="00000000" w:rsidRDefault="00000000" w:rsidRPr="00000000" w14:paraId="00000023">
      <w:pPr>
        <w:pStyle w:val="Heading2"/>
        <w:numPr>
          <w:ilvl w:val="1"/>
          <w:numId w:val="2"/>
        </w:numPr>
        <w:ind w:left="0" w:firstLine="0"/>
        <w:rPr/>
      </w:pPr>
      <w:r w:rsidDel="00000000" w:rsidR="00000000" w:rsidRPr="00000000">
        <w:rPr>
          <w:rtl w:val="0"/>
        </w:rPr>
        <w:t xml:space="preserve">Công nghệ sử dụng</w:t>
      </w:r>
    </w:p>
    <w:p w:rsidR="00000000" w:rsidDel="00000000" w:rsidP="00000000" w:rsidRDefault="00000000" w:rsidRPr="00000000" w14:paraId="00000024">
      <w:pPr>
        <w:pStyle w:val="Heading3"/>
        <w:numPr>
          <w:ilvl w:val="2"/>
          <w:numId w:val="2"/>
        </w:numPr>
        <w:ind w:left="0" w:firstLine="0"/>
        <w:rPr/>
      </w:pPr>
      <w:r w:rsidDel="00000000" w:rsidR="00000000" w:rsidRPr="00000000">
        <w:rPr>
          <w:rtl w:val="0"/>
        </w:rPr>
        <w:t xml:space="preserve">Backend</w:t>
      </w:r>
    </w:p>
    <w:p w:rsidR="00000000" w:rsidDel="00000000" w:rsidP="00000000" w:rsidRDefault="00000000" w:rsidRPr="00000000" w14:paraId="00000025">
      <w:pPr>
        <w:rPr/>
      </w:pPr>
      <w:r w:rsidDel="00000000" w:rsidR="00000000" w:rsidRPr="00000000">
        <w:rPr>
          <w:b w:val="1"/>
          <w:bCs w:val="1"/>
          <w:rtl w:val="0"/>
        </w:rPr>
        <w:t xml:space="preserve">Ngôn ngữ:</w:t>
      </w:r>
      <w:r w:rsidDel="00000000" w:rsidR="00000000" w:rsidRPr="00000000">
        <w:rPr>
          <w:rtl w:val="0"/>
        </w:rPr>
        <w:t xml:space="preserve"> Java</w:t>
      </w:r>
    </w:p>
    <w:p w:rsidR="00000000" w:rsidDel="00000000" w:rsidP="00000000" w:rsidRDefault="00000000" w:rsidRPr="00000000" w14:paraId="00000026">
      <w:pPr>
        <w:rPr/>
      </w:pPr>
      <w:r w:rsidDel="00000000" w:rsidR="00000000" w:rsidRPr="00000000">
        <w:rPr>
          <w:b w:val="1"/>
          <w:bCs w:val="1"/>
          <w:rtl w:val="0"/>
        </w:rPr>
        <w:t xml:space="preserve">Framework:</w:t>
      </w:r>
      <w:r w:rsidDel="00000000" w:rsidR="00000000" w:rsidRPr="00000000">
        <w:rPr>
          <w:rtl w:val="0"/>
        </w:rPr>
        <w:t xml:space="preserve"> Spring Boot</w:t>
      </w:r>
    </w:p>
    <w:p w:rsidR="00000000" w:rsidDel="00000000" w:rsidP="00000000" w:rsidRDefault="00000000" w:rsidRPr="00000000" w14:paraId="00000027">
      <w:pPr>
        <w:rPr/>
      </w:pPr>
      <w:r w:rsidDel="00000000" w:rsidR="00000000" w:rsidRPr="00000000">
        <w:rPr>
          <w:rtl w:val="0"/>
        </w:rPr>
        <w:t xml:space="preserve">Các công nghệ dự kiến: Spring Boot, Spring Web, Spring Data JPA, Spring Security, JWT, Hibernate, Maven hoặc Gradle.</w:t>
      </w:r>
    </w:p>
    <w:p w:rsidR="00000000" w:rsidDel="00000000" w:rsidP="00000000" w:rsidRDefault="00000000" w:rsidRPr="00000000" w14:paraId="00000028">
      <w:pPr>
        <w:pStyle w:val="Heading3"/>
        <w:numPr>
          <w:ilvl w:val="2"/>
          <w:numId w:val="2"/>
        </w:numPr>
        <w:ind w:left="0" w:firstLine="0"/>
        <w:rPr/>
      </w:pPr>
      <w:r w:rsidDel="00000000" w:rsidR="00000000" w:rsidRPr="00000000">
        <w:rPr>
          <w:rtl w:val="0"/>
        </w:rPr>
        <w:t xml:space="preserve">Frontend Mobile</w:t>
      </w:r>
    </w:p>
    <w:p w:rsidR="00000000" w:rsidDel="00000000" w:rsidP="00000000" w:rsidRDefault="00000000" w:rsidRPr="00000000" w14:paraId="00000029">
      <w:pPr>
        <w:rPr/>
      </w:pPr>
      <w:r w:rsidDel="00000000" w:rsidR="00000000" w:rsidRPr="00000000">
        <w:rPr>
          <w:b w:val="1"/>
          <w:bCs w:val="1"/>
          <w:rtl w:val="0"/>
        </w:rPr>
        <w:t xml:space="preserve">Framework:</w:t>
      </w:r>
      <w:r w:rsidDel="00000000" w:rsidR="00000000" w:rsidRPr="00000000">
        <w:rPr>
          <w:rtl w:val="0"/>
        </w:rPr>
        <w:t xml:space="preserve"> React Native</w:t>
      </w:r>
    </w:p>
    <w:p w:rsidR="00000000" w:rsidDel="00000000" w:rsidP="00000000" w:rsidRDefault="00000000" w:rsidRPr="00000000" w14:paraId="0000002A">
      <w:pPr>
        <w:rPr/>
      </w:pPr>
      <w:r w:rsidDel="00000000" w:rsidR="00000000" w:rsidRPr="00000000">
        <w:rPr>
          <w:b w:val="1"/>
          <w:bCs w:val="1"/>
          <w:rtl w:val="0"/>
        </w:rPr>
        <w:t xml:space="preserve">Ngôn ngữ:</w:t>
      </w:r>
      <w:r w:rsidDel="00000000" w:rsidR="00000000" w:rsidRPr="00000000">
        <w:rPr>
          <w:rtl w:val="0"/>
        </w:rPr>
        <w:t xml:space="preserve"> TypeScript</w:t>
      </w:r>
    </w:p>
    <w:p w:rsidR="00000000" w:rsidDel="00000000" w:rsidP="00000000" w:rsidRDefault="00000000" w:rsidRPr="00000000" w14:paraId="0000002B">
      <w:pPr>
        <w:pStyle w:val="Heading3"/>
        <w:numPr>
          <w:ilvl w:val="2"/>
          <w:numId w:val="2"/>
        </w:numPr>
        <w:ind w:left="0" w:firstLine="0"/>
        <w:rPr/>
      </w:pPr>
      <w:r w:rsidDel="00000000" w:rsidR="00000000" w:rsidRPr="00000000">
        <w:rPr>
          <w:rtl w:val="0"/>
        </w:rPr>
        <w:t xml:space="preserve">Database</w:t>
      </w:r>
    </w:p>
    <w:p w:rsidR="00000000" w:rsidDel="00000000" w:rsidP="00000000" w:rsidRDefault="00000000" w:rsidRPr="00000000" w14:paraId="0000002C">
      <w:pPr>
        <w:rPr/>
      </w:pPr>
      <w:r w:rsidDel="00000000" w:rsidR="00000000" w:rsidRPr="00000000">
        <w:rPr>
          <w:b w:val="1"/>
          <w:bCs w:val="1"/>
          <w:rtl w:val="0"/>
        </w:rPr>
        <w:t xml:space="preserve">Loại:</w:t>
      </w:r>
      <w:r w:rsidDel="00000000" w:rsidR="00000000" w:rsidRPr="00000000">
        <w:rPr>
          <w:rtl w:val="0"/>
        </w:rPr>
        <w:t xml:space="preserve"> Relational Database</w:t>
      </w:r>
    </w:p>
    <w:p w:rsidR="00000000" w:rsidDel="00000000" w:rsidP="00000000" w:rsidRDefault="00000000" w:rsidRPr="00000000" w14:paraId="0000002D">
      <w:pPr>
        <w:rPr/>
      </w:pPr>
      <w:r w:rsidDel="00000000" w:rsidR="00000000" w:rsidRPr="00000000">
        <w:rPr>
          <w:b w:val="1"/>
          <w:bCs w:val="1"/>
          <w:rtl w:val="0"/>
        </w:rPr>
        <w:t xml:space="preserve">DBMS:</w:t>
      </w:r>
      <w:r w:rsidDel="00000000" w:rsidR="00000000" w:rsidRPr="00000000">
        <w:rPr>
          <w:rtl w:val="0"/>
        </w:rPr>
        <w:t xml:space="preserve"> PostgreSQL</w:t>
      </w:r>
      <w:r w:rsidDel="00000000" w:rsidR="00000000" w:rsidRPr="00000000">
        <w:rPr>
          <w:rtl w:val="0"/>
        </w:rPr>
      </w:r>
    </w:p>
    <w:p w:rsidR="00000000" w:rsidDel="00000000" w:rsidP="00000000" w:rsidRDefault="00000000" w:rsidRPr="00000000" w14:paraId="0000002E">
      <w:pPr>
        <w:numPr>
          <w:ilvl w:val="2"/>
          <w:numId w:val="2"/>
        </w:numPr>
        <w:ind w:firstLine="0"/>
        <w:rPr>
          <w:b w:val="1"/>
          <w:bCs w:val="1"/>
        </w:rPr>
      </w:pPr>
      <w:r w:rsidDel="00000000" w:rsidR="00000000" w:rsidRPr="00000000">
        <w:rPr>
          <w:b w:val="1"/>
          <w:bCs w:val="1"/>
          <w:rtl w:val="0"/>
        </w:rPr>
        <w:t xml:space="preserve">Testing</w:t>
      </w:r>
    </w:p>
    <w:p w:rsidR="00000000" w:rsidDel="00000000" w:rsidP="00000000" w:rsidRDefault="00000000" w:rsidRPr="00000000" w14:paraId="0000002F">
      <w:pPr>
        <w:rPr/>
      </w:pPr>
      <w:r w:rsidDel="00000000" w:rsidR="00000000" w:rsidRPr="00000000">
        <w:rPr>
          <w:b w:val="1"/>
          <w:bCs w:val="1"/>
          <w:rtl w:val="0"/>
        </w:rPr>
        <w:t xml:space="preserve">Framework:</w:t>
      </w:r>
      <w:r w:rsidDel="00000000" w:rsidR="00000000" w:rsidRPr="00000000">
        <w:rPr>
          <w:rtl w:val="0"/>
        </w:rPr>
        <w:t xml:space="preserve"> Selenium </w:t>
      </w:r>
    </w:p>
    <w:p w:rsidR="00000000" w:rsidDel="00000000" w:rsidP="00000000" w:rsidRDefault="00000000" w:rsidRPr="00000000" w14:paraId="00000030">
      <w:pPr>
        <w:rPr/>
      </w:pPr>
      <w:r w:rsidDel="00000000" w:rsidR="00000000" w:rsidRPr="00000000">
        <w:rPr>
          <w:b w:val="1"/>
          <w:bCs w:val="1"/>
          <w:rtl w:val="0"/>
        </w:rPr>
        <w:t xml:space="preserve">Ngôn ngữ:</w:t>
      </w:r>
      <w:r w:rsidDel="00000000" w:rsidR="00000000" w:rsidRPr="00000000">
        <w:rPr>
          <w:rtl w:val="0"/>
        </w:rPr>
        <w:t xml:space="preserve"> Java</w:t>
      </w:r>
    </w:p>
    <w:p w:rsidR="00000000" w:rsidDel="00000000" w:rsidP="00000000" w:rsidRDefault="00000000" w:rsidRPr="00000000" w14:paraId="00000031">
      <w:pPr>
        <w:rPr/>
      </w:pPr>
      <w:r w:rsidDel="00000000" w:rsidR="00000000" w:rsidRPr="00000000">
        <w:rPr>
          <w:b w:val="1"/>
          <w:bCs w:val="1"/>
          <w:rtl w:val="0"/>
        </w:rPr>
        <w:t xml:space="preserve">Test framework:</w:t>
      </w:r>
      <w:r w:rsidDel="00000000" w:rsidR="00000000" w:rsidRPr="00000000">
        <w:rPr>
          <w:rtl w:val="0"/>
        </w:rPr>
        <w:t xml:space="preserve"> TestNG </w:t>
      </w:r>
      <w:r w:rsidDel="00000000" w:rsidR="00000000" w:rsidRPr="00000000">
        <w:rPr>
          <w:rtl w:val="0"/>
        </w:rPr>
      </w:r>
    </w:p>
    <w:p w:rsidR="00000000" w:rsidDel="00000000" w:rsidP="00000000" w:rsidRDefault="00000000" w:rsidRPr="00000000" w14:paraId="00000032">
      <w:pPr>
        <w:pStyle w:val="Heading2"/>
        <w:numPr>
          <w:ilvl w:val="1"/>
          <w:numId w:val="2"/>
        </w:numPr>
        <w:ind w:left="0" w:firstLine="0"/>
        <w:rPr/>
      </w:pPr>
      <w:r w:rsidDel="00000000" w:rsidR="00000000" w:rsidRPr="00000000">
        <w:rPr>
          <w:rtl w:val="0"/>
        </w:rPr>
        <w:t xml:space="preserve">Công cụ sử dụng</w:t>
      </w:r>
    </w:p>
    <w:p w:rsidR="00000000" w:rsidDel="00000000" w:rsidP="00000000" w:rsidRDefault="00000000" w:rsidRPr="00000000" w14:paraId="00000033">
      <w:pPr>
        <w:pStyle w:val="Heading3"/>
        <w:numPr>
          <w:ilvl w:val="2"/>
          <w:numId w:val="2"/>
        </w:numPr>
        <w:ind w:left="0" w:firstLine="0"/>
        <w:rPr/>
      </w:pPr>
      <w:r w:rsidDel="00000000" w:rsidR="00000000" w:rsidRPr="00000000">
        <w:rPr>
          <w:rtl w:val="0"/>
        </w:rPr>
        <w:t xml:space="preserve">Quản lý dự án</w:t>
      </w:r>
    </w:p>
    <w:p w:rsidR="00000000" w:rsidDel="00000000" w:rsidP="00000000" w:rsidRDefault="00000000" w:rsidRPr="00000000" w14:paraId="00000034">
      <w:pPr>
        <w:rPr/>
      </w:pPr>
      <w:r w:rsidDel="00000000" w:rsidR="00000000" w:rsidRPr="00000000">
        <w:rPr>
          <w:rtl w:val="0"/>
        </w:rPr>
        <w:t xml:space="preserve">Nhóm sử dụng Jira để quản lý toàn bộ dự án.</w:t>
      </w:r>
    </w:p>
    <w:p w:rsidR="00000000" w:rsidDel="00000000" w:rsidP="00000000" w:rsidRDefault="00000000" w:rsidRPr="00000000" w14:paraId="00000035">
      <w:pPr>
        <w:pStyle w:val="Heading3"/>
        <w:numPr>
          <w:ilvl w:val="2"/>
          <w:numId w:val="2"/>
        </w:numPr>
        <w:ind w:left="0" w:firstLine="0"/>
        <w:rPr/>
      </w:pPr>
      <w:r w:rsidDel="00000000" w:rsidR="00000000" w:rsidRPr="00000000">
        <w:rPr>
          <w:rtl w:val="0"/>
        </w:rPr>
        <w:t xml:space="preserve">Developer</w:t>
      </w:r>
    </w:p>
    <w:p w:rsidR="00000000" w:rsidDel="00000000" w:rsidP="00000000" w:rsidRDefault="00000000" w:rsidRPr="00000000" w14:paraId="00000036">
      <w:pPr>
        <w:rPr/>
      </w:pPr>
      <w:r w:rsidDel="00000000" w:rsidR="00000000" w:rsidRPr="00000000">
        <w:rPr>
          <w:rtl w:val="0"/>
        </w:rPr>
        <w:t xml:space="preserve">Các công cụ dự kiến: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6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IntelliJ IDEA – Backend.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Visual Studio Code – React Native.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GitHub.</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Postman.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DBeaver hoặc pgAdmin.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Figma – thiết kế UI/UX.</w:t>
      </w:r>
    </w:p>
    <w:p w:rsidR="00000000" w:rsidDel="00000000" w:rsidP="00000000" w:rsidRDefault="00000000" w:rsidRPr="00000000" w14:paraId="0000003E">
      <w:pPr>
        <w:rPr/>
      </w:pPr>
      <w:r w:rsidDel="00000000" w:rsidR="00000000" w:rsidRPr="00000000">
        <w:rPr>
          <w:rtl w:val="0"/>
        </w:rPr>
        <w:t xml:space="preserve">Source code được quản lý trên GitHub.</w:t>
      </w:r>
    </w:p>
    <w:p w:rsidR="00000000" w:rsidDel="00000000" w:rsidP="00000000" w:rsidRDefault="00000000" w:rsidRPr="00000000" w14:paraId="0000003F">
      <w:pPr>
        <w:pStyle w:val="Heading3"/>
        <w:numPr>
          <w:ilvl w:val="2"/>
          <w:numId w:val="2"/>
        </w:numPr>
        <w:ind w:left="0" w:firstLine="0"/>
        <w:rPr/>
      </w:pPr>
      <w:r w:rsidDel="00000000" w:rsidR="00000000" w:rsidRPr="00000000">
        <w:rPr>
          <w:rtl w:val="0"/>
        </w:rPr>
        <w:t xml:space="preserve">Tester</w:t>
      </w:r>
    </w:p>
    <w:p w:rsidR="00000000" w:rsidDel="00000000" w:rsidP="00000000" w:rsidRDefault="00000000" w:rsidRPr="00000000" w14:paraId="00000040">
      <w:pPr>
        <w:rPr/>
      </w:pPr>
      <w:r w:rsidDel="00000000" w:rsidR="00000000" w:rsidRPr="00000000">
        <w:rPr>
          <w:rtl w:val="0"/>
        </w:rPr>
        <w:t xml:space="preserve">Tester sử dụng: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6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Jira – quản lý bug.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Google Sheets – quản lý test case.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Postman – kiểm thử API.</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Swagger/OpenAPI – kiểm tra Backend API.</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pPr>
      <w:r w:rsidDel="00000000" w:rsidR="00000000" w:rsidRPr="00000000">
        <w:rPr>
          <w:color w:val="080809"/>
          <w:rtl w:val="0"/>
        </w:rPr>
        <w:t xml:space="preserve">IntelliJ </w:t>
      </w:r>
      <w:r w:rsidDel="00000000" w:rsidR="00000000" w:rsidRPr="00000000">
        <w:rPr>
          <w:color w:val="080809"/>
          <w:rtl w:val="0"/>
        </w:rPr>
        <w:t xml:space="preserve">IDE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color w:val="080809"/>
          <w:u w:val="none"/>
        </w:rPr>
      </w:pPr>
      <w:r w:rsidDel="00000000" w:rsidR="00000000" w:rsidRPr="00000000">
        <w:rPr>
          <w:color w:val="080809"/>
          <w:rtl w:val="0"/>
        </w:rPr>
        <w:t xml:space="preserve">Git</w:t>
      </w:r>
    </w:p>
    <w:sectPr>
      <w:pgSz w:h="16838" w:w="11906" w:orient="portrait"/>
      <w:pgMar w:bottom="1418" w:top="1418" w:left="1701"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Chương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Hình %1.%5."/>
      <w:lvlJc w:val="left"/>
      <w:pPr>
        <w:ind w:left="0" w:firstLine="0"/>
      </w:pPr>
      <w:rPr>
        <w:b w:val="1"/>
        <w:bCs w:val="1"/>
        <w:i w:val="0"/>
        <w:iCs w:val="0"/>
      </w:rPr>
    </w:lvl>
    <w:lvl w:ilvl="5">
      <w:start w:val="1"/>
      <w:numFmt w:val="decimal"/>
      <w:lvlText w:val="Bảng %1.%6."/>
      <w:lvlJc w:val="left"/>
      <w:pPr>
        <w:ind w:left="0" w:firstLine="0"/>
      </w:pPr>
      <w:rPr>
        <w:b w:val="1"/>
        <w:bCs w:val="1"/>
        <w:i w:val="0"/>
        <w:iCs w:val="0"/>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40" w:before="40" w:line="269" w:lineRule="auto"/>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line="240" w:lineRule="auto"/>
      <w:ind w:left="0" w:firstLine="0"/>
      <w:jc w:val="center"/>
    </w:pPr>
    <w:rPr>
      <w:b w:val="1"/>
      <w:bCs w:val="1"/>
      <w:sz w:val="36"/>
      <w:szCs w:val="36"/>
    </w:rPr>
  </w:style>
  <w:style w:type="paragraph" w:styleId="Heading2">
    <w:name w:val="heading 2"/>
    <w:basedOn w:val="Normal"/>
    <w:next w:val="Normal"/>
    <w:pPr>
      <w:keepNext w:val="1"/>
      <w:keepLines w:val="1"/>
      <w:spacing w:after="120" w:before="120" w:line="240" w:lineRule="auto"/>
      <w:ind w:left="0" w:firstLine="0"/>
      <w:jc w:val="both"/>
    </w:pPr>
    <w:rPr>
      <w:b w:val="1"/>
      <w:bCs w:val="1"/>
      <w:sz w:val="32"/>
      <w:szCs w:val="32"/>
    </w:rPr>
  </w:style>
  <w:style w:type="paragraph" w:styleId="Heading3">
    <w:name w:val="heading 3"/>
    <w:basedOn w:val="Normal"/>
    <w:next w:val="Normal"/>
    <w:pPr>
      <w:keepNext w:val="1"/>
      <w:keepLines w:val="1"/>
      <w:spacing w:after="120" w:before="120" w:line="240" w:lineRule="auto"/>
      <w:ind w:left="0" w:firstLine="0"/>
      <w:jc w:val="both"/>
    </w:pPr>
    <w:rPr>
      <w:b w:val="1"/>
      <w:bCs w:val="1"/>
      <w:sz w:val="28"/>
      <w:szCs w:val="28"/>
    </w:rPr>
  </w:style>
  <w:style w:type="paragraph" w:styleId="Heading4">
    <w:name w:val="heading 4"/>
    <w:basedOn w:val="Normal"/>
    <w:next w:val="Normal"/>
    <w:pPr>
      <w:keepNext w:val="1"/>
      <w:keepLines w:val="1"/>
      <w:spacing w:after="120" w:before="120" w:line="240" w:lineRule="auto"/>
      <w:ind w:left="0" w:firstLine="0"/>
    </w:pPr>
    <w:rPr>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000000"/>
      <w:sz w:val="36"/>
      <w:szCs w:val="3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65554F"/>
    <w:rPr>
      <w:rFonts w:ascii="Times New Roman" w:hAnsi="Times New Roman" w:cstheme="majorBidi" w:eastAsiaTheme="majorEastAsia"/>
      <w:b w:val="1"/>
      <w:bCs w:val="1"/>
      <w:sz w:val="36"/>
      <w:szCs w:val="28"/>
    </w:rPr>
  </w:style>
  <w:style w:type="character" w:styleId="Heading2Char" w:customStyle="1">
    <w:name w:val="Heading 2 Char"/>
    <w:basedOn w:val="DefaultParagraphFont"/>
    <w:link w:val="Heading2"/>
    <w:uiPriority w:val="9"/>
    <w:rsid w:val="0065554F"/>
    <w:rPr>
      <w:rFonts w:ascii="Times New Roman" w:hAnsi="Times New Roman" w:cstheme="majorBidi" w:eastAsiaTheme="majorEastAsia"/>
      <w:b w:val="1"/>
      <w:bCs w:val="1"/>
      <w:sz w:val="32"/>
      <w:szCs w:val="26"/>
    </w:rPr>
  </w:style>
  <w:style w:type="character" w:styleId="Heading3Char" w:customStyle="1">
    <w:name w:val="Heading 3 Char"/>
    <w:basedOn w:val="DefaultParagraphFont"/>
    <w:link w:val="Heading3"/>
    <w:uiPriority w:val="9"/>
    <w:rsid w:val="0065554F"/>
    <w:rPr>
      <w:rFonts w:ascii="Times New Roman" w:hAnsi="Times New Roman" w:cstheme="majorBidi" w:eastAsiaTheme="majorEastAsia"/>
      <w:b w:val="1"/>
      <w:bCs w:val="1"/>
      <w:sz w:val="28"/>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rsid w:val="0065554F"/>
    <w:rPr>
      <w:rFonts w:ascii="Times New Roman" w:hAnsi="Times New Roman" w:cstheme="majorBidi" w:eastAsiaTheme="majorEastAsia"/>
      <w:b w:val="1"/>
      <w:bCs w:val="1"/>
      <w:i w:val="1"/>
      <w:iCs w:val="1"/>
      <w:sz w:val="26"/>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 Block"/>
    <w:pPr>
      <w:spacing w:after="100" w:before="60" w:line="240" w:lineRule="auto"/>
      <w:ind w:left="340" w:right="227"/>
    </w:pPr>
    <w:rPr>
      <w:rFonts w:ascii="DejaVu Sans Mono" w:eastAsia="DejaVu Sans Mono" w:hAnsi="DejaVu Sans Mono"/>
      <w:sz w:val="19"/>
    </w:rPr>
  </w:style>
  <w:style w:type="paragraph" w:styleId="HeadingHinh" w:customStyle="1">
    <w:name w:val="Heading Hinh"/>
    <w:basedOn w:val="Normal"/>
    <w:qFormat w:val="1"/>
    <w:rsid w:val="00670F24"/>
    <w:pPr>
      <w:numPr>
        <w:ilvl w:val="4"/>
        <w:numId w:val="12"/>
      </w:numPr>
      <w:spacing w:after="120" w:before="120" w:line="240" w:lineRule="auto"/>
      <w:jc w:val="center"/>
    </w:pPr>
    <w:rPr>
      <w:sz w:val="24"/>
    </w:rPr>
  </w:style>
  <w:style w:type="paragraph" w:styleId="HeadingBang" w:customStyle="1">
    <w:name w:val="Heading Bang"/>
    <w:basedOn w:val="Normal"/>
    <w:qFormat w:val="1"/>
    <w:rsid w:val="00670F24"/>
    <w:pPr>
      <w:numPr>
        <w:ilvl w:val="5"/>
        <w:numId w:val="12"/>
      </w:numPr>
      <w:spacing w:after="120" w:before="120" w:line="240" w:lineRule="auto"/>
      <w:jc w:val="center"/>
    </w:pPr>
    <w:rPr>
      <w:sz w:val="24"/>
    </w:rPr>
  </w:style>
  <w:style w:type="paragraph" w:styleId="Subtitle">
    <w:name w:val="Subtitle"/>
    <w:basedOn w:val="Normal"/>
    <w:next w:val="Normal"/>
    <w:pPr>
      <w:ind w:firstLine="567"/>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dvnZm27vQw1SjtZlyPUmqWEeA==">CgMxLjA4AHIhMWs5LTI3TW5XQm5ldmpuN2tDdGtnTk54NXJnRlA1Q0o0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