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EFB6" w14:textId="156ECF22" w:rsidR="00812AC7" w:rsidRDefault="00812AC7" w:rsidP="00812AC7">
      <w:pPr>
        <w:pStyle w:val="a3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>. 주사위 시뮬레이션 결과 분석</w:t>
      </w:r>
    </w:p>
    <w:p w14:paraId="1350022B" w14:textId="77777777" w:rsidR="00812AC7" w:rsidRDefault="00812AC7" w:rsidP="00812AC7">
      <w:pPr>
        <w:jc w:val="right"/>
      </w:pPr>
      <w:r>
        <w:rPr>
          <w:rFonts w:hint="eastAsia"/>
        </w:rPr>
        <w:t>202011906 최해원</w:t>
      </w:r>
    </w:p>
    <w:p w14:paraId="7F6FF86B" w14:textId="77777777" w:rsidR="00812AC7" w:rsidRDefault="00812AC7" w:rsidP="00812AC7"/>
    <w:p w14:paraId="059A280C" w14:textId="77777777" w:rsidR="00812AC7" w:rsidRDefault="00812AC7" w:rsidP="00812AC7"/>
    <w:p w14:paraId="16990EA4" w14:textId="689F5D31" w:rsidR="0010517D" w:rsidRDefault="00812AC7">
      <w:r>
        <w:tab/>
      </w:r>
      <w:r>
        <w:rPr>
          <w:rFonts w:hint="eastAsia"/>
        </w:rPr>
        <w:t xml:space="preserve">본 분석은 파이썬 </w:t>
      </w:r>
      <w:r>
        <w:t xml:space="preserve">random </w:t>
      </w:r>
      <w:r>
        <w:rPr>
          <w:rFonts w:hint="eastAsia"/>
        </w:rPr>
        <w:t xml:space="preserve">모듈을 통해 주사위 시뮬레이션을 구현하고 </w:t>
      </w:r>
      <w:r>
        <w:t>100</w:t>
      </w:r>
      <w:r>
        <w:rPr>
          <w:rFonts w:hint="eastAsia"/>
        </w:rPr>
        <w:t>번,</w:t>
      </w:r>
      <w:r>
        <w:t xml:space="preserve"> 1000</w:t>
      </w:r>
      <w:r>
        <w:rPr>
          <w:rFonts w:hint="eastAsia"/>
        </w:rPr>
        <w:t>번,</w:t>
      </w:r>
      <w:r>
        <w:t xml:space="preserve"> 10000</w:t>
      </w:r>
      <w:r>
        <w:rPr>
          <w:rFonts w:hint="eastAsia"/>
        </w:rPr>
        <w:t>번</w:t>
      </w:r>
      <w:r>
        <w:t>, 100000</w:t>
      </w:r>
      <w:r>
        <w:rPr>
          <w:rFonts w:hint="eastAsia"/>
        </w:rPr>
        <w:t xml:space="preserve">번으로 총 </w:t>
      </w:r>
      <w:r>
        <w:t>4</w:t>
      </w:r>
      <w:r>
        <w:rPr>
          <w:rFonts w:hint="eastAsia"/>
        </w:rPr>
        <w:t>개의 실험 결과로 진행하였다.</w:t>
      </w:r>
      <w:r>
        <w:t xml:space="preserve"> </w:t>
      </w:r>
      <w:r>
        <w:rPr>
          <w:rFonts w:hint="eastAsia"/>
        </w:rPr>
        <w:t xml:space="preserve">실험 결과는 하나의 </w:t>
      </w:r>
      <w:r>
        <w:t xml:space="preserve">csv </w:t>
      </w:r>
      <w:r>
        <w:rPr>
          <w:rFonts w:hint="eastAsia"/>
        </w:rPr>
        <w:t>파일로 저장하여 시각화 데이터로 사용하였다.</w:t>
      </w:r>
    </w:p>
    <w:p w14:paraId="53F5502B" w14:textId="77777777" w:rsidR="003B65A6" w:rsidRDefault="003B65A6"/>
    <w:p w14:paraId="2E7CC92A" w14:textId="422A555D" w:rsidR="003B65A6" w:rsidRPr="003B65A6" w:rsidRDefault="003B65A6" w:rsidP="00CE1C3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37FD347" wp14:editId="51C1E7CD">
            <wp:extent cx="2657231" cy="2107002"/>
            <wp:effectExtent l="0" t="0" r="0" b="7620"/>
            <wp:docPr id="852759044" name="그림 1" descr="텍스트, 스크린샷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59044" name="그림 1" descr="텍스트, 스크린샷, 직사각형, 도표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086" cy="210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DCAAC" wp14:editId="66AB3753">
            <wp:extent cx="2688405" cy="2087342"/>
            <wp:effectExtent l="0" t="0" r="0" b="8255"/>
            <wp:docPr id="1547299509" name="그림 2" descr="텍스트, 스크린샷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99509" name="그림 2" descr="텍스트, 스크린샷, 직사각형, 도표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161" cy="210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67D35" wp14:editId="66B59322">
            <wp:extent cx="2614114" cy="2071076"/>
            <wp:effectExtent l="0" t="0" r="0" b="5715"/>
            <wp:docPr id="93541948" name="그림 3" descr="텍스트, 스크린샷, 직사각형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1948" name="그림 3" descr="텍스트, 스크린샷, 직사각형, 라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057" cy="208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B0C53" wp14:editId="6024D100">
            <wp:extent cx="2616385" cy="2069397"/>
            <wp:effectExtent l="0" t="0" r="0" b="7620"/>
            <wp:docPr id="993316897" name="그림 4" descr="스크린샷, 텍스트, 직사각형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16897" name="그림 4" descr="스크린샷, 텍스트, 직사각형, 라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421" cy="20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5CAB" w14:textId="6465B499" w:rsidR="00812AC7" w:rsidRDefault="00812AC7">
      <w:r>
        <w:tab/>
        <w:t>‘</w:t>
      </w:r>
      <w:r>
        <w:rPr>
          <w:rFonts w:hint="eastAsia"/>
        </w:rPr>
        <w:t>q</w:t>
      </w:r>
      <w:r>
        <w:t>2.csv’</w:t>
      </w:r>
      <w:r>
        <w:rPr>
          <w:rFonts w:hint="eastAsia"/>
        </w:rPr>
        <w:t xml:space="preserve">로 구현한 그래프를 참고하면 시뮬레이션을 </w:t>
      </w:r>
      <w:r>
        <w:t>100</w:t>
      </w:r>
      <w:r>
        <w:rPr>
          <w:rFonts w:hint="eastAsia"/>
        </w:rPr>
        <w:t>번 시행한 결과인 첫번째 그래프는 최저 높이의 막대가 최고 높이의 막대의 약 절반정도로 차이가 났고 다른 막대들도 크고 작은 높이 차이를 보였다.</w:t>
      </w:r>
      <w:r>
        <w:t xml:space="preserve"> </w:t>
      </w:r>
      <w:r>
        <w:rPr>
          <w:rFonts w:hint="eastAsia"/>
        </w:rPr>
        <w:t xml:space="preserve">그리고 </w:t>
      </w:r>
      <w:r>
        <w:t>1000</w:t>
      </w:r>
      <w:r>
        <w:rPr>
          <w:rFonts w:hint="eastAsia"/>
        </w:rPr>
        <w:t xml:space="preserve">번 시행한 결과인 두번째 그래프는 제일 높은 막대와 제일 낮은 막대의 높이 차이가 </w:t>
      </w:r>
      <w:r>
        <w:t>100</w:t>
      </w:r>
      <w:r>
        <w:rPr>
          <w:rFonts w:hint="eastAsia"/>
        </w:rPr>
        <w:t>번 실행보다 확연히 줄어든 것을 확인할 수 있다.</w:t>
      </w:r>
      <w:r>
        <w:t xml:space="preserve"> </w:t>
      </w:r>
      <w:r>
        <w:rPr>
          <w:rFonts w:hint="eastAsia"/>
        </w:rPr>
        <w:t xml:space="preserve">이러한 차이는 </w:t>
      </w:r>
      <w:r>
        <w:t>10000</w:t>
      </w:r>
      <w:r>
        <w:rPr>
          <w:rFonts w:hint="eastAsia"/>
        </w:rPr>
        <w:t>번 시행에서 더 감소하여</w:t>
      </w:r>
      <w:r>
        <w:t xml:space="preserve"> 6</w:t>
      </w:r>
      <w:r>
        <w:rPr>
          <w:rFonts w:hint="eastAsia"/>
        </w:rPr>
        <w:t>가지 숫자가 점차 균일한 c</w:t>
      </w:r>
      <w:r>
        <w:t>ount</w:t>
      </w:r>
      <w:r>
        <w:rPr>
          <w:rFonts w:hint="eastAsia"/>
        </w:rPr>
        <w:t>를 가지게 되었고</w:t>
      </w:r>
      <w:r>
        <w:t xml:space="preserve">, </w:t>
      </w:r>
      <w:r>
        <w:rPr>
          <w:rFonts w:hint="eastAsia"/>
        </w:rPr>
        <w:t xml:space="preserve">마침내 </w:t>
      </w:r>
      <w:r>
        <w:t>100000</w:t>
      </w:r>
      <w:r>
        <w:rPr>
          <w:rFonts w:hint="eastAsia"/>
        </w:rPr>
        <w:t xml:space="preserve">번 시행 결과 그래프에선 모든 숫자가 </w:t>
      </w:r>
      <w:r w:rsidR="00A77EFC">
        <w:rPr>
          <w:rFonts w:hint="eastAsia"/>
        </w:rPr>
        <w:t xml:space="preserve">막대 </w:t>
      </w:r>
      <w:r>
        <w:rPr>
          <w:rFonts w:hint="eastAsia"/>
        </w:rPr>
        <w:t xml:space="preserve">높이가 거의 같을 정도로 균등한 </w:t>
      </w:r>
      <w:r w:rsidR="00A77EFC">
        <w:rPr>
          <w:rFonts w:hint="eastAsia"/>
        </w:rPr>
        <w:t>분포를 갖게 되었다.</w:t>
      </w:r>
    </w:p>
    <w:p w14:paraId="7FE8576C" w14:textId="736452D8" w:rsidR="00A77EFC" w:rsidRDefault="00A77EFC">
      <w:r>
        <w:lastRenderedPageBreak/>
        <w:tab/>
      </w:r>
      <w:r>
        <w:rPr>
          <w:rFonts w:hint="eastAsia"/>
        </w:rPr>
        <w:t>정리하자면, 주사위 시뮬레이션은</w:t>
      </w:r>
      <w:r>
        <w:t xml:space="preserve"> </w:t>
      </w:r>
      <w:r>
        <w:rPr>
          <w:rFonts w:hint="eastAsia"/>
        </w:rPr>
        <w:t xml:space="preserve">명백히 무작위로 </w:t>
      </w:r>
      <w:r>
        <w:t>6</w:t>
      </w:r>
      <w:r>
        <w:rPr>
          <w:rFonts w:hint="eastAsia"/>
        </w:rPr>
        <w:t>가지 숫자 중 하나를 추출하는 것이나</w:t>
      </w:r>
      <w:r>
        <w:t xml:space="preserve"> </w:t>
      </w:r>
      <w:r>
        <w:rPr>
          <w:rFonts w:hint="eastAsia"/>
        </w:rPr>
        <w:t>그 시행횟수가 커질수록 특정 숫자의 등장 횟수가 다른 숫자들과 거의 같아지는 경향이 있다고 할 수 있다.</w:t>
      </w:r>
    </w:p>
    <w:sectPr w:rsidR="00A77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C7"/>
    <w:rsid w:val="0010517D"/>
    <w:rsid w:val="003B65A6"/>
    <w:rsid w:val="00812AC7"/>
    <w:rsid w:val="00A77EFC"/>
    <w:rsid w:val="00AD631D"/>
    <w:rsid w:val="00CE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9087"/>
  <w15:chartTrackingRefBased/>
  <w15:docId w15:val="{AC74F495-DCED-43EA-AB09-086437BB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AC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12AC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12A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9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해원</dc:creator>
  <cp:keywords/>
  <dc:description/>
  <cp:lastModifiedBy>최 해원</cp:lastModifiedBy>
  <cp:revision>4</cp:revision>
  <dcterms:created xsi:type="dcterms:W3CDTF">2023-05-13T16:29:00Z</dcterms:created>
  <dcterms:modified xsi:type="dcterms:W3CDTF">2023-05-14T10:40:00Z</dcterms:modified>
</cp:coreProperties>
</file>