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1.a6e1a1c</w:t>
            </w:r>
            <w:r>
              <w:t xml:space="preserve"> </w:t>
            </w:r>
            <w:r>
              <w:t xml:space="preserve">del 13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de gobierno para el FNA, primera edición, versión 0.1.</w:t>
      </w:r>
    </w:p>
    <w:bookmarkEnd w:id="25"/>
    <w:bookmarkStart w:id="27" w:name="X752f19e0f19964ddaee1e54fe1baac986f0e80c"/>
    <w:p>
      <w:pPr>
        <w:pStyle w:val="Ttulo2"/>
      </w:pPr>
      <w:r>
        <w:t xml:space="preserve">Modelo de Gobierno SOA dek FNA. Versión 0.1</w:t>
      </w:r>
    </w:p>
    <w:p>
      <w:pPr>
        <w:pStyle w:val="FirstParagraph"/>
      </w:pPr>
      <w:r>
        <w:t xml:space="preserve">La versión inicial del modelo de Gobierno SOA del FNA budca partir de lo sencillo, pero enfocado en las problemáticas encontradas en el análisis de susceptibilidad de gobierno sobre los flujos de trabajo críticos (ver</w:t>
      </w:r>
      <w:r>
        <w:t xml:space="preserve"> </w:t>
      </w:r>
      <w:hyperlink r:id="rId26">
        <w:r>
          <w:rPr>
            <w:rStyle w:val="Hipervnculo"/>
          </w:rPr>
          <w:t xml:space="preserve">Flujos Críticos de Trabajo FNA</w:t>
        </w:r>
      </w:hyperlink>
      <w:r>
        <w:t xml:space="preserve">).</w:t>
      </w:r>
    </w:p>
    <w:p>
      <w:pPr>
        <w:pStyle w:val="SourceCode"/>
      </w:pPr>
      <w:r>
        <w:rPr>
          <w:rStyle w:val="VerbatimChar"/>
        </w:rPr>
        <w:t xml:space="preserve">Equilibrio arquitectura y procesos SOA</w:t>
      </w:r>
      <w:r>
        <w:br/>
      </w:r>
      <w:r>
        <w:rPr>
          <w:rStyle w:val="VerbatimChar"/>
        </w:rPr>
        <w:t xml:space="preserve">Supervisión de efectividad y factibilidad SOA</w:t>
      </w:r>
      <w:r>
        <w:br/>
      </w:r>
      <w:r>
        <w:rPr>
          <w:rStyle w:val="VerbatimChar"/>
        </w:rPr>
        <w:t xml:space="preserve">Mejora de los índices de efectividad (madurez) SOA</w:t>
      </w:r>
      <w:r>
        <w:br/>
      </w:r>
      <w:r>
        <w:rPr>
          <w:rStyle w:val="VerbatimChar"/>
        </w:rPr>
        <w:t xml:space="preserve">Consideraciones para la puesta en marcha del gobierno SOA en el FNA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6"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2023-06-13T02:00:04Z</dcterms:created>
  <dcterms:modified xsi:type="dcterms:W3CDTF">2023-06-13T02:00:04Z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