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20"/>
    <w:bookmarkStart w:id="21" w:name="Xe8c9e22486e5061d9553b39a47b277bcccd538f"/>
    <w:p>
      <w:pPr>
        <w:pStyle w:val="Ttulo4"/>
      </w:pPr>
      <w:r>
        <w:t xml:space="preserve">G-OBJ3. Vigilar y perseguir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2023-06-13T01:38:16Z</dcterms:created>
  <dcterms:modified xsi:type="dcterms:W3CDTF">2023-06-13T01:38:16Z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