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Jul 2023</w:t>
      </w:r>
    </w:p>
    <w:p>
      <w:pPr>
        <w:pStyle w:val="Textodebloque"/>
      </w:pPr>
      <w:r>
        <w:rPr>
          <w:bCs/>
          <w:b/>
        </w:rPr>
        <w:t xml:space="preserve">Versión</w:t>
      </w:r>
      <w:r>
        <w:t xml:space="preserve"> </w:t>
      </w:r>
      <w:r>
        <w:t xml:space="preserve">1.49769ee</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f08db774-1755-478b-9c9d-1c039c901855"/>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2023-07-04T12:11:30Z</dcterms:created>
  <dcterms:modified xsi:type="dcterms:W3CDTF">2023-07-04T12:11:30Z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