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13 Jul 2023</w:t>
      </w:r>
    </w:p>
    <w:p>
      <w:pPr>
        <w:pStyle w:val="Textodebloque"/>
      </w:pPr>
      <w:r>
        <w:rPr>
          <w:bCs/>
          <w:b/>
        </w:rPr>
        <w:t xml:space="preserve">Versión</w:t>
      </w:r>
      <w:r>
        <w:t xml:space="preserve"> </w:t>
      </w:r>
      <w:r>
        <w:t xml:space="preserve">1.6bc4cec</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5a90e87f-85b2-4c2d-b5fd-ce967e0abdfb"/>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2023-07-13T21:18:51Z</dcterms:created>
  <dcterms:modified xsi:type="dcterms:W3CDTF">2023-07-13T21:18:51Z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