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STEF@c303be0</w:t>
        </w:r>
      </w:hyperlink>
      <w:r>
        <w:t xml:space="preserve"> </w:t>
      </w:r>
      <w:r>
        <w:t xml:space="preserve">del June 29, 2023.</w:t>
      </w:r>
      <w:r>
        <w:t xml:space="preserve"> </w:t>
      </w:r>
    </w:p>
    <w:p>
      <w:pPr>
        <w:pStyle w:val="Textoindependiente"/>
      </w:pPr>
      <w:r>
        <w:t xml:space="preserve">   </w:t>
      </w:r>
      <w:r>
        <w:rPr>
          <w:bCs/>
          <w:b/>
        </w:rPr>
        <w:t xml:space="preserve">Versión</w:t>
      </w:r>
      <w:r>
        <w:t xml:space="preserve"> </w:t>
      </w:r>
      <w:r>
        <w:t xml:space="preserve">del producto 1.c303be0 del 29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29 Jun 2023</w:t>
      </w:r>
    </w:p>
    <w:p>
      <w:pPr>
        <w:pStyle w:val="Textodebloque"/>
      </w:pPr>
      <w:r>
        <w:rPr>
          <w:bCs/>
          <w:b/>
        </w:rPr>
        <w:t xml:space="preserve">Versión</w:t>
      </w:r>
      <w:r>
        <w:t xml:space="preserve"> </w:t>
      </w:r>
      <w:r>
        <w:t xml:space="preserve">1.c303be0</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c9ccf3b-5097-4257-b80b-5d685488d821"/>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bd20a0ac-33af-4844-b83a-5c787bc5b4e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ea8cd66f-ae26-4fc7-856e-8a69d680652a"/>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982b63ce-f9e9-4259-af68-fa22b4fff3c1"/>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67fd6060-42c2-436c-91ff-9767b051cd76"/>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303be0d569d1280d00c8394f8509246c666b44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303be0d569d1280d00c8394f8509246c666b44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2023-06-29T20:13:39Z</dcterms:created>
  <dcterms:modified xsi:type="dcterms:W3CDTF">2023-06-29T20:13:39Z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