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Aug 2023</w:t>
      </w:r>
    </w:p>
    <w:p>
      <w:pPr>
        <w:pStyle w:val="Textodebloque"/>
      </w:pPr>
      <w:r>
        <w:rPr>
          <w:bCs/>
          <w:b/>
        </w:rPr>
        <w:t xml:space="preserve">Versión</w:t>
      </w:r>
      <w:r>
        <w:t xml:space="preserve"> </w:t>
      </w:r>
      <w:r>
        <w:t xml:space="preserve">1.b1ea370</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adba13f7-69c2-4c04-8311-f0c106bcc3d2"/>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65c8e214-1f94-471c-94c7-4312d284e908"/>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2023-08-15T18:55:50Z</dcterms:created>
  <dcterms:modified xsi:type="dcterms:W3CDTF">2023-08-15T18:55:50Z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