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N005a. Vista de Integración FNA-1</w:t>
              </w:r>
            </w:hyperlink>
          </w:p>
        </w:tc>
      </w:tr>
    </w:tbl>
    <w:p>
      <w:pPr>
        <w:pStyle w:val="BodyText"/>
      </w:pPr>
    </w:p>
    <w:bookmarkStart w:id="23" w:name="X272f794fa2529becbb86df5db2935316d12ac38"/>
    <w:p>
      <w:pPr>
        <w:pStyle w:val="Heading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BodyText"/>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BodyText"/>
      </w:pPr>
      <w:hyperlink r:id="rId21">
        <w:r>
          <w:rPr>
            <w:rStyle w:val="Hyperlink"/>
          </w:rPr>
          <w:t xml:space="preserve">Tabla.</w:t>
        </w:r>
      </w:hyperlink>
      <w:r>
        <w:t xml:space="preserve"> </w:t>
      </w:r>
      <w:r>
        <w:t xml:space="preserve">Nivel de uso de las entidades canónicas en integraciones FNA</w:t>
      </w:r>
    </w:p>
    <w:p>
      <w:pPr>
        <w:pStyle w:val="BodyText"/>
      </w:pPr>
      <w:r>
        <w:rPr>
          <w:iCs/>
          <w:i/>
        </w:rPr>
        <w:t xml:space="preserve">Fuente: Inventario Canonico V1.0.0.xlsx</w:t>
      </w:r>
    </w:p>
    <w:p>
      <w:pPr>
        <w:pStyle w:val="BodyText"/>
      </w:pPr>
    </w:p>
    <w:p>
      <w:pPr>
        <w:pStyle w:val="BodyText"/>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BodyText"/>
      </w:pPr>
    </w:p>
    <w:bookmarkStart w:id="22" w:name="X2f27e1d522332efa7423b77c162c40778dc6520"/>
    <w:p>
      <w:pPr>
        <w:pStyle w:val="Heading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BodyText"/>
      </w:pPr>
      <w:hyperlink r:id="rId21">
        <w:r>
          <w:rPr>
            <w:rStyle w:val="Hyperlink"/>
          </w:rPr>
          <w:t xml:space="preserve">Tabla.</w:t>
        </w:r>
      </w:hyperlink>
      <w:r>
        <w:t xml:space="preserve"> </w:t>
      </w:r>
      <w:r>
        <w:t xml:space="preserve">Nivel de uso de las entidades canónicas en integraciones FNA</w:t>
      </w:r>
    </w:p>
    <w:p>
      <w:pPr>
        <w:pStyle w:val="BodyText"/>
      </w:pPr>
      <w:r>
        <w:rPr>
          <w:iCs/>
          <w:i/>
        </w:rPr>
        <w:t xml:space="preserve">Fuente: elaboración propia</w:t>
      </w:r>
    </w:p>
    <w:p>
      <w:pPr>
        <w:pStyle w:val="BodyText"/>
      </w:pPr>
    </w:p>
    <w:p>
      <w:pPr>
        <w:pStyle w:val="BlockText"/>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BodyText"/>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BodyText"/>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2023-01-12T03:57:01Z</dcterms:created>
  <dcterms:modified xsi:type="dcterms:W3CDTF">2023-01-12T03:57:01Z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