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Start w:id="22" w:name="X7163c0f02c43c6c9dd88f9a352ac274268181d6"/>
    <w:p>
      <w:pPr>
        <w:pStyle w:val="Heading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BodyText"/>
      </w:pPr>
    </w:p>
    <w:p>
      <w:pPr>
        <w:pStyle w:val="BodyText"/>
      </w:pPr>
      <w:hyperlink r:id="rId21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BodyText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BodyText"/>
      </w:pPr>
    </w:p>
    <w:p>
      <w:pPr>
        <w:pStyle w:val="BlockText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BodyText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BodyText"/>
      </w:pPr>
    </w:p>
    <w:p>
      <w:pPr>
        <w:pStyle w:val="BodyText"/>
      </w:pPr>
      <w:hyperlink r:id="rId21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BodyText"/>
      </w:pPr>
      <w:r>
        <w:rPr>
          <w:iCs/>
          <w:i/>
        </w:rPr>
        <w:t xml:space="preserve">Fuente: CAPE.pdf</w:t>
      </w:r>
    </w:p>
    <w:p>
      <w:pPr>
        <w:pStyle w:val="BodyText"/>
      </w:pPr>
    </w:p>
    <w:p>
      <w:pPr>
        <w:pStyle w:val="BlockText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2023-01-12T03:57:07Z</dcterms:created>
  <dcterms:modified xsi:type="dcterms:W3CDTF">2023-01-12T03:57:07Z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