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c2a0862 del 28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e8b290bf6bbbe8351a17f47bb578fe5e254361c"/>
    <w:p>
      <w:pPr>
        <w:pStyle w:val="Ttulo2"/>
      </w:pPr>
      <w:r>
        <w:t xml:space="preserve">Hoja de Ruta E-Service FNA de los Proyectos de Cambio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2023-02-28T11:23:47Z</dcterms:created>
  <dcterms:modified xsi:type="dcterms:W3CDTF">2023-02-28T11:23:47Z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