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Inversión TI,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e31bd2a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Xc1322487bb449403080f53ca37d5f186008267f"/>
    <w:p>
      <w:pPr>
        <w:pStyle w:val="Ttulo2"/>
      </w:pPr>
      <w:r>
        <w:t xml:space="preserve">Consideraciones para la puesta en marcha del gobierno SOA en el FNA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2023-01-31T05:00:12Z</dcterms:created>
  <dcterms:modified xsi:type="dcterms:W3CDTF">2023-01-31T05:00:12Z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