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62.png" ContentType="image/png"/>
  <Override PartName="/word/media/rId29.png" ContentType="image/png"/>
  <Override PartName="/word/media/rId92.png" ContentType="image/png"/>
  <Override PartName="/word/media/rId43.png" ContentType="image/png"/>
  <Override PartName="/word/media/rId37.png" ContentType="image/png"/>
  <Override PartName="/word/media/rId55.png" ContentType="image/png"/>
  <Override PartName="/word/media/rId49.png" ContentType="image/png"/>
  <Override PartName="/word/media/rId73.png" ContentType="image/png"/>
  <Override PartName="/word/media/rId79.png" ContentType="image/png"/>
  <Override PartName="/word/media/rId85.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información-datos"/>
    <w:p>
      <w:pPr>
        <w:pStyle w:val="Heading1"/>
      </w:pPr>
      <w:r>
        <w:t xml:space="preserve">Arquitectura de Información (Datos)</w:t>
      </w:r>
    </w:p>
    <w:p>
      <w:pPr>
        <w:numPr>
          <w:ilvl w:val="0"/>
          <w:numId w:val="1001"/>
        </w:numPr>
        <w:pStyle w:val="Compact"/>
      </w:pPr>
      <w:hyperlink w:anchor="diagrama-modelo-de-datos-conceptual">
        <w:r>
          <w:rPr>
            <w:rStyle w:val="Hyperlink"/>
          </w:rPr>
          <w:t xml:space="preserve">Diagrama Modelo de Datos Conceptual</w:t>
        </w:r>
      </w:hyperlink>
    </w:p>
    <w:p>
      <w:pPr>
        <w:numPr>
          <w:ilvl w:val="1"/>
          <w:numId w:val="1002"/>
        </w:numPr>
        <w:pStyle w:val="Compact"/>
      </w:pPr>
      <w:hyperlink w:anchor="migracion.2a.a1.datos-información">
        <w:r>
          <w:rPr>
            <w:rStyle w:val="Hyperlink"/>
          </w:rPr>
          <w:t xml:space="preserve">Migracion.2a.a1.Datos Información</w:t>
        </w:r>
      </w:hyperlink>
    </w:p>
    <w:p>
      <w:pPr>
        <w:numPr>
          <w:ilvl w:val="0"/>
          <w:numId w:val="1001"/>
        </w:numPr>
        <w:pStyle w:val="Compact"/>
      </w:pPr>
      <w:hyperlink w:anchor="Xe71045aac466766839e79615b3fbfc6bf181240">
        <w:r>
          <w:rPr>
            <w:rStyle w:val="Hyperlink"/>
          </w:rPr>
          <w:t xml:space="preserve">Diagrama Modelo de Datos Físico (diagramas entidad-relación)</w:t>
        </w:r>
      </w:hyperlink>
    </w:p>
    <w:p>
      <w:pPr>
        <w:numPr>
          <w:ilvl w:val="1"/>
          <w:numId w:val="1003"/>
        </w:numPr>
        <w:pStyle w:val="Compact"/>
      </w:pPr>
      <w:hyperlink w:anchor="migracion.2a.a3.-datos-modelo-físico-">
        <w:r>
          <w:rPr>
            <w:rStyle w:val="Hyperlink"/>
          </w:rPr>
          <w:t xml:space="preserve">Migracion.2a.a3. Datos Modelo Físico</w:t>
        </w:r>
      </w:hyperlink>
    </w:p>
    <w:p>
      <w:pPr>
        <w:numPr>
          <w:ilvl w:val="0"/>
          <w:numId w:val="1001"/>
        </w:numPr>
        <w:pStyle w:val="Compact"/>
      </w:pPr>
      <w:hyperlink w:anchor="diagrama-modelo-de-datos-lógico">
        <w:r>
          <w:rPr>
            <w:rStyle w:val="Hyperlink"/>
          </w:rPr>
          <w:t xml:space="preserve">Diagrama Modelo de Datos Lógico</w:t>
        </w:r>
      </w:hyperlink>
    </w:p>
    <w:p>
      <w:pPr>
        <w:numPr>
          <w:ilvl w:val="1"/>
          <w:numId w:val="1004"/>
        </w:numPr>
        <w:pStyle w:val="Compact"/>
      </w:pPr>
      <w:hyperlink w:anchor="migracion.2c1.-datos-sim">
        <w:r>
          <w:rPr>
            <w:rStyle w:val="Hyperlink"/>
          </w:rPr>
          <w:t xml:space="preserve">Migracion.2c1. Datos SIM</w:t>
        </w:r>
      </w:hyperlink>
    </w:p>
    <w:p>
      <w:pPr>
        <w:numPr>
          <w:ilvl w:val="1"/>
          <w:numId w:val="1004"/>
        </w:numPr>
        <w:pStyle w:val="Compact"/>
      </w:pPr>
      <w:hyperlink w:anchor="migracion.2c.-datos-hominis">
        <w:r>
          <w:rPr>
            <w:rStyle w:val="Hyperlink"/>
          </w:rPr>
          <w:t xml:space="preserve">Migracion.2c. Datos Hominis</w:t>
        </w:r>
      </w:hyperlink>
    </w:p>
    <w:p>
      <w:pPr>
        <w:numPr>
          <w:ilvl w:val="1"/>
          <w:numId w:val="1004"/>
        </w:numPr>
        <w:pStyle w:val="Compact"/>
      </w:pPr>
      <w:hyperlink w:anchor="migracion.2c3.-datos-control-interno">
        <w:r>
          <w:rPr>
            <w:rStyle w:val="Hyperlink"/>
          </w:rPr>
          <w:t xml:space="preserve">Migracion.2c3. Datos Control Interno</w:t>
        </w:r>
      </w:hyperlink>
    </w:p>
    <w:p>
      <w:pPr>
        <w:numPr>
          <w:ilvl w:val="1"/>
          <w:numId w:val="1004"/>
        </w:numPr>
        <w:pStyle w:val="Compact"/>
      </w:pPr>
      <w:hyperlink w:anchor="migracion.2c2.-datos-siri">
        <w:r>
          <w:rPr>
            <w:rStyle w:val="Hyperlink"/>
          </w:rPr>
          <w:t xml:space="preserve">Migracion.2c2. Datos SIRI</w:t>
        </w:r>
      </w:hyperlink>
    </w:p>
    <w:p>
      <w:pPr>
        <w:numPr>
          <w:ilvl w:val="0"/>
          <w:numId w:val="1001"/>
        </w:numPr>
        <w:pStyle w:val="Compact"/>
      </w:pPr>
      <w:hyperlink w:anchor="documento-diccionarios-de-datos">
        <w:r>
          <w:rPr>
            <w:rStyle w:val="Hyperlink"/>
          </w:rPr>
          <w:t xml:space="preserve">Documento Diccionarios de Datos</w:t>
        </w:r>
      </w:hyperlink>
    </w:p>
    <w:p>
      <w:pPr>
        <w:numPr>
          <w:ilvl w:val="1"/>
          <w:numId w:val="1005"/>
        </w:numPr>
        <w:pStyle w:val="Compact"/>
      </w:pPr>
      <w:hyperlink w:anchor="migracion.2a.a2.-datos-diccionario">
        <w:r>
          <w:rPr>
            <w:rStyle w:val="Hyperlink"/>
          </w:rPr>
          <w:t xml:space="preserve">Migracion.2a.a2. Datos Diccionario</w:t>
        </w:r>
      </w:hyperlink>
    </w:p>
    <w:p>
      <w:pPr>
        <w:numPr>
          <w:ilvl w:val="0"/>
          <w:numId w:val="1001"/>
        </w:numPr>
        <w:pStyle w:val="Compact"/>
      </w:pPr>
      <w:hyperlink w:anchor="X9d1484b8b9d2e2c5b7524055084c2e8aec2e374">
        <w:r>
          <w:rPr>
            <w:rStyle w:val="Hyperlink"/>
          </w:rPr>
          <w:t xml:space="preserve">Mapa de Información (flujos de información)</w:t>
        </w:r>
      </w:hyperlink>
    </w:p>
    <w:p>
      <w:pPr>
        <w:numPr>
          <w:ilvl w:val="1"/>
          <w:numId w:val="1006"/>
        </w:numPr>
        <w:pStyle w:val="Compact"/>
      </w:pPr>
      <w:hyperlink w:anchor="migracion.2d2.-datos-organización">
        <w:r>
          <w:rPr>
            <w:rStyle w:val="Hyperlink"/>
          </w:rPr>
          <w:t xml:space="preserve">Migracion.2d2. Datos Organización</w:t>
        </w:r>
      </w:hyperlink>
    </w:p>
    <w:p>
      <w:pPr>
        <w:numPr>
          <w:ilvl w:val="1"/>
          <w:numId w:val="1006"/>
        </w:numPr>
        <w:pStyle w:val="Compact"/>
      </w:pPr>
      <w:hyperlink w:anchor="X51a889b14190615ff83af69d6f5167c848a5d6f">
        <w:r>
          <w:rPr>
            <w:rStyle w:val="Hyperlink"/>
          </w:rPr>
          <w:t xml:space="preserve">Migracion.2d3. Datos Transporte (flujo SUI - SIM)</w:t>
        </w:r>
      </w:hyperlink>
    </w:p>
    <w:p>
      <w:pPr>
        <w:numPr>
          <w:ilvl w:val="1"/>
          <w:numId w:val="1006"/>
        </w:numPr>
        <w:pStyle w:val="Compact"/>
      </w:pPr>
      <w:hyperlink w:anchor="X415b0aee6a23dcdf5a9c189cb3acbca0edc1208">
        <w:r>
          <w:rPr>
            <w:rStyle w:val="Hyperlink"/>
          </w:rPr>
          <w:t xml:space="preserve">Migracion.2d4. Datos Transporte (flujo SUI - SUI)</w:t>
        </w:r>
      </w:hyperlink>
    </w:p>
    <w:p>
      <w:pPr>
        <w:numPr>
          <w:ilvl w:val="0"/>
          <w:numId w:val="1001"/>
        </w:numPr>
        <w:pStyle w:val="Compact"/>
      </w:pPr>
      <w:hyperlink w:anchor="modelo-ontológico">
        <w:r>
          <w:rPr>
            <w:rStyle w:val="Hyperlink"/>
          </w:rPr>
          <w:t xml:space="preserve">Modelo Ontológico</w:t>
        </w:r>
      </w:hyperlink>
    </w:p>
    <w:p>
      <w:pPr>
        <w:numPr>
          <w:ilvl w:val="1"/>
          <w:numId w:val="1007"/>
        </w:numPr>
        <w:pStyle w:val="Compact"/>
      </w:pPr>
      <w:hyperlink w:anchor="migracion.2a.a34-datos-ontológico">
        <w:r>
          <w:rPr>
            <w:rStyle w:val="Hyperlink"/>
          </w:rPr>
          <w:t xml:space="preserve">Migracion.2a.a34 Datos Ontológico</w:t>
        </w:r>
      </w:hyperlink>
    </w:p>
    <w:p>
      <w:r>
        <w:br w:type="page"/>
      </w:r>
    </w:p>
    <w:bookmarkEnd w:id="20"/>
    <w:bookmarkStart w:id="28" w:name="diagrama-modelo-de-datos-conceptual"/>
    <w:p>
      <w:pPr>
        <w:pStyle w:val="Heading1"/>
      </w:pPr>
      <w:r>
        <w:t xml:space="preserve">Diagrama Modelo de Datos Conceptual</w:t>
      </w:r>
    </w:p>
    <w:bookmarkStart w:id="27" w:name="migracion.2a.a1.datos-información"/>
    <w:p>
      <w:pPr>
        <w:pStyle w:val="Heading2"/>
      </w:pPr>
      <w:r>
        <w:t xml:space="preserve">Migracion.2a.a1.Datos Información</w:t>
      </w:r>
    </w:p>
    <w:bookmarkStart w:id="0" w:name="fig:Migracion.2a.a1.DatosInformación"/>
    <w:p>
      <w:pPr>
        <w:pStyle w:val="CaptionedFigure"/>
      </w:pPr>
      <w:bookmarkStart w:id="24" w:name="fig:Migracion.2a.a1.DatosInformación"/>
      <w:r>
        <w:drawing>
          <wp:inline>
            <wp:extent cx="4864608" cy="2614987"/>
            <wp:effectExtent b="0" l="0" r="0" t="0"/>
            <wp:docPr descr="Figure 1: Vista. Migracion.2a.a1.Datos Información" title="" id="22" name="Picture"/>
            <a:graphic>
              <a:graphicData uri="http://schemas.openxmlformats.org/drawingml/2006/picture">
                <pic:pic>
                  <pic:nvPicPr>
                    <pic:cNvPr descr="images/Migracion.2a.a1.DatosInformación.png" id="23" name="Picture"/>
                    <pic:cNvPicPr>
                      <a:picLocks noChangeArrowheads="1" noChangeAspect="1"/>
                    </pic:cNvPicPr>
                  </pic:nvPicPr>
                  <pic:blipFill>
                    <a:blip r:embed="rId21"/>
                    <a:stretch>
                      <a:fillRect/>
                    </a:stretch>
                  </pic:blipFill>
                  <pic:spPr bwMode="auto">
                    <a:xfrm>
                      <a:off x="0" y="0"/>
                      <a:ext cx="4864608" cy="2614987"/>
                    </a:xfrm>
                    <a:prstGeom prst="rect">
                      <a:avLst/>
                    </a:prstGeom>
                    <a:noFill/>
                    <a:ln w="9525">
                      <a:noFill/>
                      <a:headEnd/>
                      <a:tailEnd/>
                    </a:ln>
                  </pic:spPr>
                </pic:pic>
              </a:graphicData>
            </a:graphic>
          </wp:inline>
        </w:drawing>
      </w:r>
      <w:bookmarkEnd w:id="24"/>
    </w:p>
    <w:p>
      <w:pPr>
        <w:pStyle w:val="ImageCaption"/>
      </w:pPr>
      <w:r>
        <w:t xml:space="preserve">Figure 1: Vista. Migracion.2a.a1.Datos Información</w:t>
      </w:r>
    </w:p>
    <w:bookmarkEnd w:id="0"/>
    <w:p>
      <w:pPr>
        <w:pStyle w:val="BodyText"/>
      </w:pPr>
      <w:r>
        <w:t xml:space="preserve">Modelo de información. Organización y jerarquía de los grupos de datos (dominios) del SUI Migrado, 2023.</w:t>
      </w:r>
    </w:p>
    <w:bookmarkStart w:id="25" w:name="Xdb90f1f0a72b698bb1c62f0938329afb6b9c6e2"/>
    <w:p>
      <w:pPr>
        <w:pStyle w:val="Heading3"/>
      </w:pPr>
      <w:r>
        <w:t xml:space="preserve">Dominios Principales de Información SUI Migrado</w:t>
      </w:r>
    </w:p>
    <w:p>
      <w:pPr>
        <w:numPr>
          <w:ilvl w:val="0"/>
          <w:numId w:val="1008"/>
        </w:numPr>
        <w:pStyle w:val="Compact"/>
      </w:pPr>
      <w:r>
        <w:t xml:space="preserve">Dominio común: SIM</w:t>
      </w:r>
    </w:p>
    <w:p>
      <w:pPr>
        <w:numPr>
          <w:ilvl w:val="0"/>
          <w:numId w:val="1008"/>
        </w:numPr>
        <w:pStyle w:val="Compact"/>
      </w:pPr>
      <w:r>
        <w:t xml:space="preserve">Dominios individuales</w:t>
      </w:r>
    </w:p>
    <w:p>
      <w:pPr>
        <w:numPr>
          <w:ilvl w:val="1"/>
          <w:numId w:val="1009"/>
        </w:numPr>
        <w:pStyle w:val="Compact"/>
      </w:pPr>
      <w:r>
        <w:t xml:space="preserve">Hominis: Planta de personal, Hojas de vida, Seguimiento de desempeño, Carrera administrativa</w:t>
      </w:r>
    </w:p>
    <w:p>
      <w:pPr>
        <w:numPr>
          <w:ilvl w:val="1"/>
          <w:numId w:val="1009"/>
        </w:numPr>
        <w:pStyle w:val="Compact"/>
      </w:pPr>
      <w:r>
        <w:t xml:space="preserve">Conjunto de datos Relatoría</w:t>
      </w:r>
    </w:p>
    <w:p>
      <w:pPr>
        <w:numPr>
          <w:ilvl w:val="1"/>
          <w:numId w:val="1009"/>
        </w:numPr>
        <w:pStyle w:val="Compact"/>
      </w:pPr>
      <w:r>
        <w:t xml:space="preserve">Control Interno</w:t>
      </w:r>
    </w:p>
    <w:p>
      <w:pPr>
        <w:numPr>
          <w:ilvl w:val="1"/>
          <w:numId w:val="1009"/>
        </w:numPr>
        <w:pStyle w:val="Compact"/>
      </w:pPr>
      <w:r>
        <w:t xml:space="preserve">Conciliación Administrativa</w:t>
      </w:r>
    </w:p>
    <w:p>
      <w:pPr>
        <w:pStyle w:val="FirstParagraph"/>
      </w:pPr>
    </w:p>
    <w:bookmarkEnd w:id="25"/>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26"/>
    <w:bookmarkEnd w:id="27"/>
    <w:bookmarkEnd w:id="28"/>
    <w:bookmarkStart w:id="36" w:name="Xe71045aac466766839e79615b3fbfc6bf181240"/>
    <w:p>
      <w:pPr>
        <w:pStyle w:val="Heading1"/>
      </w:pPr>
      <w:r>
        <w:t xml:space="preserve">Diagrama Modelo de Datos Físico (diagramas entidad-relación)</w:t>
      </w:r>
    </w:p>
    <w:bookmarkStart w:id="35" w:name="migracion.2a.a3.-datos-modelo-físico"/>
    <w:p>
      <w:pPr>
        <w:pStyle w:val="Heading2"/>
      </w:pPr>
      <w:r>
        <w:t xml:space="preserve">Migracion.2a.a3. Datos Modelo Físico</w:t>
      </w:r>
    </w:p>
    <w:bookmarkStart w:id="0" w:name="fig:Migracion.2a.a3.DatosModeloFísico"/>
    <w:p>
      <w:pPr>
        <w:pStyle w:val="CaptionedFigure"/>
      </w:pPr>
      <w:bookmarkStart w:id="32" w:name="fig:Migracion.2a.a3.DatosModeloFísico"/>
      <w:r>
        <w:drawing>
          <wp:inline>
            <wp:extent cx="5943600" cy="3652091"/>
            <wp:effectExtent b="0" l="0" r="0" t="0"/>
            <wp:docPr descr="Figure 2: Vista. Migracion.2a.a3. Datos Modelo Físico" title="" id="30" name="Picture"/>
            <a:graphic>
              <a:graphicData uri="http://schemas.openxmlformats.org/drawingml/2006/picture">
                <pic:pic>
                  <pic:nvPicPr>
                    <pic:cNvPr descr="images/Migracion.2a.a3.DatosModeloFísico.png" id="31" name="Picture"/>
                    <pic:cNvPicPr>
                      <a:picLocks noChangeArrowheads="1" noChangeAspect="1"/>
                    </pic:cNvPicPr>
                  </pic:nvPicPr>
                  <pic:blipFill>
                    <a:blip r:embed="rId29"/>
                    <a:stretch>
                      <a:fillRect/>
                    </a:stretch>
                  </pic:blipFill>
                  <pic:spPr bwMode="auto">
                    <a:xfrm>
                      <a:off x="0" y="0"/>
                      <a:ext cx="5943600" cy="3652091"/>
                    </a:xfrm>
                    <a:prstGeom prst="rect">
                      <a:avLst/>
                    </a:prstGeom>
                    <a:noFill/>
                    <a:ln w="9525">
                      <a:noFill/>
                      <a:headEnd/>
                      <a:tailEnd/>
                    </a:ln>
                  </pic:spPr>
                </pic:pic>
              </a:graphicData>
            </a:graphic>
          </wp:inline>
        </w:drawing>
      </w:r>
      <w:bookmarkEnd w:id="32"/>
    </w:p>
    <w:p>
      <w:pPr>
        <w:pStyle w:val="ImageCaption"/>
      </w:pPr>
      <w:r>
        <w:t xml:space="preserve">Figure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BodyText"/>
      </w:pPr>
      <w:bookmarkStart w:id="33" w:name="fig:Migracion.2a.a3.DatosModeloFísico"/>
      <w:r>
        <w:t xml:space="preserve">Figure 3: Vista. Migracion.2a.a3. Datos Modelo Físico</w:t>
      </w:r>
      <w:bookmarkEnd w:id="33"/>
    </w:p>
    <w:bookmarkEnd w:id="0"/>
    <w:bookmarkStart w:id="34"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34"/>
    <w:bookmarkEnd w:id="35"/>
    <w:bookmarkEnd w:id="36"/>
    <w:bookmarkStart w:id="61" w:name="diagrama-modelo-de-datos-lógico"/>
    <w:p>
      <w:pPr>
        <w:pStyle w:val="Heading1"/>
      </w:pPr>
      <w:r>
        <w:t xml:space="preserve">Diagrama Modelo de Datos Lógico</w:t>
      </w:r>
    </w:p>
    <w:bookmarkStart w:id="42" w:name="migracion.2c1.-datos-sim"/>
    <w:p>
      <w:pPr>
        <w:pStyle w:val="Heading2"/>
      </w:pPr>
      <w:r>
        <w:t xml:space="preserve">Migracion.2c1. Datos SIM</w:t>
      </w:r>
    </w:p>
    <w:bookmarkStart w:id="0" w:name="fig:Migracion.2c1.DatosSIM"/>
    <w:p>
      <w:pPr>
        <w:pStyle w:val="CaptionedFigure"/>
      </w:pPr>
      <w:bookmarkStart w:id="40" w:name="fig:Migracion.2c1.DatosSIM"/>
      <w:r>
        <w:drawing>
          <wp:inline>
            <wp:extent cx="5943600" cy="6636382"/>
            <wp:effectExtent b="0" l="0" r="0" t="0"/>
            <wp:docPr descr="Figure 4: Vista. Migracion.2c1. Datos SIM" title="" id="38" name="Picture"/>
            <a:graphic>
              <a:graphicData uri="http://schemas.openxmlformats.org/drawingml/2006/picture">
                <pic:pic>
                  <pic:nvPicPr>
                    <pic:cNvPr descr="images/Migracion.2c1.DatosSIM.png" id="39" name="Picture"/>
                    <pic:cNvPicPr>
                      <a:picLocks noChangeArrowheads="1" noChangeAspect="1"/>
                    </pic:cNvPicPr>
                  </pic:nvPicPr>
                  <pic:blipFill>
                    <a:blip r:embed="rId37"/>
                    <a:stretch>
                      <a:fillRect/>
                    </a:stretch>
                  </pic:blipFill>
                  <pic:spPr bwMode="auto">
                    <a:xfrm>
                      <a:off x="0" y="0"/>
                      <a:ext cx="5943600" cy="6636382"/>
                    </a:xfrm>
                    <a:prstGeom prst="rect">
                      <a:avLst/>
                    </a:prstGeom>
                    <a:noFill/>
                    <a:ln w="9525">
                      <a:noFill/>
                      <a:headEnd/>
                      <a:tailEnd/>
                    </a:ln>
                  </pic:spPr>
                </pic:pic>
              </a:graphicData>
            </a:graphic>
          </wp:inline>
        </w:drawing>
      </w:r>
      <w:bookmarkEnd w:id="40"/>
    </w:p>
    <w:p>
      <w:pPr>
        <w:pStyle w:val="ImageCaption"/>
      </w:pPr>
      <w:r>
        <w:t xml:space="preserve">Figure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41"/>
    <w:bookmarkEnd w:id="42"/>
    <w:bookmarkStart w:id="48" w:name="migracion.2c.-datos-hominis"/>
    <w:p>
      <w:pPr>
        <w:pStyle w:val="Heading2"/>
      </w:pPr>
      <w:r>
        <w:t xml:space="preserve">Migracion.2c. Datos Hominis</w:t>
      </w:r>
    </w:p>
    <w:bookmarkStart w:id="0" w:name="fig:Migracion.2c.DatosHominis"/>
    <w:p>
      <w:pPr>
        <w:pStyle w:val="CaptionedFigure"/>
      </w:pPr>
      <w:bookmarkStart w:id="46" w:name="fig:Migracion.2c.DatosHominis"/>
      <w:r>
        <w:drawing>
          <wp:inline>
            <wp:extent cx="4864608" cy="4457932"/>
            <wp:effectExtent b="0" l="0" r="0" t="0"/>
            <wp:docPr descr="Figure 5: Vista. Migracion.2c. Datos Hominis" title="" id="44" name="Picture"/>
            <a:graphic>
              <a:graphicData uri="http://schemas.openxmlformats.org/drawingml/2006/picture">
                <pic:pic>
                  <pic:nvPicPr>
                    <pic:cNvPr descr="images/Migracion.2c.DatosHominis.png" id="45" name="Picture"/>
                    <pic:cNvPicPr>
                      <a:picLocks noChangeArrowheads="1" noChangeAspect="1"/>
                    </pic:cNvPicPr>
                  </pic:nvPicPr>
                  <pic:blipFill>
                    <a:blip r:embed="rId43"/>
                    <a:stretch>
                      <a:fillRect/>
                    </a:stretch>
                  </pic:blipFill>
                  <pic:spPr bwMode="auto">
                    <a:xfrm>
                      <a:off x="0" y="0"/>
                      <a:ext cx="4864608" cy="4457932"/>
                    </a:xfrm>
                    <a:prstGeom prst="rect">
                      <a:avLst/>
                    </a:prstGeom>
                    <a:noFill/>
                    <a:ln w="9525">
                      <a:noFill/>
                      <a:headEnd/>
                      <a:tailEnd/>
                    </a:ln>
                  </pic:spPr>
                </pic:pic>
              </a:graphicData>
            </a:graphic>
          </wp:inline>
        </w:drawing>
      </w:r>
      <w:bookmarkEnd w:id="46"/>
    </w:p>
    <w:p>
      <w:pPr>
        <w:pStyle w:val="ImageCaption"/>
      </w:pPr>
      <w:r>
        <w:t xml:space="preserve">Figure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47"/>
    <w:bookmarkEnd w:id="48"/>
    <w:bookmarkStart w:id="54" w:name="migracion.2c3.-datos-control-interno"/>
    <w:p>
      <w:pPr>
        <w:pStyle w:val="Heading2"/>
      </w:pPr>
      <w:r>
        <w:t xml:space="preserve">Migracion.2c3. Datos Control Interno</w:t>
      </w:r>
    </w:p>
    <w:bookmarkStart w:id="0" w:name="fig:Migracion.2c3.DatosControlInterno"/>
    <w:p>
      <w:pPr>
        <w:pStyle w:val="CaptionedFigure"/>
      </w:pPr>
      <w:bookmarkStart w:id="52" w:name="fig:Migracion.2c3.DatosControlInterno"/>
      <w:r>
        <w:drawing>
          <wp:inline>
            <wp:extent cx="5943600" cy="4699868"/>
            <wp:effectExtent b="0" l="0" r="0" t="0"/>
            <wp:docPr descr="Figure 6: Vista. Migracion.2c3. Datos Control Interno" title="" id="50" name="Picture"/>
            <a:graphic>
              <a:graphicData uri="http://schemas.openxmlformats.org/drawingml/2006/picture">
                <pic:pic>
                  <pic:nvPicPr>
                    <pic:cNvPr descr="images/Migracion.2c3.DatosControlInterno.png" id="51" name="Picture"/>
                    <pic:cNvPicPr>
                      <a:picLocks noChangeArrowheads="1" noChangeAspect="1"/>
                    </pic:cNvPicPr>
                  </pic:nvPicPr>
                  <pic:blipFill>
                    <a:blip r:embed="rId49"/>
                    <a:stretch>
                      <a:fillRect/>
                    </a:stretch>
                  </pic:blipFill>
                  <pic:spPr bwMode="auto">
                    <a:xfrm>
                      <a:off x="0" y="0"/>
                      <a:ext cx="5943600" cy="4699868"/>
                    </a:xfrm>
                    <a:prstGeom prst="rect">
                      <a:avLst/>
                    </a:prstGeom>
                    <a:noFill/>
                    <a:ln w="9525">
                      <a:noFill/>
                      <a:headEnd/>
                      <a:tailEnd/>
                    </a:ln>
                  </pic:spPr>
                </pic:pic>
              </a:graphicData>
            </a:graphic>
          </wp:inline>
        </w:drawing>
      </w:r>
      <w:bookmarkEnd w:id="52"/>
    </w:p>
    <w:p>
      <w:pPr>
        <w:pStyle w:val="ImageCaption"/>
      </w:pPr>
      <w:r>
        <w:t xml:space="preserve">Figure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53"/>
    <w:bookmarkEnd w:id="54"/>
    <w:bookmarkStart w:id="60" w:name="migracion.2c2.-datos-siri"/>
    <w:p>
      <w:pPr>
        <w:pStyle w:val="Heading2"/>
      </w:pPr>
      <w:r>
        <w:t xml:space="preserve">Migracion.2c2. Datos SIRI</w:t>
      </w:r>
    </w:p>
    <w:bookmarkStart w:id="0" w:name="fig:Migracion.2c2.DatosSIRI"/>
    <w:p>
      <w:pPr>
        <w:pStyle w:val="CaptionedFigure"/>
      </w:pPr>
      <w:bookmarkStart w:id="58" w:name="fig:Migracion.2c2.DatosSIRI"/>
      <w:r>
        <w:drawing>
          <wp:inline>
            <wp:extent cx="5943600" cy="3207877"/>
            <wp:effectExtent b="0" l="0" r="0" t="0"/>
            <wp:docPr descr="Figure 7: Vista. Migracion.2c2. Datos SIRI" title="" id="56" name="Picture"/>
            <a:graphic>
              <a:graphicData uri="http://schemas.openxmlformats.org/drawingml/2006/picture">
                <pic:pic>
                  <pic:nvPicPr>
                    <pic:cNvPr descr="images/Migracion.2c2.DatosSIRI.png" id="57" name="Picture"/>
                    <pic:cNvPicPr>
                      <a:picLocks noChangeArrowheads="1" noChangeAspect="1"/>
                    </pic:cNvPicPr>
                  </pic:nvPicPr>
                  <pic:blipFill>
                    <a:blip r:embed="rId55"/>
                    <a:stretch>
                      <a:fillRect/>
                    </a:stretch>
                  </pic:blipFill>
                  <pic:spPr bwMode="auto">
                    <a:xfrm>
                      <a:off x="0" y="0"/>
                      <a:ext cx="5943600" cy="3207877"/>
                    </a:xfrm>
                    <a:prstGeom prst="rect">
                      <a:avLst/>
                    </a:prstGeom>
                    <a:noFill/>
                    <a:ln w="9525">
                      <a:noFill/>
                      <a:headEnd/>
                      <a:tailEnd/>
                    </a:ln>
                  </pic:spPr>
                </pic:pic>
              </a:graphicData>
            </a:graphic>
          </wp:inline>
        </w:drawing>
      </w:r>
      <w:bookmarkEnd w:id="58"/>
    </w:p>
    <w:p>
      <w:pPr>
        <w:pStyle w:val="ImageCaption"/>
      </w:pPr>
      <w:r>
        <w:t xml:space="preserve">Figure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59"/>
    <w:bookmarkEnd w:id="60"/>
    <w:bookmarkEnd w:id="61"/>
    <w:bookmarkStart w:id="72" w:name="documento-diccionarios-de-datos"/>
    <w:p>
      <w:pPr>
        <w:pStyle w:val="Heading1"/>
      </w:pPr>
      <w:r>
        <w:t xml:space="preserve">Documento Diccionarios de Datos</w:t>
      </w:r>
    </w:p>
    <w:bookmarkStart w:id="71" w:name="migracion.2a.a2.-datos-diccionario"/>
    <w:p>
      <w:pPr>
        <w:pStyle w:val="Heading2"/>
      </w:pPr>
      <w:r>
        <w:t xml:space="preserve">Migracion.2a.a2. Datos Diccionario</w:t>
      </w:r>
    </w:p>
    <w:bookmarkStart w:id="0" w:name="fig:Migracion.2a.a2.DatosDiccionario"/>
    <w:p>
      <w:pPr>
        <w:pStyle w:val="CaptionedFigure"/>
      </w:pPr>
      <w:bookmarkStart w:id="65" w:name="fig:Migracion.2a.a2.DatosDiccionario"/>
      <w:r>
        <w:drawing>
          <wp:inline>
            <wp:extent cx="4864608" cy="3223535"/>
            <wp:effectExtent b="0" l="0" r="0" t="0"/>
            <wp:docPr descr="Figure 8: Vista. Migracion.2a.a2. Datos Diccionario" title="" id="63" name="Picture"/>
            <a:graphic>
              <a:graphicData uri="http://schemas.openxmlformats.org/drawingml/2006/picture">
                <pic:pic>
                  <pic:nvPicPr>
                    <pic:cNvPr descr="images/Migracion.2a.a2.DatosDiccionario.png" id="64" name="Picture"/>
                    <pic:cNvPicPr>
                      <a:picLocks noChangeArrowheads="1" noChangeAspect="1"/>
                    </pic:cNvPicPr>
                  </pic:nvPicPr>
                  <pic:blipFill>
                    <a:blip r:embed="rId62"/>
                    <a:stretch>
                      <a:fillRect/>
                    </a:stretch>
                  </pic:blipFill>
                  <pic:spPr bwMode="auto">
                    <a:xfrm>
                      <a:off x="0" y="0"/>
                      <a:ext cx="4864608" cy="3223535"/>
                    </a:xfrm>
                    <a:prstGeom prst="rect">
                      <a:avLst/>
                    </a:prstGeom>
                    <a:noFill/>
                    <a:ln w="9525">
                      <a:noFill/>
                      <a:headEnd/>
                      <a:tailEnd/>
                    </a:ln>
                  </pic:spPr>
                </pic:pic>
              </a:graphicData>
            </a:graphic>
          </wp:inline>
        </w:drawing>
      </w:r>
      <w:bookmarkEnd w:id="65"/>
    </w:p>
    <w:p>
      <w:pPr>
        <w:pStyle w:val="ImageCaption"/>
      </w:pPr>
      <w:r>
        <w:t xml:space="preserve">Figure 8: Vista. Migracion.2a.a2. Datos Diccionario</w:t>
      </w:r>
    </w:p>
    <w:bookmarkEnd w:id="0"/>
    <w:p>
      <w:pPr>
        <w:pStyle w:val="BodyText"/>
      </w:pPr>
      <w:r>
        <w:t xml:space="preserve">Los diccionarios de datos explicativos de los modelos de datos físicos de los módulos del SUI Migrado, representados en tablas campo-descripción, serán entregados como documentos anexos aparte del documento de arquitectura de datos actual, y en formato reproducible.</w:t>
      </w:r>
    </w:p>
    <w:p>
      <w:pPr>
        <w:pStyle w:val="BodyText"/>
      </w:pPr>
      <w:r>
        <w:t xml:space="preserve">El formato reproducible en el que entregamos los diccionarios de datos del modelo físico es DOCX.</w:t>
      </w:r>
    </w:p>
    <w:bookmarkStart w:id="0" w:name="fig:Migracion.2a.a3.DatosModeloFísico"/>
    <w:p>
      <w:pPr>
        <w:pStyle w:val="CaptionedFigure"/>
      </w:pPr>
      <w:bookmarkStart w:id="69" w:name="fig:Migracion.2a.a3.DatosModeloFísico"/>
      <w:r>
        <w:drawing>
          <wp:inline>
            <wp:extent cx="5943600" cy="8027180"/>
            <wp:effectExtent b="0" l="0" r="0" t="0"/>
            <wp:docPr descr="Figure 9: Migracion.2a.a2. Datos Diccionario" title="" id="67" name="Picture"/>
            <a:graphic>
              <a:graphicData uri="http://schemas.openxmlformats.org/drawingml/2006/picture">
                <pic:pic>
                  <pic:nvPicPr>
                    <pic:cNvPr descr="images/PGNSIMdiccionario.png" id="68" name="Picture"/>
                    <pic:cNvPicPr>
                      <a:picLocks noChangeArrowheads="1" noChangeAspect="1"/>
                    </pic:cNvPicPr>
                  </pic:nvPicPr>
                  <pic:blipFill>
                    <a:blip r:embed="rId66"/>
                    <a:stretch>
                      <a:fillRect/>
                    </a:stretch>
                  </pic:blipFill>
                  <pic:spPr bwMode="auto">
                    <a:xfrm>
                      <a:off x="0" y="0"/>
                      <a:ext cx="5943600" cy="8027180"/>
                    </a:xfrm>
                    <a:prstGeom prst="rect">
                      <a:avLst/>
                    </a:prstGeom>
                    <a:noFill/>
                    <a:ln w="9525">
                      <a:noFill/>
                      <a:headEnd/>
                      <a:tailEnd/>
                    </a:ln>
                  </pic:spPr>
                </pic:pic>
              </a:graphicData>
            </a:graphic>
          </wp:inline>
        </w:drawing>
      </w:r>
      <w:bookmarkEnd w:id="69"/>
    </w:p>
    <w:p>
      <w:pPr>
        <w:pStyle w:val="ImageCaption"/>
      </w:pPr>
      <w:r>
        <w:t xml:space="preserve">Figure 9: Migracion.2a.a2. Datos Diccionario</w:t>
      </w:r>
    </w:p>
    <w:bookmarkEnd w:id="0"/>
    <w:bookmarkStart w:id="70"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70"/>
    <w:bookmarkEnd w:id="71"/>
    <w:bookmarkEnd w:id="72"/>
    <w:bookmarkStart w:id="91" w:name="X9d1484b8b9d2e2c5b7524055084c2e8aec2e374"/>
    <w:p>
      <w:pPr>
        <w:pStyle w:val="Heading1"/>
      </w:pPr>
      <w:r>
        <w:t xml:space="preserve">Mapa de Información (flujos de información)</w:t>
      </w:r>
    </w:p>
    <w:bookmarkStart w:id="78" w:name="migracion.2d2.-datos-organización"/>
    <w:p>
      <w:pPr>
        <w:pStyle w:val="Heading2"/>
      </w:pPr>
      <w:r>
        <w:t xml:space="preserve">Migracion.2d2. Datos Organización</w:t>
      </w:r>
    </w:p>
    <w:bookmarkStart w:id="0" w:name="fig:Migracion.2d2.DatosOrganización"/>
    <w:p>
      <w:pPr>
        <w:pStyle w:val="CaptionedFigure"/>
      </w:pPr>
      <w:bookmarkStart w:id="76" w:name="fig:Migracion.2d2.DatosOrganización"/>
      <w:r>
        <w:drawing>
          <wp:inline>
            <wp:extent cx="4864608" cy="5083515"/>
            <wp:effectExtent b="0" l="0" r="0" t="0"/>
            <wp:docPr descr="Figure 10: Vista. Migracion.2d2. Datos Organización" title="" id="74" name="Picture"/>
            <a:graphic>
              <a:graphicData uri="http://schemas.openxmlformats.org/drawingml/2006/picture">
                <pic:pic>
                  <pic:nvPicPr>
                    <pic:cNvPr descr="images/Migracion.2d2.DatosOrganización.png" id="75" name="Picture"/>
                    <pic:cNvPicPr>
                      <a:picLocks noChangeArrowheads="1" noChangeAspect="1"/>
                    </pic:cNvPicPr>
                  </pic:nvPicPr>
                  <pic:blipFill>
                    <a:blip r:embed="rId73"/>
                    <a:stretch>
                      <a:fillRect/>
                    </a:stretch>
                  </pic:blipFill>
                  <pic:spPr bwMode="auto">
                    <a:xfrm>
                      <a:off x="0" y="0"/>
                      <a:ext cx="4864608" cy="5083515"/>
                    </a:xfrm>
                    <a:prstGeom prst="rect">
                      <a:avLst/>
                    </a:prstGeom>
                    <a:noFill/>
                    <a:ln w="9525">
                      <a:noFill/>
                      <a:headEnd/>
                      <a:tailEnd/>
                    </a:ln>
                  </pic:spPr>
                </pic:pic>
              </a:graphicData>
            </a:graphic>
          </wp:inline>
        </w:drawing>
      </w:r>
      <w:bookmarkEnd w:id="76"/>
    </w:p>
    <w:p>
      <w:pPr>
        <w:pStyle w:val="ImageCaption"/>
      </w:pPr>
      <w:r>
        <w:t xml:space="preserve">Figure 10: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77"/>
    <w:bookmarkEnd w:id="78"/>
    <w:bookmarkStart w:id="84"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82" w:name="Xfc97d5fd1d6dfa3c12a57472f067b7c88ec2e13"/>
      <w:r>
        <w:drawing>
          <wp:inline>
            <wp:extent cx="4864608" cy="4852021"/>
            <wp:effectExtent b="0" l="0" r="0" t="0"/>
            <wp:docPr descr="Figure 11: Vista. Migracion.2d3. Datos Transporte (flujo SUI - SIM)" title="" id="80" name="Picture"/>
            <a:graphic>
              <a:graphicData uri="http://schemas.openxmlformats.org/drawingml/2006/picture">
                <pic:pic>
                  <pic:nvPicPr>
                    <pic:cNvPr descr="images/Migracion.2d3.DatosTransporte(flujoSUI-SIM).png" id="81" name="Picture"/>
                    <pic:cNvPicPr>
                      <a:picLocks noChangeArrowheads="1" noChangeAspect="1"/>
                    </pic:cNvPicPr>
                  </pic:nvPicPr>
                  <pic:blipFill>
                    <a:blip r:embed="rId79"/>
                    <a:stretch>
                      <a:fillRect/>
                    </a:stretch>
                  </pic:blipFill>
                  <pic:spPr bwMode="auto">
                    <a:xfrm>
                      <a:off x="0" y="0"/>
                      <a:ext cx="4864608" cy="4852021"/>
                    </a:xfrm>
                    <a:prstGeom prst="rect">
                      <a:avLst/>
                    </a:prstGeom>
                    <a:noFill/>
                    <a:ln w="9525">
                      <a:noFill/>
                      <a:headEnd/>
                      <a:tailEnd/>
                    </a:ln>
                  </pic:spPr>
                </pic:pic>
              </a:graphicData>
            </a:graphic>
          </wp:inline>
        </w:drawing>
      </w:r>
      <w:bookmarkEnd w:id="82"/>
    </w:p>
    <w:p>
      <w:pPr>
        <w:pStyle w:val="ImageCaption"/>
      </w:pPr>
      <w:r>
        <w:t xml:space="preserve">Figure 11: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83"/>
    <w:bookmarkEnd w:id="84"/>
    <w:bookmarkStart w:id="90"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88" w:name="X029dfa4748e30a3c7d507fad4a32a0a02c04cd2"/>
      <w:r>
        <w:drawing>
          <wp:inline>
            <wp:extent cx="4864608" cy="7819477"/>
            <wp:effectExtent b="0" l="0" r="0" t="0"/>
            <wp:docPr descr="Figure 12: Vista. Migracion.2d4. Datos Transporte (flujo SUI - SUI)" title="" id="86" name="Picture"/>
            <a:graphic>
              <a:graphicData uri="http://schemas.openxmlformats.org/drawingml/2006/picture">
                <pic:pic>
                  <pic:nvPicPr>
                    <pic:cNvPr descr="images/Migracion.2d4.DatosTransporte(flujoSUI-SUI).png" id="87" name="Picture"/>
                    <pic:cNvPicPr>
                      <a:picLocks noChangeArrowheads="1" noChangeAspect="1"/>
                    </pic:cNvPicPr>
                  </pic:nvPicPr>
                  <pic:blipFill>
                    <a:blip r:embed="rId85"/>
                    <a:stretch>
                      <a:fillRect/>
                    </a:stretch>
                  </pic:blipFill>
                  <pic:spPr bwMode="auto">
                    <a:xfrm>
                      <a:off x="0" y="0"/>
                      <a:ext cx="4864608" cy="7819477"/>
                    </a:xfrm>
                    <a:prstGeom prst="rect">
                      <a:avLst/>
                    </a:prstGeom>
                    <a:noFill/>
                    <a:ln w="9525">
                      <a:noFill/>
                      <a:headEnd/>
                      <a:tailEnd/>
                    </a:ln>
                  </pic:spPr>
                </pic:pic>
              </a:graphicData>
            </a:graphic>
          </wp:inline>
        </w:drawing>
      </w:r>
      <w:bookmarkEnd w:id="88"/>
    </w:p>
    <w:p>
      <w:pPr>
        <w:pStyle w:val="ImageCaption"/>
      </w:pPr>
      <w:r>
        <w:t xml:space="preserve">Figure 12: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89"/>
    <w:bookmarkEnd w:id="90"/>
    <w:bookmarkEnd w:id="91"/>
    <w:bookmarkStart w:id="98" w:name="modelo-ontológico"/>
    <w:p>
      <w:pPr>
        <w:pStyle w:val="Heading1"/>
      </w:pPr>
      <w:r>
        <w:t xml:space="preserve">Modelo Ontológico</w:t>
      </w:r>
    </w:p>
    <w:bookmarkStart w:id="97" w:name="migracion.2a.a34-datos-ontológico"/>
    <w:p>
      <w:pPr>
        <w:pStyle w:val="Heading2"/>
      </w:pPr>
      <w:r>
        <w:t xml:space="preserve">Migracion.2a.a34 Datos Ontológico</w:t>
      </w:r>
    </w:p>
    <w:bookmarkStart w:id="0" w:name="fig:Migracion.2a.a34DatosOntológico"/>
    <w:p>
      <w:pPr>
        <w:pStyle w:val="CaptionedFigure"/>
      </w:pPr>
      <w:bookmarkStart w:id="95" w:name="fig:Migracion.2a.a34DatosOntológico"/>
      <w:r>
        <w:drawing>
          <wp:inline>
            <wp:extent cx="4864608" cy="3223535"/>
            <wp:effectExtent b="0" l="0" r="0" t="0"/>
            <wp:docPr descr="Figure 13: Vista. Migracion.2a.a34 Datos Ontológico" title="" id="93" name="Picture"/>
            <a:graphic>
              <a:graphicData uri="http://schemas.openxmlformats.org/drawingml/2006/picture">
                <pic:pic>
                  <pic:nvPicPr>
                    <pic:cNvPr descr="images/Migracion.2a.a34DatosOntológico.png" id="94" name="Picture"/>
                    <pic:cNvPicPr>
                      <a:picLocks noChangeArrowheads="1" noChangeAspect="1"/>
                    </pic:cNvPicPr>
                  </pic:nvPicPr>
                  <pic:blipFill>
                    <a:blip r:embed="rId92"/>
                    <a:stretch>
                      <a:fillRect/>
                    </a:stretch>
                  </pic:blipFill>
                  <pic:spPr bwMode="auto">
                    <a:xfrm>
                      <a:off x="0" y="0"/>
                      <a:ext cx="4864608" cy="3223535"/>
                    </a:xfrm>
                    <a:prstGeom prst="rect">
                      <a:avLst/>
                    </a:prstGeom>
                    <a:noFill/>
                    <a:ln w="9525">
                      <a:noFill/>
                      <a:headEnd/>
                      <a:tailEnd/>
                    </a:ln>
                  </pic:spPr>
                </pic:pic>
              </a:graphicData>
            </a:graphic>
          </wp:inline>
        </w:drawing>
      </w:r>
      <w:bookmarkEnd w:id="95"/>
    </w:p>
    <w:p>
      <w:pPr>
        <w:pStyle w:val="ImageCaption"/>
      </w:pPr>
      <w:r>
        <w:t xml:space="preserve">Figure 13: Vista. Migracion.2a.a34 Datos Ontológico</w:t>
      </w:r>
    </w:p>
    <w:bookmarkEnd w:id="0"/>
    <w:p>
      <w:pPr>
        <w:pStyle w:val="BodyText"/>
      </w:pPr>
      <w:r>
        <w:t xml:space="preserve">En construcción.</w:t>
      </w:r>
    </w:p>
    <w:bookmarkStart w:id="96"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t xml:space="preserve">&lt;&lt;&lt;&lt;&lt;&lt;&lt; HEAD</w:t>
      </w:r>
      <w:r>
        <w:t xml:space="preserve"> </w:t>
      </w:r>
      <w:r>
        <w:rPr>
          <w:rStyle w:val="VerbatimChar"/>
        </w:rPr>
        <w:t xml:space="preserve">Generated on: Tue Nov 28 2023 09:30:23 GMT-0500 (COT)</w:t>
      </w:r>
      <w:r>
        <w:t xml:space="preserve"> </w:t>
      </w:r>
      <w:r>
        <w:t xml:space="preserve">=======</w:t>
      </w:r>
      <w:r>
        <w:t xml:space="preserve"> </w:t>
      </w:r>
      <w:r>
        <w:rPr>
          <w:rStyle w:val="VerbatimChar"/>
        </w:rPr>
        <w:t xml:space="preserve">Generated on: Thu Nov 23 2023 14:06:13 GMT-0500 (COT)</w:t>
      </w:r>
      <w:r>
        <w:t xml:space="preserve"> </w:t>
      </w:r>
      <w:r>
        <w:t xml:space="preserve">&gt;&gt;&gt;&gt;&gt;&gt;&gt; 2774000b8fa9cd49bf550fa803816519df3d810b</w:t>
      </w:r>
    </w:p>
    <w:bookmarkEnd w:id="96"/>
    <w:bookmarkEnd w:id="97"/>
    <w:bookmarkEnd w:id="9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29" Target="media/rId29.png" /><Relationship Type="http://schemas.openxmlformats.org/officeDocument/2006/relationships/image" Id="rId92" Target="media/rId92.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66" Target="media/rId6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2023-11-28T14:33:23Z</dcterms:created>
  <dcterms:modified xsi:type="dcterms:W3CDTF">2023-11-28T14:33:23Z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