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1.5216398</w:t>
            </w:r>
          </w:p>
        </w:tc>
        <w:tc>
          <w:tcPr/>
          <w:p>
            <w:pPr>
              <w:pStyle w:val="Compact"/>
              <w:jc w:val="left"/>
            </w:pPr>
            <w:r>
              <w:t xml:space="preserve">2023-11-23. corrcn</w:t>
            </w:r>
          </w:p>
        </w:tc>
      </w:tr>
      <w:tr>
        <w:tc>
          <w:tcPr/>
          <w:p>
            <w:pPr>
              <w:pStyle w:val="Compact"/>
              <w:jc w:val="left"/>
            </w:pPr>
            <w:r>
              <w:t xml:space="preserve">1.07b942f</w:t>
            </w:r>
          </w:p>
        </w:tc>
        <w:tc>
          <w:tcPr/>
          <w:p>
            <w:pPr>
              <w:pStyle w:val="Compact"/>
              <w:jc w:val="left"/>
            </w:pPr>
            <w:r>
              <w:t xml:space="preserve">2023-11-23. arqdoc1</w:t>
            </w:r>
          </w:p>
        </w:tc>
      </w:tr>
      <w:tr>
        <w:tc>
          <w:tcPr/>
          <w:p>
            <w:pPr>
              <w:pStyle w:val="Compact"/>
              <w:jc w:val="left"/>
            </w:pPr>
            <w:r>
              <w:t xml:space="preserve">1.cc89d40</w:t>
            </w:r>
          </w:p>
        </w:tc>
        <w:tc>
          <w:tcPr/>
          <w:p>
            <w:pPr>
              <w:pStyle w:val="Compact"/>
              <w:jc w:val="left"/>
            </w:pPr>
            <w:r>
              <w:t xml:space="preserve">2023-11-23. upd–pptx</w:t>
            </w:r>
          </w:p>
        </w:tc>
      </w:tr>
      <w:tr>
        <w:tc>
          <w:tcPr/>
          <w:p>
            <w:pPr>
              <w:pStyle w:val="Compact"/>
              <w:jc w:val="left"/>
            </w:pPr>
            <w:r>
              <w:t xml:space="preserve">1.14cba32</w:t>
            </w:r>
          </w:p>
        </w:tc>
        <w:tc>
          <w:tcPr/>
          <w:p>
            <w:pPr>
              <w:pStyle w:val="Compact"/>
              <w:jc w:val="left"/>
            </w:pPr>
            <w:r>
              <w:t xml:space="preserve">2023-11-23. upd pptx</w:t>
            </w:r>
          </w:p>
        </w:tc>
      </w:tr>
      <w:tr>
        <w:tc>
          <w:tcPr/>
          <w:p>
            <w:pPr>
              <w:pStyle w:val="Compact"/>
              <w:jc w:val="left"/>
            </w:pPr>
            <w:r>
              <w:t xml:space="preserve">1.0f56322</w:t>
            </w:r>
          </w:p>
        </w:tc>
        <w:tc>
          <w:tcPr/>
          <w:p>
            <w:pPr>
              <w:pStyle w:val="Compact"/>
              <w:jc w:val="left"/>
            </w:pPr>
            <w:r>
              <w:t xml:space="preserve">2023-11-23. upd</w:t>
            </w:r>
          </w:p>
        </w:tc>
      </w:tr>
      <w:tr>
        <w:tc>
          <w:tcPr/>
          <w:p>
            <w:pPr>
              <w:pStyle w:val="Compact"/>
              <w:jc w:val="left"/>
            </w:pPr>
            <w:r>
              <w:t xml:space="preserve">1.0ca59db</w:t>
            </w:r>
          </w:p>
        </w:tc>
        <w:tc>
          <w:tcPr/>
          <w:p>
            <w:pPr>
              <w:pStyle w:val="Compact"/>
              <w:jc w:val="left"/>
            </w:pPr>
            <w:r>
              <w:t xml:space="preserve">2023-11-21. upd</w:t>
            </w:r>
          </w:p>
        </w:tc>
      </w:tr>
      <w:tr>
        <w:tc>
          <w:tcPr/>
          <w:p>
            <w:pPr>
              <w:pStyle w:val="Compact"/>
              <w:jc w:val="left"/>
            </w:pPr>
            <w:r>
              <w:t xml:space="preserve">1.126957b</w:t>
            </w:r>
          </w:p>
        </w:tc>
        <w:tc>
          <w:tcPr/>
          <w:p>
            <w:pPr>
              <w:pStyle w:val="Compact"/>
              <w:jc w:val="left"/>
            </w:pPr>
            <w:r>
              <w:t xml:space="preserve">2023-11-23.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1.84fd704</w:t>
            </w:r>
          </w:p>
        </w:tc>
        <w:tc>
          <w:tcPr/>
          <w:p>
            <w:pPr>
              <w:pStyle w:val="Compact"/>
              <w:jc w:val="left"/>
            </w:pPr>
            <w:r>
              <w:t xml:space="preserve">2023-11-23. upd</w:t>
            </w:r>
          </w:p>
        </w:tc>
      </w:tr>
      <w:tr>
        <w:tc>
          <w:tcPr/>
          <w:p>
            <w:pPr>
              <w:pStyle w:val="Compact"/>
              <w:jc w:val="left"/>
            </w:pPr>
            <w:r>
              <w:t xml:space="preserve">1.6750ea3</w:t>
            </w:r>
          </w:p>
        </w:tc>
        <w:tc>
          <w:tcPr/>
          <w:p>
            <w:pPr>
              <w:pStyle w:val="Compact"/>
              <w:jc w:val="left"/>
            </w:pPr>
            <w:r>
              <w:t xml:space="preserve">2023-11-15. pptx3</w:t>
            </w:r>
          </w:p>
        </w:tc>
      </w:tr>
      <w:tr>
        <w:tc>
          <w:tcPr/>
          <w:p>
            <w:pPr>
              <w:pStyle w:val="Compact"/>
              <w:jc w:val="left"/>
            </w:pPr>
            <w:r>
              <w:t xml:space="preserve">1.783f3fb</w:t>
            </w:r>
          </w:p>
        </w:tc>
        <w:tc>
          <w:tcPr/>
          <w:p>
            <w:pPr>
              <w:pStyle w:val="Compact"/>
              <w:jc w:val="left"/>
            </w:pPr>
            <w:r>
              <w:t xml:space="preserve">2023-11-15. pptx2</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2023-11-23T19:30:18Z</dcterms:created>
  <dcterms:modified xsi:type="dcterms:W3CDTF">2023-11-23T19:30:18Z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