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1.783f3fb</w:t>
            </w:r>
          </w:p>
        </w:tc>
        <w:tc>
          <w:tcPr/>
          <w:p>
            <w:pPr>
              <w:pStyle w:val="Compact"/>
              <w:jc w:val="left"/>
            </w:pPr>
            <w:r>
              <w:t xml:space="preserve">2023-11-15. pptx2</w:t>
            </w:r>
          </w:p>
        </w:tc>
      </w:tr>
      <w:tr>
        <w:tc>
          <w:tcPr/>
          <w:p>
            <w:pPr>
              <w:pStyle w:val="Compact"/>
              <w:jc w:val="left"/>
            </w:pPr>
            <w:r>
              <w:t xml:space="preserve">1.5bc591c</w:t>
            </w:r>
          </w:p>
        </w:tc>
        <w:tc>
          <w:tcPr/>
          <w:p>
            <w:pPr>
              <w:pStyle w:val="Compact"/>
              <w:jc w:val="left"/>
            </w:pPr>
            <w:r>
              <w:t xml:space="preserve">2023-11-15. pptx</w:t>
            </w:r>
          </w:p>
        </w:tc>
      </w:tr>
      <w:tr>
        <w:tc>
          <w:tcPr/>
          <w:p>
            <w:pPr>
              <w:pStyle w:val="Compact"/>
              <w:jc w:val="left"/>
            </w:pPr>
            <w:r>
              <w:t xml:space="preserve">1.72daf37</w:t>
            </w:r>
          </w:p>
        </w:tc>
        <w:tc>
          <w:tcPr/>
          <w:p>
            <w:pPr>
              <w:pStyle w:val="Compact"/>
              <w:jc w:val="left"/>
            </w:pPr>
            <w:r>
              <w:t xml:space="preserve">2023-11-15. aceptacion2</w:t>
            </w:r>
          </w:p>
        </w:tc>
      </w:tr>
      <w:tr>
        <w:tc>
          <w:tcPr/>
          <w:p>
            <w:pPr>
              <w:pStyle w:val="Compact"/>
              <w:jc w:val="left"/>
            </w:pPr>
            <w:r>
              <w:t xml:space="preserve">1.6c67afd</w:t>
            </w:r>
          </w:p>
        </w:tc>
        <w:tc>
          <w:tcPr/>
          <w:p>
            <w:pPr>
              <w:pStyle w:val="Compact"/>
              <w:jc w:val="left"/>
            </w:pPr>
            <w:r>
              <w:t xml:space="preserve">2023-11-15. aceptacion</w:t>
            </w:r>
          </w:p>
        </w:tc>
      </w:tr>
      <w:tr>
        <w:tc>
          <w:tcPr/>
          <w:p>
            <w:pPr>
              <w:pStyle w:val="Compact"/>
              <w:jc w:val="left"/>
            </w:pPr>
            <w:r>
              <w:t xml:space="preserve">1.ede6150</w:t>
            </w:r>
          </w:p>
        </w:tc>
        <w:tc>
          <w:tcPr/>
          <w:p>
            <w:pPr>
              <w:pStyle w:val="Compact"/>
              <w:jc w:val="left"/>
            </w:pPr>
            <w:r>
              <w:t xml:space="preserve">2023-11-15. templ</w:t>
            </w:r>
          </w:p>
        </w:tc>
      </w:tr>
      <w:tr>
        <w:tc>
          <w:tcPr/>
          <w:p>
            <w:pPr>
              <w:pStyle w:val="Compact"/>
              <w:jc w:val="left"/>
            </w:pPr>
            <w:r>
              <w:t xml:space="preserve">1.9f2d11e</w:t>
            </w:r>
          </w:p>
        </w:tc>
        <w:tc>
          <w:tcPr/>
          <w:p>
            <w:pPr>
              <w:pStyle w:val="Compact"/>
              <w:jc w:val="left"/>
            </w:pPr>
            <w:r>
              <w:t xml:space="preserve">2023-11-15. upd</w:t>
            </w:r>
          </w:p>
        </w:tc>
      </w:tr>
      <w:tr>
        <w:tc>
          <w:tcPr/>
          <w:p>
            <w:pPr>
              <w:pStyle w:val="Compact"/>
              <w:jc w:val="left"/>
            </w:pPr>
            <w:r>
              <w:t xml:space="preserve">1.9aaf21e</w:t>
            </w:r>
          </w:p>
        </w:tc>
        <w:tc>
          <w:tcPr/>
          <w:p>
            <w:pPr>
              <w:pStyle w:val="Compact"/>
              <w:jc w:val="left"/>
            </w:pPr>
            <w:r>
              <w:t xml:space="preserve">2023-11-12. Update README.md</w:t>
            </w:r>
          </w:p>
        </w:tc>
      </w:tr>
      <w:tr>
        <w:tc>
          <w:tcPr/>
          <w:p>
            <w:pPr>
              <w:pStyle w:val="Compact"/>
              <w:jc w:val="left"/>
            </w:pPr>
            <w:r>
              <w:t xml:space="preserve">1.4aa50b5</w:t>
            </w:r>
          </w:p>
        </w:tc>
        <w:tc>
          <w:tcPr/>
          <w:p>
            <w:pPr>
              <w:pStyle w:val="Compact"/>
              <w:jc w:val="left"/>
            </w:pPr>
            <w:r>
              <w:t xml:space="preserve">2023-11-09. ppt1</w:t>
            </w:r>
          </w:p>
        </w:tc>
      </w:tr>
      <w:tr>
        <w:tc>
          <w:tcPr/>
          <w:p>
            <w:pPr>
              <w:pStyle w:val="Compact"/>
              <w:jc w:val="left"/>
            </w:pPr>
            <w:r>
              <w:t xml:space="preserve">1.7c64e98</w:t>
            </w:r>
          </w:p>
        </w:tc>
        <w:tc>
          <w:tcPr/>
          <w:p>
            <w:pPr>
              <w:pStyle w:val="Compact"/>
              <w:jc w:val="left"/>
            </w:pPr>
            <w:r>
              <w:t xml:space="preserve">2023-11-09. ppt.sh2</w:t>
            </w:r>
          </w:p>
        </w:tc>
      </w:tr>
      <w:tr>
        <w:tc>
          <w:tcPr/>
          <w:p>
            <w:pPr>
              <w:pStyle w:val="Compact"/>
              <w:jc w:val="left"/>
            </w:pPr>
            <w:r>
              <w:t xml:space="preserve">1.6ff6c4b</w:t>
            </w:r>
          </w:p>
        </w:tc>
        <w:tc>
          <w:tcPr/>
          <w:p>
            <w:pPr>
              <w:pStyle w:val="Compact"/>
              <w:jc w:val="left"/>
            </w:pPr>
            <w:r>
              <w:t xml:space="preserve">2023-11-09. ppt.sh</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2023-11-15T19:16:08Z</dcterms:created>
  <dcterms:modified xsi:type="dcterms:W3CDTF">2023-11-15T19:16:08Z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