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B9E4" w14:textId="77777777" w:rsidR="00F47533" w:rsidRDefault="00000000">
      <w:pPr>
        <w:pStyle w:val="Title"/>
      </w:pPr>
      <w:r>
        <w:t>Documento de Arquitectura Migración Funcional PGN SIU</w:t>
      </w:r>
    </w:p>
    <w:p w14:paraId="45F51F84" w14:textId="77777777" w:rsidR="00F47533" w:rsidRDefault="00000000">
      <w:pPr>
        <w:pStyle w:val="Subtitle"/>
      </w:pPr>
      <w:r>
        <w:t>OP 078-2023 - Fase 2, PGN Migración Funcional SIU</w:t>
      </w:r>
    </w:p>
    <w:p w14:paraId="67C6F3ED" w14:textId="77777777" w:rsidR="00F47533" w:rsidRDefault="00F47533">
      <w:pPr>
        <w:pStyle w:val="FirstParagraph"/>
      </w:pPr>
    </w:p>
    <w:p w14:paraId="5688B74B" w14:textId="77777777" w:rsidR="00F47533" w:rsidRDefault="00F47533">
      <w:pPr>
        <w:pStyle w:val="BodyText"/>
      </w:pPr>
    </w:p>
    <w:p w14:paraId="55EC9D2C" w14:textId="77777777" w:rsidR="00F47533" w:rsidRDefault="00F47533">
      <w:pPr>
        <w:pStyle w:val="BodyText"/>
      </w:pPr>
    </w:p>
    <w:p w14:paraId="71569485" w14:textId="77777777" w:rsidR="00F47533" w:rsidRDefault="00F47533">
      <w:pPr>
        <w:pStyle w:val="BodyText"/>
      </w:pPr>
    </w:p>
    <w:p w14:paraId="218CB5F8" w14:textId="77777777" w:rsidR="00F47533" w:rsidRDefault="00F47533">
      <w:pPr>
        <w:pStyle w:val="BodyText"/>
      </w:pPr>
    </w:p>
    <w:p w14:paraId="2E2DA41E" w14:textId="77777777" w:rsidR="00F47533" w:rsidRDefault="00F47533">
      <w:pPr>
        <w:pStyle w:val="BodyText"/>
      </w:pPr>
    </w:p>
    <w:p w14:paraId="27FDCF25" w14:textId="77777777" w:rsidR="00F47533" w:rsidRDefault="00000000">
      <w:pPr>
        <w:pStyle w:val="BodyText"/>
      </w:pPr>
      <w:r>
        <w:rPr>
          <w:b/>
          <w:bCs/>
        </w:rPr>
        <w:t>Versión</w:t>
      </w:r>
      <w:r>
        <w:t xml:space="preserve"> del producto 1.187981a de 13 Sep 2023</w:t>
      </w:r>
    </w:p>
    <w:p w14:paraId="4F00736A" w14:textId="77777777" w:rsidR="00F47533" w:rsidRDefault="00000000">
      <w:pPr>
        <w:pStyle w:val="BodyText"/>
      </w:pPr>
      <w:r>
        <w:rPr>
          <w:b/>
          <w:bCs/>
        </w:rPr>
        <w:t>Presentado a</w:t>
      </w:r>
    </w:p>
    <w:p w14:paraId="5F589374" w14:textId="77777777" w:rsidR="00F47533" w:rsidRDefault="00000000">
      <w:pPr>
        <w:pStyle w:val="BodyText"/>
      </w:pPr>
      <w:r>
        <w:t>Procuraduría General de la Nación (PGN)</w:t>
      </w:r>
    </w:p>
    <w:p w14:paraId="641DC332" w14:textId="77777777" w:rsidR="00F47533" w:rsidRDefault="00000000">
      <w:pPr>
        <w:pStyle w:val="BodyText"/>
      </w:pPr>
      <w:r>
        <w:rPr>
          <w:b/>
          <w:bCs/>
        </w:rPr>
        <w:t>Fecha</w:t>
      </w:r>
    </w:p>
    <w:p w14:paraId="64D6513E" w14:textId="77777777" w:rsidR="00F47533" w:rsidRDefault="00000000">
      <w:pPr>
        <w:pStyle w:val="BodyText"/>
      </w:pPr>
      <w:r>
        <w:t>13 Sep 2023</w:t>
      </w:r>
    </w:p>
    <w:p w14:paraId="0CF7AFF0" w14:textId="77777777" w:rsidR="00F47533" w:rsidRDefault="00000000">
      <w:r>
        <w:br w:type="page"/>
      </w:r>
    </w:p>
    <w:p w14:paraId="152539B2" w14:textId="77777777" w:rsidR="00F47533" w:rsidRDefault="00000000">
      <w:pPr>
        <w:pStyle w:val="Heading1"/>
      </w:pPr>
      <w:bookmarkStart w:id="0" w:name="X6f150b59ffca561730ad4358c2e9fbb8513ecb5"/>
      <w:r>
        <w:lastRenderedPageBreak/>
        <w:t>Documento de Descripción de Entidades de Datos. Migración SUI PGN</w:t>
      </w:r>
    </w:p>
    <w:p w14:paraId="50231B49" w14:textId="77777777" w:rsidR="00F47533" w:rsidRDefault="00000000">
      <w:pPr>
        <w:pStyle w:val="Heading2"/>
      </w:pPr>
      <w:bookmarkStart w:id="1" w:name="objetivo-del-documento"/>
      <w:r>
        <w:t>Objetivo del Documento</w:t>
      </w:r>
    </w:p>
    <w:p w14:paraId="6DDA8D25" w14:textId="77777777" w:rsidR="00F47533" w:rsidRDefault="00000000">
      <w:pPr>
        <w:pStyle w:val="FirstParagraph"/>
      </w:pPr>
      <w:r>
        <w:t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 w14:paraId="7465A52C" w14:textId="77777777" w:rsidR="00F47533" w:rsidRDefault="00F47533">
      <w:pPr>
        <w:pStyle w:val="BodyText"/>
      </w:pPr>
    </w:p>
    <w:p w14:paraId="7A7E7600" w14:textId="77777777" w:rsidR="00F47533" w:rsidRDefault="00000000">
      <w:pPr>
        <w:pStyle w:val="Heading2"/>
      </w:pPr>
      <w:bookmarkStart w:id="2" w:name="control-de-cambios"/>
      <w:bookmarkEnd w:id="1"/>
      <w:r>
        <w:t>Control de Cambios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27"/>
        <w:gridCol w:w="7323"/>
      </w:tblGrid>
      <w:tr w:rsidR="00F47533" w14:paraId="0A5C7F65" w14:textId="77777777" w:rsidTr="00F47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81E94A" w14:textId="77777777" w:rsidR="00F47533" w:rsidRDefault="00000000">
            <w:pPr>
              <w:pStyle w:val="Compact"/>
            </w:pPr>
            <w:r>
              <w:t>Tema</w:t>
            </w:r>
          </w:p>
        </w:tc>
        <w:tc>
          <w:tcPr>
            <w:tcW w:w="0" w:type="auto"/>
          </w:tcPr>
          <w:p w14:paraId="72DFAF7F" w14:textId="77777777" w:rsidR="00F47533" w:rsidRDefault="00000000">
            <w:pPr>
              <w:pStyle w:val="Compact"/>
            </w:pPr>
            <w:r>
              <w:t>OP 078-2023 Fase 2, PGN Migración Funcional SIU</w:t>
            </w:r>
          </w:p>
        </w:tc>
      </w:tr>
      <w:tr w:rsidR="00F47533" w14:paraId="0E693474" w14:textId="77777777">
        <w:tc>
          <w:tcPr>
            <w:tcW w:w="0" w:type="auto"/>
          </w:tcPr>
          <w:p w14:paraId="198FFAAB" w14:textId="77777777" w:rsidR="00F47533" w:rsidRDefault="00000000">
            <w:pPr>
              <w:pStyle w:val="Compact"/>
            </w:pPr>
            <w:r>
              <w:t>Palabras clave</w:t>
            </w:r>
          </w:p>
        </w:tc>
        <w:tc>
          <w:tcPr>
            <w:tcW w:w="0" w:type="auto"/>
          </w:tcPr>
          <w:p w14:paraId="439035B5" w14:textId="77777777" w:rsidR="00F47533" w:rsidRDefault="00000000">
            <w:pPr>
              <w:pStyle w:val="Compact"/>
            </w:pPr>
            <w:r>
              <w:t>SIU, Softgic, PGN, Análisis de brecha, GAP, Entidades, Datos</w:t>
            </w:r>
          </w:p>
        </w:tc>
      </w:tr>
      <w:tr w:rsidR="00F47533" w14:paraId="30D87005" w14:textId="77777777">
        <w:tc>
          <w:tcPr>
            <w:tcW w:w="0" w:type="auto"/>
          </w:tcPr>
          <w:p w14:paraId="750DF57E" w14:textId="77777777" w:rsidR="00F47533" w:rsidRDefault="00000000">
            <w:pPr>
              <w:pStyle w:val="Compact"/>
            </w:pPr>
            <w:r>
              <w:t>Autor</w:t>
            </w:r>
          </w:p>
        </w:tc>
        <w:tc>
          <w:tcPr>
            <w:tcW w:w="0" w:type="auto"/>
          </w:tcPr>
          <w:p w14:paraId="338FDB2F" w14:textId="77777777" w:rsidR="00F47533" w:rsidRDefault="00F47533">
            <w:pPr>
              <w:pStyle w:val="Compact"/>
            </w:pPr>
          </w:p>
        </w:tc>
      </w:tr>
      <w:tr w:rsidR="00F47533" w14:paraId="3B5404B4" w14:textId="77777777">
        <w:tc>
          <w:tcPr>
            <w:tcW w:w="0" w:type="auto"/>
          </w:tcPr>
          <w:p w14:paraId="7A4E3067" w14:textId="77777777" w:rsidR="00F47533" w:rsidRDefault="00000000">
            <w:pPr>
              <w:pStyle w:val="Compact"/>
            </w:pPr>
            <w:r>
              <w:t>Fuente</w:t>
            </w:r>
          </w:p>
        </w:tc>
        <w:tc>
          <w:tcPr>
            <w:tcW w:w="0" w:type="auto"/>
          </w:tcPr>
          <w:p w14:paraId="24A3CF4A" w14:textId="77777777" w:rsidR="00F47533" w:rsidRDefault="00F47533">
            <w:pPr>
              <w:pStyle w:val="Compact"/>
            </w:pPr>
          </w:p>
        </w:tc>
      </w:tr>
      <w:tr w:rsidR="00F47533" w14:paraId="02CBC246" w14:textId="77777777">
        <w:tc>
          <w:tcPr>
            <w:tcW w:w="0" w:type="auto"/>
          </w:tcPr>
          <w:p w14:paraId="2145376C" w14:textId="77777777" w:rsidR="00F47533" w:rsidRDefault="00000000">
            <w:pPr>
              <w:pStyle w:val="Compact"/>
            </w:pPr>
            <w:r>
              <w:t>Versión</w:t>
            </w:r>
          </w:p>
        </w:tc>
        <w:tc>
          <w:tcPr>
            <w:tcW w:w="0" w:type="auto"/>
          </w:tcPr>
          <w:p w14:paraId="776BEF64" w14:textId="77777777" w:rsidR="00F47533" w:rsidRDefault="00000000">
            <w:pPr>
              <w:pStyle w:val="Compact"/>
            </w:pPr>
            <w:r>
              <w:t>1.187981a del 13 Sep 2023</w:t>
            </w:r>
          </w:p>
        </w:tc>
      </w:tr>
      <w:tr w:rsidR="00F47533" w14:paraId="202C0027" w14:textId="77777777">
        <w:tc>
          <w:tcPr>
            <w:tcW w:w="0" w:type="auto"/>
          </w:tcPr>
          <w:p w14:paraId="5DE89D1E" w14:textId="77777777" w:rsidR="00F47533" w:rsidRDefault="00000000">
            <w:pPr>
              <w:pStyle w:val="Compact"/>
            </w:pPr>
            <w:r>
              <w:t>Vínculos</w:t>
            </w:r>
          </w:p>
        </w:tc>
        <w:tc>
          <w:tcPr>
            <w:tcW w:w="0" w:type="auto"/>
          </w:tcPr>
          <w:p w14:paraId="3FE06FC0" w14:textId="77777777" w:rsidR="00F47533" w:rsidRDefault="00000000">
            <w:pPr>
              <w:pStyle w:val="Compact"/>
            </w:pPr>
            <w:hyperlink r:id="rId7">
              <w:r>
                <w:rPr>
                  <w:rStyle w:val="Hyperlink"/>
                </w:rPr>
                <w:t>N003a Vista Segmento PGN SIU</w:t>
              </w:r>
            </w:hyperlink>
          </w:p>
        </w:tc>
      </w:tr>
    </w:tbl>
    <w:p w14:paraId="530EA51E" w14:textId="77777777" w:rsidR="00F47533" w:rsidRDefault="00F47533">
      <w:pPr>
        <w:pStyle w:val="BodyText"/>
      </w:pPr>
    </w:p>
    <w:p w14:paraId="73E15EA4" w14:textId="77777777" w:rsidR="00F47533" w:rsidRDefault="00F47533">
      <w:pPr>
        <w:pStyle w:val="BodyText"/>
      </w:pPr>
    </w:p>
    <w:p w14:paraId="27F8A540" w14:textId="77777777" w:rsidR="00F47533" w:rsidRDefault="00000000">
      <w:r>
        <w:br w:type="page"/>
      </w:r>
    </w:p>
    <w:p w14:paraId="08E862D8" w14:textId="77777777" w:rsidR="00F47533" w:rsidRDefault="00000000">
      <w:pPr>
        <w:pStyle w:val="Heading1"/>
      </w:pPr>
      <w:bookmarkStart w:id="3" w:name="documento-de-arquitectura-datos-sui"/>
      <w:bookmarkEnd w:id="0"/>
      <w:bookmarkEnd w:id="2"/>
      <w:r>
        <w:lastRenderedPageBreak/>
        <w:t>Documento de Arquitectura Datos SUI</w:t>
      </w:r>
    </w:p>
    <w:p w14:paraId="56249CBC" w14:textId="77777777" w:rsidR="00F47533" w:rsidRDefault="00EF0B83">
      <w:r>
        <w:rPr>
          <w:noProof/>
        </w:rPr>
        <w:pict w14:anchorId="6E806EC1">
          <v:rect id="_x0000_i1025" alt="" style="width:468pt;height:.05pt;mso-width-percent:0;mso-height-percent:0;mso-width-percent:0;mso-height-percent:0" o:hralign="center" o:hrstd="t" o:hr="t"/>
        </w:pict>
      </w:r>
    </w:p>
    <w:p w14:paraId="559DAED7" w14:textId="77777777" w:rsidR="00F47533" w:rsidRDefault="00000000">
      <w:pPr>
        <w:pStyle w:val="Compact"/>
        <w:numPr>
          <w:ilvl w:val="0"/>
          <w:numId w:val="136"/>
        </w:numPr>
      </w:pPr>
      <w:hyperlink w:anchor="X38c35603c9671d01adadc8c6962e0389b4347dd">
        <w:r>
          <w:rPr>
            <w:rStyle w:val="Hyperlink"/>
          </w:rPr>
          <w:t>Descripción de Entidades de Datos Migración SUI PGN</w:t>
        </w:r>
      </w:hyperlink>
    </w:p>
    <w:p w14:paraId="1D494014" w14:textId="77777777" w:rsidR="00F47533" w:rsidRDefault="00000000">
      <w:pPr>
        <w:pStyle w:val="Compact"/>
        <w:numPr>
          <w:ilvl w:val="1"/>
          <w:numId w:val="137"/>
        </w:numPr>
      </w:pPr>
      <w:hyperlink w:anchor="migracion.2.-datos">
        <w:r>
          <w:rPr>
            <w:rStyle w:val="Hyperlink"/>
          </w:rPr>
          <w:t>Migracion.2. datos</w:t>
        </w:r>
      </w:hyperlink>
    </w:p>
    <w:p w14:paraId="1E2C0E2B" w14:textId="77777777" w:rsidR="00F47533" w:rsidRDefault="00000000">
      <w:pPr>
        <w:pStyle w:val="Compact"/>
        <w:numPr>
          <w:ilvl w:val="1"/>
          <w:numId w:val="137"/>
        </w:numPr>
      </w:pPr>
      <w:hyperlink w:anchor="migracion.2a.-datos-hominis">
        <w:r>
          <w:rPr>
            <w:rStyle w:val="Hyperlink"/>
          </w:rPr>
          <w:t>Migracion.2a. datos Hominis</w:t>
        </w:r>
      </w:hyperlink>
    </w:p>
    <w:p w14:paraId="1B28455D" w14:textId="77777777" w:rsidR="00F47533" w:rsidRDefault="00000000">
      <w:pPr>
        <w:pStyle w:val="Compact"/>
        <w:numPr>
          <w:ilvl w:val="1"/>
          <w:numId w:val="137"/>
        </w:numPr>
      </w:pPr>
      <w:hyperlink w:anchor="migracion.2c.-datos-control-interno">
        <w:r>
          <w:rPr>
            <w:rStyle w:val="Hyperlink"/>
          </w:rPr>
          <w:t>Migracion.2c. datos Control interno</w:t>
        </w:r>
      </w:hyperlink>
    </w:p>
    <w:p w14:paraId="72F9CE09" w14:textId="77777777" w:rsidR="00F47533" w:rsidRDefault="00000000">
      <w:pPr>
        <w:pStyle w:val="Compact"/>
        <w:numPr>
          <w:ilvl w:val="1"/>
          <w:numId w:val="137"/>
        </w:numPr>
      </w:pPr>
      <w:hyperlink w:anchor="migracion.2d.-datos-siri">
        <w:r>
          <w:rPr>
            <w:rStyle w:val="Hyperlink"/>
          </w:rPr>
          <w:t>Migracion.2d. datos SIRI</w:t>
        </w:r>
      </w:hyperlink>
    </w:p>
    <w:p w14:paraId="74621385" w14:textId="77777777" w:rsidR="00F47533" w:rsidRDefault="00000000">
      <w:pPr>
        <w:pStyle w:val="Compact"/>
        <w:numPr>
          <w:ilvl w:val="1"/>
          <w:numId w:val="137"/>
        </w:numPr>
      </w:pPr>
      <w:hyperlink w:anchor="migracion.2b.-datos-sim">
        <w:r>
          <w:rPr>
            <w:rStyle w:val="Hyperlink"/>
          </w:rPr>
          <w:t>Migracion.2b. datos SIM</w:t>
        </w:r>
      </w:hyperlink>
    </w:p>
    <w:p w14:paraId="7193D704" w14:textId="77777777" w:rsidR="00F47533" w:rsidRDefault="00000000">
      <w:r>
        <w:br w:type="page"/>
      </w:r>
    </w:p>
    <w:p w14:paraId="4FAC9E7A" w14:textId="77777777" w:rsidR="00F47533" w:rsidRDefault="00000000">
      <w:pPr>
        <w:pStyle w:val="Heading1"/>
      </w:pPr>
      <w:bookmarkStart w:id="4" w:name="X38c35603c9671d01adadc8c6962e0389b4347dd"/>
      <w:bookmarkEnd w:id="3"/>
      <w:r>
        <w:lastRenderedPageBreak/>
        <w:t>Descripción de Entidades de Datos Migración SUI PGN</w:t>
      </w:r>
    </w:p>
    <w:p w14:paraId="2C48890F" w14:textId="77777777" w:rsidR="00F47533" w:rsidRDefault="00000000">
      <w:pPr>
        <w:pStyle w:val="Heading2"/>
      </w:pPr>
      <w:bookmarkStart w:id="5" w:name="migracion.2.-datos"/>
      <w:r>
        <w:t>Migracion.2. datos</w:t>
      </w:r>
    </w:p>
    <w:p w14:paraId="75BEDD03" w14:textId="77777777" w:rsidR="00F47533" w:rsidRDefault="00000000">
      <w:pPr>
        <w:pStyle w:val="CaptionedFigure"/>
      </w:pPr>
      <w:bookmarkStart w:id="6" w:name="fig:Migracion.2.datos"/>
      <w:r>
        <w:rPr>
          <w:noProof/>
        </w:rPr>
        <w:drawing>
          <wp:inline distT="0" distB="0" distL="0" distR="0" wp14:anchorId="58BB6B59" wp14:editId="451C0897">
            <wp:extent cx="4864608" cy="6362700"/>
            <wp:effectExtent l="0" t="0" r="0" b="0"/>
            <wp:docPr id="26" name="Picture" descr="Imagen 1: Diagram: Migracion.2. da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s/Migracion.2.dato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31B0C1" w14:textId="77777777" w:rsidR="00F47533" w:rsidRDefault="00000000">
      <w:pPr>
        <w:pStyle w:val="ImageCaption"/>
      </w:pPr>
      <w:r>
        <w:t>Imagen 1: Diagram: Migracion.2. datos</w:t>
      </w:r>
    </w:p>
    <w:bookmarkEnd w:id="6"/>
    <w:p w14:paraId="2B56AEE9" w14:textId="77777777" w:rsidR="00F47533" w:rsidRDefault="00000000">
      <w:pPr>
        <w:pStyle w:val="BodyText"/>
      </w:pPr>
      <w:r>
        <w:lastRenderedPageBreak/>
        <w:t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 w14:paraId="3780EF78" w14:textId="77777777" w:rsidR="00F47533" w:rsidRDefault="00000000">
      <w:pPr>
        <w:pStyle w:val="BodyText"/>
      </w:pPr>
      <w:r>
        <w:t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 w14:paraId="686FABBA" w14:textId="77777777" w:rsidR="00F47533" w:rsidRDefault="00000000">
      <w:pPr>
        <w:pStyle w:val="BodyText"/>
      </w:pPr>
      <w:r>
        <w:t>Consideramos tres tipos datos: datos transaccionales, históricos y externos, y presentamos una manera distinta de tratarlos y transportarlos.</w:t>
      </w:r>
    </w:p>
    <w:p w14:paraId="1F1BF64F" w14:textId="77777777" w:rsidR="00F47533" w:rsidRDefault="00000000">
      <w:pPr>
        <w:pStyle w:val="Heading3"/>
      </w:pPr>
      <w:bookmarkStart w:id="7" w:name="catálogo-de-elementos"/>
      <w:r>
        <w:t>Catálogo de Elementos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68"/>
        <w:gridCol w:w="1623"/>
        <w:gridCol w:w="4595"/>
        <w:gridCol w:w="1164"/>
      </w:tblGrid>
      <w:tr w:rsidR="00F47533" w14:paraId="34D0B1E2" w14:textId="77777777" w:rsidTr="00F47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C4F238" w14:textId="77777777" w:rsidR="00F47533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48D06B1" w14:textId="77777777" w:rsidR="00F47533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21467E8F" w14:textId="77777777" w:rsidR="00F47533" w:rsidRDefault="0000000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2871E7A7" w14:textId="77777777" w:rsidR="00F47533" w:rsidRDefault="00000000">
            <w:pPr>
              <w:pStyle w:val="Compact"/>
            </w:pPr>
            <w:r>
              <w:t>Properties</w:t>
            </w:r>
          </w:p>
        </w:tc>
      </w:tr>
      <w:tr w:rsidR="00F47533" w14:paraId="33DA895C" w14:textId="77777777">
        <w:tc>
          <w:tcPr>
            <w:tcW w:w="0" w:type="auto"/>
          </w:tcPr>
          <w:p w14:paraId="4544F821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cc:PGN SUI (misional)</w:t>
            </w:r>
          </w:p>
        </w:tc>
        <w:tc>
          <w:tcPr>
            <w:tcW w:w="0" w:type="auto"/>
          </w:tcPr>
          <w:p w14:paraId="01EFD957" w14:textId="77777777" w:rsidR="00F47533" w:rsidRDefault="00000000">
            <w:pPr>
              <w:pStyle w:val="Compact"/>
            </w:pPr>
            <w:r>
              <w:t>application-collaboration</w:t>
            </w:r>
          </w:p>
        </w:tc>
        <w:tc>
          <w:tcPr>
            <w:tcW w:w="0" w:type="auto"/>
          </w:tcPr>
          <w:p w14:paraId="69719FCA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470C09A3" w14:textId="77777777" w:rsidR="00F47533" w:rsidRDefault="00F47533">
            <w:pPr>
              <w:pStyle w:val="Compact"/>
            </w:pPr>
          </w:p>
        </w:tc>
      </w:tr>
      <w:tr w:rsidR="00F47533" w14:paraId="6EAC7D55" w14:textId="77777777">
        <w:tc>
          <w:tcPr>
            <w:tcW w:w="0" w:type="auto"/>
          </w:tcPr>
          <w:p w14:paraId="61D44B69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APP1.Relatoría</w:t>
            </w:r>
          </w:p>
        </w:tc>
        <w:tc>
          <w:tcPr>
            <w:tcW w:w="0" w:type="auto"/>
          </w:tcPr>
          <w:p w14:paraId="285DF5CE" w14:textId="77777777" w:rsidR="00F47533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37ABA093" w14:textId="77777777" w:rsidR="00F47533" w:rsidRDefault="00000000">
            <w:pPr>
              <w:pStyle w:val="Compact"/>
            </w:pPr>
            <w:r>
              <w:t>Módulo del SUI. Relatoría pública. Publicación de información de referencia para funcionarios y personas naturales, cientes de la PGN.</w:t>
            </w:r>
          </w:p>
        </w:tc>
        <w:tc>
          <w:tcPr>
            <w:tcW w:w="0" w:type="auto"/>
          </w:tcPr>
          <w:p w14:paraId="4E3BFED8" w14:textId="77777777" w:rsidR="00F47533" w:rsidRDefault="00F47533">
            <w:pPr>
              <w:pStyle w:val="Compact"/>
            </w:pPr>
          </w:p>
        </w:tc>
      </w:tr>
      <w:tr w:rsidR="00F47533" w14:paraId="3E9BD290" w14:textId="77777777">
        <w:tc>
          <w:tcPr>
            <w:tcW w:w="0" w:type="auto"/>
          </w:tcPr>
          <w:p w14:paraId="6A51100D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APP2.SIRI</w:t>
            </w:r>
          </w:p>
        </w:tc>
        <w:tc>
          <w:tcPr>
            <w:tcW w:w="0" w:type="auto"/>
          </w:tcPr>
          <w:p w14:paraId="42E1AB66" w14:textId="77777777" w:rsidR="00F47533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66793860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5374B049" w14:textId="77777777" w:rsidR="00F47533" w:rsidRDefault="00F47533">
            <w:pPr>
              <w:pStyle w:val="Compact"/>
            </w:pPr>
          </w:p>
        </w:tc>
      </w:tr>
      <w:tr w:rsidR="00F47533" w14:paraId="0FF456D5" w14:textId="77777777">
        <w:tc>
          <w:tcPr>
            <w:tcW w:w="0" w:type="auto"/>
          </w:tcPr>
          <w:p w14:paraId="7AE9A351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APP3.Control interno</w:t>
            </w:r>
          </w:p>
        </w:tc>
        <w:tc>
          <w:tcPr>
            <w:tcW w:w="0" w:type="auto"/>
          </w:tcPr>
          <w:p w14:paraId="702B65CA" w14:textId="77777777" w:rsidR="00F47533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4BECF0E4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5BE23411" w14:textId="77777777" w:rsidR="00F47533" w:rsidRDefault="00F47533">
            <w:pPr>
              <w:pStyle w:val="Compact"/>
            </w:pPr>
          </w:p>
        </w:tc>
      </w:tr>
      <w:tr w:rsidR="00F47533" w14:paraId="37E61BB6" w14:textId="77777777">
        <w:tc>
          <w:tcPr>
            <w:tcW w:w="0" w:type="auto"/>
          </w:tcPr>
          <w:p w14:paraId="2BB3D703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APP4.Hominis</w:t>
            </w:r>
          </w:p>
        </w:tc>
        <w:tc>
          <w:tcPr>
            <w:tcW w:w="0" w:type="auto"/>
          </w:tcPr>
          <w:p w14:paraId="2D4C5952" w14:textId="77777777" w:rsidR="00F47533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650B6059" w14:textId="77777777" w:rsidR="00F47533" w:rsidRDefault="00000000">
            <w:pPr>
              <w:pStyle w:val="Compact"/>
            </w:pPr>
            <w:r>
              <w:t>Módulo del SUI. Gestión de capital humano, funcionarios y cargos de representación y libre remoción de la PGN.</w:t>
            </w:r>
          </w:p>
        </w:tc>
        <w:tc>
          <w:tcPr>
            <w:tcW w:w="0" w:type="auto"/>
          </w:tcPr>
          <w:p w14:paraId="007C3411" w14:textId="77777777" w:rsidR="00F47533" w:rsidRDefault="00F47533">
            <w:pPr>
              <w:pStyle w:val="Compact"/>
            </w:pPr>
          </w:p>
        </w:tc>
      </w:tr>
      <w:tr w:rsidR="00F47533" w14:paraId="405FD58D" w14:textId="77777777">
        <w:tc>
          <w:tcPr>
            <w:tcW w:w="0" w:type="auto"/>
          </w:tcPr>
          <w:p w14:paraId="11C1DD0D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APP5.SIM</w:t>
            </w:r>
          </w:p>
        </w:tc>
        <w:tc>
          <w:tcPr>
            <w:tcW w:w="0" w:type="auto"/>
          </w:tcPr>
          <w:p w14:paraId="554A090C" w14:textId="77777777" w:rsidR="00F47533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1449FC96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756BB731" w14:textId="77777777" w:rsidR="00F47533" w:rsidRDefault="00F47533">
            <w:pPr>
              <w:pStyle w:val="Compact"/>
            </w:pPr>
          </w:p>
        </w:tc>
      </w:tr>
      <w:tr w:rsidR="00F47533" w14:paraId="24EAC31F" w14:textId="77777777">
        <w:tc>
          <w:tcPr>
            <w:tcW w:w="0" w:type="auto"/>
          </w:tcPr>
          <w:p w14:paraId="37905AB7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APP6.Estratego</w:t>
            </w:r>
          </w:p>
        </w:tc>
        <w:tc>
          <w:tcPr>
            <w:tcW w:w="0" w:type="auto"/>
          </w:tcPr>
          <w:p w14:paraId="37F4E5D0" w14:textId="77777777" w:rsidR="00F47533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49213367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19BDE444" w14:textId="77777777" w:rsidR="00F47533" w:rsidRDefault="00F47533">
            <w:pPr>
              <w:pStyle w:val="Compact"/>
            </w:pPr>
          </w:p>
        </w:tc>
      </w:tr>
      <w:tr w:rsidR="00F47533" w14:paraId="118067EF" w14:textId="77777777">
        <w:tc>
          <w:tcPr>
            <w:tcW w:w="0" w:type="auto"/>
          </w:tcPr>
          <w:p w14:paraId="5D4C3B80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Interfaz de Acceso Proveedores</w:t>
            </w:r>
          </w:p>
        </w:tc>
        <w:tc>
          <w:tcPr>
            <w:tcW w:w="0" w:type="auto"/>
          </w:tcPr>
          <w:p w14:paraId="50938307" w14:textId="77777777" w:rsidR="00F47533" w:rsidRDefault="00000000">
            <w:pPr>
              <w:pStyle w:val="Compact"/>
            </w:pPr>
            <w:r>
              <w:t>application-interface</w:t>
            </w:r>
          </w:p>
        </w:tc>
        <w:tc>
          <w:tcPr>
            <w:tcW w:w="0" w:type="auto"/>
          </w:tcPr>
          <w:p w14:paraId="4616821A" w14:textId="77777777" w:rsidR="00F47533" w:rsidRDefault="00000000">
            <w:pPr>
              <w:pStyle w:val="Compact"/>
            </w:pPr>
            <w:r>
              <w:t>Interfaz de acceso a los tipos de datos externos al SUI.</w:t>
            </w:r>
          </w:p>
        </w:tc>
        <w:tc>
          <w:tcPr>
            <w:tcW w:w="0" w:type="auto"/>
          </w:tcPr>
          <w:p w14:paraId="688A0220" w14:textId="77777777" w:rsidR="00F47533" w:rsidRDefault="00F47533">
            <w:pPr>
              <w:pStyle w:val="Compact"/>
            </w:pPr>
          </w:p>
        </w:tc>
      </w:tr>
      <w:tr w:rsidR="00F47533" w14:paraId="66554299" w14:textId="77777777">
        <w:tc>
          <w:tcPr>
            <w:tcW w:w="0" w:type="auto"/>
          </w:tcPr>
          <w:p w14:paraId="061FFB4B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Interfaz de Almacenaniento</w:t>
            </w:r>
          </w:p>
        </w:tc>
        <w:tc>
          <w:tcPr>
            <w:tcW w:w="0" w:type="auto"/>
          </w:tcPr>
          <w:p w14:paraId="13F819F5" w14:textId="77777777" w:rsidR="00F47533" w:rsidRDefault="00000000">
            <w:pPr>
              <w:pStyle w:val="Compact"/>
            </w:pPr>
            <w:r>
              <w:t>application-interface</w:t>
            </w:r>
          </w:p>
        </w:tc>
        <w:tc>
          <w:tcPr>
            <w:tcW w:w="0" w:type="auto"/>
          </w:tcPr>
          <w:p w14:paraId="300877D7" w14:textId="77777777" w:rsidR="00F47533" w:rsidRDefault="00000000">
            <w:pPr>
              <w:pStyle w:val="Compact"/>
            </w:pPr>
            <w:r>
              <w:t>Interfaz de acceso a los repositorio, base de datos relacionales y no jerárquicas. Tipos de datos transaccionales, internos, del SUI.</w:t>
            </w:r>
          </w:p>
        </w:tc>
        <w:tc>
          <w:tcPr>
            <w:tcW w:w="0" w:type="auto"/>
          </w:tcPr>
          <w:p w14:paraId="4FEA308C" w14:textId="77777777" w:rsidR="00F47533" w:rsidRDefault="00F47533">
            <w:pPr>
              <w:pStyle w:val="Compact"/>
            </w:pPr>
          </w:p>
        </w:tc>
      </w:tr>
      <w:tr w:rsidR="00F47533" w14:paraId="60811B3A" w14:textId="77777777">
        <w:tc>
          <w:tcPr>
            <w:tcW w:w="0" w:type="auto"/>
          </w:tcPr>
          <w:p w14:paraId="6FE8DC51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Procesamiento batch PGN</w:t>
            </w:r>
          </w:p>
        </w:tc>
        <w:tc>
          <w:tcPr>
            <w:tcW w:w="0" w:type="auto"/>
          </w:tcPr>
          <w:p w14:paraId="53590F7A" w14:textId="77777777" w:rsidR="00F47533" w:rsidRDefault="00000000">
            <w:pPr>
              <w:pStyle w:val="Compact"/>
            </w:pPr>
            <w:r>
              <w:t>application-process</w:t>
            </w:r>
          </w:p>
        </w:tc>
        <w:tc>
          <w:tcPr>
            <w:tcW w:w="0" w:type="auto"/>
          </w:tcPr>
          <w:p w14:paraId="1AB3A57F" w14:textId="77777777" w:rsidR="00F47533" w:rsidRDefault="00000000">
            <w:pPr>
              <w:pStyle w:val="Compact"/>
            </w:pPr>
            <w:r>
              <w:t>Los procesos de lotes, que requieren volumenes de datos altos, deben hacer parte de la arquitectura de datos del SUI.</w:t>
            </w:r>
          </w:p>
        </w:tc>
        <w:tc>
          <w:tcPr>
            <w:tcW w:w="0" w:type="auto"/>
          </w:tcPr>
          <w:p w14:paraId="78E0BB5F" w14:textId="77777777" w:rsidR="00F47533" w:rsidRDefault="00F47533">
            <w:pPr>
              <w:pStyle w:val="Compact"/>
            </w:pPr>
          </w:p>
        </w:tc>
      </w:tr>
      <w:tr w:rsidR="00F47533" w14:paraId="0D2D2961" w14:textId="77777777">
        <w:tc>
          <w:tcPr>
            <w:tcW w:w="0" w:type="auto"/>
          </w:tcPr>
          <w:p w14:paraId="53FE79AE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Bus de datos</w:t>
            </w:r>
          </w:p>
        </w:tc>
        <w:tc>
          <w:tcPr>
            <w:tcW w:w="0" w:type="auto"/>
          </w:tcPr>
          <w:p w14:paraId="648EDA7B" w14:textId="77777777" w:rsidR="00F47533" w:rsidRDefault="00000000">
            <w:pPr>
              <w:pStyle w:val="Compact"/>
            </w:pPr>
            <w:r>
              <w:t>application-service</w:t>
            </w:r>
          </w:p>
        </w:tc>
        <w:tc>
          <w:tcPr>
            <w:tcW w:w="0" w:type="auto"/>
          </w:tcPr>
          <w:p w14:paraId="57608B75" w14:textId="77777777" w:rsidR="00F47533" w:rsidRDefault="00000000">
            <w:pPr>
              <w:pStyle w:val="Compact"/>
            </w:pPr>
            <w:r>
              <w:t xml:space="preserve">El patrón de bus de datos tiene el rol de unir y referir a los datos externos al SUI de tal manera </w:t>
            </w:r>
            <w:r>
              <w:lastRenderedPageBreak/>
              <w:t>que hace transparente la localización y el formato de este tipo de datos.</w:t>
            </w:r>
          </w:p>
        </w:tc>
        <w:tc>
          <w:tcPr>
            <w:tcW w:w="0" w:type="auto"/>
          </w:tcPr>
          <w:p w14:paraId="2DD2DB20" w14:textId="77777777" w:rsidR="00F47533" w:rsidRDefault="00F47533">
            <w:pPr>
              <w:pStyle w:val="Compact"/>
            </w:pPr>
          </w:p>
        </w:tc>
      </w:tr>
      <w:tr w:rsidR="00F47533" w14:paraId="47803D05" w14:textId="77777777">
        <w:tc>
          <w:tcPr>
            <w:tcW w:w="0" w:type="auto"/>
          </w:tcPr>
          <w:p w14:paraId="18991E0C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Datos externos</w:t>
            </w:r>
          </w:p>
        </w:tc>
        <w:tc>
          <w:tcPr>
            <w:tcW w:w="0" w:type="auto"/>
          </w:tcPr>
          <w:p w14:paraId="4522617D" w14:textId="77777777" w:rsidR="00F47533" w:rsidRDefault="00000000">
            <w:pPr>
              <w:pStyle w:val="Compact"/>
            </w:pPr>
            <w:r>
              <w:t>data-object</w:t>
            </w:r>
          </w:p>
        </w:tc>
        <w:tc>
          <w:tcPr>
            <w:tcW w:w="0" w:type="auto"/>
          </w:tcPr>
          <w:p w14:paraId="5302DBEA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2FBB823D" w14:textId="77777777" w:rsidR="00F47533" w:rsidRDefault="00F47533">
            <w:pPr>
              <w:pStyle w:val="Compact"/>
            </w:pPr>
          </w:p>
        </w:tc>
      </w:tr>
      <w:tr w:rsidR="00F47533" w14:paraId="3AF34FE3" w14:textId="77777777">
        <w:tc>
          <w:tcPr>
            <w:tcW w:w="0" w:type="auto"/>
          </w:tcPr>
          <w:p w14:paraId="1DB1C102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Datos históricos</w:t>
            </w:r>
          </w:p>
        </w:tc>
        <w:tc>
          <w:tcPr>
            <w:tcW w:w="0" w:type="auto"/>
          </w:tcPr>
          <w:p w14:paraId="47463B8C" w14:textId="77777777" w:rsidR="00F47533" w:rsidRDefault="00000000">
            <w:pPr>
              <w:pStyle w:val="Compact"/>
            </w:pPr>
            <w:r>
              <w:t>data-object</w:t>
            </w:r>
          </w:p>
        </w:tc>
        <w:tc>
          <w:tcPr>
            <w:tcW w:w="0" w:type="auto"/>
          </w:tcPr>
          <w:p w14:paraId="6C67512F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52A2646B" w14:textId="77777777" w:rsidR="00F47533" w:rsidRDefault="00F47533">
            <w:pPr>
              <w:pStyle w:val="Compact"/>
            </w:pPr>
          </w:p>
        </w:tc>
      </w:tr>
      <w:tr w:rsidR="00F47533" w14:paraId="789F1422" w14:textId="77777777">
        <w:tc>
          <w:tcPr>
            <w:tcW w:w="0" w:type="auto"/>
          </w:tcPr>
          <w:p w14:paraId="234C8A56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Datos transaccionales</w:t>
            </w:r>
          </w:p>
        </w:tc>
        <w:tc>
          <w:tcPr>
            <w:tcW w:w="0" w:type="auto"/>
          </w:tcPr>
          <w:p w14:paraId="4A63DB09" w14:textId="77777777" w:rsidR="00F47533" w:rsidRDefault="00000000">
            <w:pPr>
              <w:pStyle w:val="Compact"/>
            </w:pPr>
            <w:r>
              <w:t>data-object</w:t>
            </w:r>
          </w:p>
        </w:tc>
        <w:tc>
          <w:tcPr>
            <w:tcW w:w="0" w:type="auto"/>
          </w:tcPr>
          <w:p w14:paraId="73D6C148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10C1DF45" w14:textId="77777777" w:rsidR="00F47533" w:rsidRDefault="00F47533">
            <w:pPr>
              <w:pStyle w:val="Compact"/>
            </w:pPr>
          </w:p>
        </w:tc>
      </w:tr>
    </w:tbl>
    <w:p w14:paraId="09D453CA" w14:textId="77777777" w:rsidR="00F47533" w:rsidRDefault="00000000">
      <w:pPr>
        <w:pStyle w:val="Heading2"/>
      </w:pPr>
      <w:bookmarkStart w:id="8" w:name="migracion.2a.-datos-hominis"/>
      <w:bookmarkEnd w:id="5"/>
      <w:bookmarkEnd w:id="7"/>
      <w:r>
        <w:lastRenderedPageBreak/>
        <w:t>Migracion.2a. datos Hominis</w:t>
      </w:r>
    </w:p>
    <w:p w14:paraId="319F348A" w14:textId="77777777" w:rsidR="00F47533" w:rsidRDefault="00000000">
      <w:pPr>
        <w:pStyle w:val="CaptionedFigure"/>
      </w:pPr>
      <w:bookmarkStart w:id="9" w:name="fig:Migracion.2a.datosHominis"/>
      <w:r>
        <w:rPr>
          <w:noProof/>
        </w:rPr>
        <w:drawing>
          <wp:inline distT="0" distB="0" distL="0" distR="0" wp14:anchorId="34220510" wp14:editId="72617608">
            <wp:extent cx="4956048" cy="6896100"/>
            <wp:effectExtent l="0" t="0" r="0" b="0"/>
            <wp:docPr id="32" name="Picture" descr="Imagen 2: Diagram: Migracion.2a. datos Homin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s/Migracion.2a.datosHomini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48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F68E6" w14:textId="77777777" w:rsidR="00F47533" w:rsidRDefault="00000000">
      <w:pPr>
        <w:pStyle w:val="ImageCaption"/>
      </w:pPr>
      <w:r>
        <w:t>Imagen 2: Diagram: Migracion.2a. datos Hominis</w:t>
      </w:r>
    </w:p>
    <w:bookmarkEnd w:id="9"/>
    <w:p w14:paraId="3B58266F" w14:textId="77777777" w:rsidR="00F47533" w:rsidRDefault="00000000">
      <w:pPr>
        <w:pStyle w:val="BodyText"/>
      </w:pPr>
      <w:r>
        <w:lastRenderedPageBreak/>
        <w:t>Identificación de entidades de datos de negocio relacionadas al módulo de gestión de capital del SUI, Hominis.</w:t>
      </w:r>
    </w:p>
    <w:p w14:paraId="3FC732DC" w14:textId="77777777" w:rsidR="00F47533" w:rsidRDefault="00000000">
      <w:pPr>
        <w:pStyle w:val="BodyText"/>
      </w:pPr>
      <w:r>
        <w:t>Estas entidades de datos de negocio son los que llamamos los tipos de datos internos del SUI.</w:t>
      </w:r>
    </w:p>
    <w:p w14:paraId="57F70726" w14:textId="77777777" w:rsidR="00F47533" w:rsidRDefault="00000000">
      <w:pPr>
        <w:pStyle w:val="Heading3"/>
      </w:pPr>
      <w:bookmarkStart w:id="10" w:name="catálogo-de-elementos-1"/>
      <w:r>
        <w:t>Catálogo de Elementos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95"/>
        <w:gridCol w:w="1609"/>
        <w:gridCol w:w="4382"/>
        <w:gridCol w:w="1164"/>
      </w:tblGrid>
      <w:tr w:rsidR="00F47533" w14:paraId="4C27F650" w14:textId="77777777" w:rsidTr="00F47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DA25DB" w14:textId="77777777" w:rsidR="00F47533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DEB0F5C" w14:textId="77777777" w:rsidR="00F47533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DB91D3B" w14:textId="77777777" w:rsidR="00F47533" w:rsidRDefault="0000000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61A32DFC" w14:textId="77777777" w:rsidR="00F47533" w:rsidRDefault="00000000">
            <w:pPr>
              <w:pStyle w:val="Compact"/>
            </w:pPr>
            <w:r>
              <w:t>Properties</w:t>
            </w:r>
          </w:p>
        </w:tc>
      </w:tr>
      <w:tr w:rsidR="00F47533" w14:paraId="09325FA0" w14:textId="77777777">
        <w:tc>
          <w:tcPr>
            <w:tcW w:w="0" w:type="auto"/>
          </w:tcPr>
          <w:p w14:paraId="342125C4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APP4.Hominis</w:t>
            </w:r>
          </w:p>
        </w:tc>
        <w:tc>
          <w:tcPr>
            <w:tcW w:w="0" w:type="auto"/>
          </w:tcPr>
          <w:p w14:paraId="76B2ADB6" w14:textId="77777777" w:rsidR="00F47533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3FBF1355" w14:textId="77777777" w:rsidR="00F47533" w:rsidRDefault="00000000">
            <w:pPr>
              <w:pStyle w:val="Compact"/>
            </w:pPr>
            <w:r>
              <w:t>Módulo del SUI. Gestión de capital humano, funcionarios y cargos de representación y libre remoción de la PGN.</w:t>
            </w:r>
          </w:p>
        </w:tc>
        <w:tc>
          <w:tcPr>
            <w:tcW w:w="0" w:type="auto"/>
          </w:tcPr>
          <w:p w14:paraId="2055733B" w14:textId="77777777" w:rsidR="00F47533" w:rsidRDefault="00F47533">
            <w:pPr>
              <w:pStyle w:val="Compact"/>
            </w:pPr>
          </w:p>
        </w:tc>
      </w:tr>
      <w:tr w:rsidR="00F47533" w14:paraId="6B90B997" w14:textId="77777777">
        <w:tc>
          <w:tcPr>
            <w:tcW w:w="0" w:type="auto"/>
          </w:tcPr>
          <w:p w14:paraId="6C8B31A6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DAT.Cargo</w:t>
            </w:r>
          </w:p>
        </w:tc>
        <w:tc>
          <w:tcPr>
            <w:tcW w:w="0" w:type="auto"/>
          </w:tcPr>
          <w:p w14:paraId="32FC93CF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1EBF3242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27F7E173" w14:textId="77777777" w:rsidR="00F47533" w:rsidRDefault="00F47533">
            <w:pPr>
              <w:pStyle w:val="Compact"/>
            </w:pPr>
          </w:p>
        </w:tc>
      </w:tr>
      <w:tr w:rsidR="00F47533" w14:paraId="1D13AE88" w14:textId="77777777">
        <w:tc>
          <w:tcPr>
            <w:tcW w:w="0" w:type="auto"/>
          </w:tcPr>
          <w:p w14:paraId="2A2CB444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DAT.Código Actuación</w:t>
            </w:r>
          </w:p>
        </w:tc>
        <w:tc>
          <w:tcPr>
            <w:tcW w:w="0" w:type="auto"/>
          </w:tcPr>
          <w:p w14:paraId="100C6973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473624F6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0334D673" w14:textId="77777777" w:rsidR="00F47533" w:rsidRDefault="00F47533">
            <w:pPr>
              <w:pStyle w:val="Compact"/>
            </w:pPr>
          </w:p>
        </w:tc>
      </w:tr>
      <w:tr w:rsidR="00F47533" w14:paraId="424BB5D7" w14:textId="77777777">
        <w:tc>
          <w:tcPr>
            <w:tcW w:w="0" w:type="auto"/>
          </w:tcPr>
          <w:p w14:paraId="171B4617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DAT.Código Jurisdicción</w:t>
            </w:r>
          </w:p>
        </w:tc>
        <w:tc>
          <w:tcPr>
            <w:tcW w:w="0" w:type="auto"/>
          </w:tcPr>
          <w:p w14:paraId="0C5CB10F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5B01319D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57D93178" w14:textId="77777777" w:rsidR="00F47533" w:rsidRDefault="00F47533">
            <w:pPr>
              <w:pStyle w:val="Compact"/>
            </w:pPr>
          </w:p>
        </w:tc>
      </w:tr>
      <w:tr w:rsidR="00F47533" w14:paraId="1E928A89" w14:textId="77777777">
        <w:tc>
          <w:tcPr>
            <w:tcW w:w="0" w:type="auto"/>
          </w:tcPr>
          <w:p w14:paraId="6D8BCC80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DAT.Código Regional</w:t>
            </w:r>
          </w:p>
        </w:tc>
        <w:tc>
          <w:tcPr>
            <w:tcW w:w="0" w:type="auto"/>
          </w:tcPr>
          <w:p w14:paraId="27312AB6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24404449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508878E3" w14:textId="77777777" w:rsidR="00F47533" w:rsidRDefault="00F47533">
            <w:pPr>
              <w:pStyle w:val="Compact"/>
            </w:pPr>
          </w:p>
        </w:tc>
      </w:tr>
      <w:tr w:rsidR="00F47533" w14:paraId="3AF9BDD9" w14:textId="77777777">
        <w:tc>
          <w:tcPr>
            <w:tcW w:w="0" w:type="auto"/>
          </w:tcPr>
          <w:p w14:paraId="76D97D16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DAT.Código SNIES</w:t>
            </w:r>
          </w:p>
        </w:tc>
        <w:tc>
          <w:tcPr>
            <w:tcW w:w="0" w:type="auto"/>
          </w:tcPr>
          <w:p w14:paraId="10A0B499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003D11F3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41E64BE1" w14:textId="77777777" w:rsidR="00F47533" w:rsidRDefault="00F47533">
            <w:pPr>
              <w:pStyle w:val="Compact"/>
            </w:pPr>
          </w:p>
        </w:tc>
      </w:tr>
      <w:tr w:rsidR="00F47533" w14:paraId="092AEE56" w14:textId="77777777">
        <w:tc>
          <w:tcPr>
            <w:tcW w:w="0" w:type="auto"/>
          </w:tcPr>
          <w:p w14:paraId="19F4FE28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DAT.Código dependencia superior</w:t>
            </w:r>
          </w:p>
        </w:tc>
        <w:tc>
          <w:tcPr>
            <w:tcW w:w="0" w:type="auto"/>
          </w:tcPr>
          <w:p w14:paraId="66C71394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7E4706CE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05DCF836" w14:textId="77777777" w:rsidR="00F47533" w:rsidRDefault="00F47533">
            <w:pPr>
              <w:pStyle w:val="Compact"/>
            </w:pPr>
          </w:p>
        </w:tc>
      </w:tr>
      <w:tr w:rsidR="00F47533" w14:paraId="37110631" w14:textId="77777777">
        <w:tc>
          <w:tcPr>
            <w:tcW w:w="0" w:type="auto"/>
          </w:tcPr>
          <w:p w14:paraId="4F060DFE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DAT.Código regional</w:t>
            </w:r>
          </w:p>
        </w:tc>
        <w:tc>
          <w:tcPr>
            <w:tcW w:w="0" w:type="auto"/>
          </w:tcPr>
          <w:p w14:paraId="36539E51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40ED697C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6EF48EA3" w14:textId="77777777" w:rsidR="00F47533" w:rsidRDefault="00F47533">
            <w:pPr>
              <w:pStyle w:val="Compact"/>
            </w:pPr>
          </w:p>
        </w:tc>
      </w:tr>
      <w:tr w:rsidR="00F47533" w14:paraId="4B205E9A" w14:textId="77777777">
        <w:tc>
          <w:tcPr>
            <w:tcW w:w="0" w:type="auto"/>
          </w:tcPr>
          <w:p w14:paraId="23274CC3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DAT.Decreto de la creación</w:t>
            </w:r>
          </w:p>
        </w:tc>
        <w:tc>
          <w:tcPr>
            <w:tcW w:w="0" w:type="auto"/>
          </w:tcPr>
          <w:p w14:paraId="35B888D7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03667C32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0DB746B6" w14:textId="77777777" w:rsidR="00F47533" w:rsidRDefault="00F47533">
            <w:pPr>
              <w:pStyle w:val="Compact"/>
            </w:pPr>
          </w:p>
        </w:tc>
      </w:tr>
      <w:tr w:rsidR="00F47533" w14:paraId="47D01FF3" w14:textId="77777777">
        <w:tc>
          <w:tcPr>
            <w:tcW w:w="0" w:type="auto"/>
          </w:tcPr>
          <w:p w14:paraId="33DA1369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DAT.Diciplina Area</w:t>
            </w:r>
          </w:p>
        </w:tc>
        <w:tc>
          <w:tcPr>
            <w:tcW w:w="0" w:type="auto"/>
          </w:tcPr>
          <w:p w14:paraId="50277856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1540693D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63121583" w14:textId="77777777" w:rsidR="00F47533" w:rsidRDefault="00F47533">
            <w:pPr>
              <w:pStyle w:val="Compact"/>
            </w:pPr>
          </w:p>
        </w:tc>
      </w:tr>
      <w:tr w:rsidR="00F47533" w14:paraId="39743751" w14:textId="77777777">
        <w:tc>
          <w:tcPr>
            <w:tcW w:w="0" w:type="auto"/>
          </w:tcPr>
          <w:p w14:paraId="1666938F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DAT.Encargo del cargo</w:t>
            </w:r>
          </w:p>
        </w:tc>
        <w:tc>
          <w:tcPr>
            <w:tcW w:w="0" w:type="auto"/>
          </w:tcPr>
          <w:p w14:paraId="78378619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05207348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48F350EC" w14:textId="77777777" w:rsidR="00F47533" w:rsidRDefault="00F47533">
            <w:pPr>
              <w:pStyle w:val="Compact"/>
            </w:pPr>
          </w:p>
        </w:tc>
      </w:tr>
      <w:tr w:rsidR="00F47533" w14:paraId="0CCD7566" w14:textId="77777777">
        <w:tc>
          <w:tcPr>
            <w:tcW w:w="0" w:type="auto"/>
          </w:tcPr>
          <w:p w14:paraId="3A7AE023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DAT.Ley vigente</w:t>
            </w:r>
          </w:p>
        </w:tc>
        <w:tc>
          <w:tcPr>
            <w:tcW w:w="0" w:type="auto"/>
          </w:tcPr>
          <w:p w14:paraId="16F58405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63D67D78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369853A3" w14:textId="77777777" w:rsidR="00F47533" w:rsidRDefault="00F47533">
            <w:pPr>
              <w:pStyle w:val="Compact"/>
            </w:pPr>
          </w:p>
        </w:tc>
      </w:tr>
      <w:tr w:rsidR="00F47533" w14:paraId="2706BCCC" w14:textId="77777777">
        <w:tc>
          <w:tcPr>
            <w:tcW w:w="0" w:type="auto"/>
          </w:tcPr>
          <w:p w14:paraId="411D9416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DAT.Materia</w:t>
            </w:r>
          </w:p>
        </w:tc>
        <w:tc>
          <w:tcPr>
            <w:tcW w:w="0" w:type="auto"/>
          </w:tcPr>
          <w:p w14:paraId="26C6D527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34EC05BF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5DA53C4A" w14:textId="77777777" w:rsidR="00F47533" w:rsidRDefault="00F47533">
            <w:pPr>
              <w:pStyle w:val="Compact"/>
            </w:pPr>
          </w:p>
        </w:tc>
      </w:tr>
      <w:tr w:rsidR="00F47533" w14:paraId="7854CB2D" w14:textId="77777777">
        <w:tc>
          <w:tcPr>
            <w:tcW w:w="0" w:type="auto"/>
          </w:tcPr>
          <w:p w14:paraId="4885B6C0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DAT.Nivel</w:t>
            </w:r>
          </w:p>
        </w:tc>
        <w:tc>
          <w:tcPr>
            <w:tcW w:w="0" w:type="auto"/>
          </w:tcPr>
          <w:p w14:paraId="4CC0B905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1886C36B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0503A81B" w14:textId="77777777" w:rsidR="00F47533" w:rsidRDefault="00F47533">
            <w:pPr>
              <w:pStyle w:val="Compact"/>
            </w:pPr>
          </w:p>
        </w:tc>
      </w:tr>
      <w:tr w:rsidR="00F47533" w14:paraId="3E2E4721" w14:textId="77777777">
        <w:tc>
          <w:tcPr>
            <w:tcW w:w="0" w:type="auto"/>
          </w:tcPr>
          <w:p w14:paraId="68038677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DAT.Nombre Actuación</w:t>
            </w:r>
          </w:p>
        </w:tc>
        <w:tc>
          <w:tcPr>
            <w:tcW w:w="0" w:type="auto"/>
          </w:tcPr>
          <w:p w14:paraId="6A4A6CA7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44373250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1491F344" w14:textId="77777777" w:rsidR="00F47533" w:rsidRDefault="00F47533">
            <w:pPr>
              <w:pStyle w:val="Compact"/>
            </w:pPr>
          </w:p>
        </w:tc>
      </w:tr>
      <w:tr w:rsidR="00F47533" w14:paraId="5A1332B1" w14:textId="77777777">
        <w:tc>
          <w:tcPr>
            <w:tcW w:w="0" w:type="auto"/>
          </w:tcPr>
          <w:p w14:paraId="106B8526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DAT.Nombre Jurisdicción</w:t>
            </w:r>
          </w:p>
        </w:tc>
        <w:tc>
          <w:tcPr>
            <w:tcW w:w="0" w:type="auto"/>
          </w:tcPr>
          <w:p w14:paraId="07DFB336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2BEADF22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6C7EDDE3" w14:textId="77777777" w:rsidR="00F47533" w:rsidRDefault="00F47533">
            <w:pPr>
              <w:pStyle w:val="Compact"/>
            </w:pPr>
          </w:p>
        </w:tc>
      </w:tr>
      <w:tr w:rsidR="00F47533" w14:paraId="5A51315D" w14:textId="77777777">
        <w:tc>
          <w:tcPr>
            <w:tcW w:w="0" w:type="auto"/>
          </w:tcPr>
          <w:p w14:paraId="2D8C996D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DAT.Nombre Regional</w:t>
            </w:r>
          </w:p>
        </w:tc>
        <w:tc>
          <w:tcPr>
            <w:tcW w:w="0" w:type="auto"/>
          </w:tcPr>
          <w:p w14:paraId="05E6BE5F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0021F8D7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3253F7AB" w14:textId="77777777" w:rsidR="00F47533" w:rsidRDefault="00F47533">
            <w:pPr>
              <w:pStyle w:val="Compact"/>
            </w:pPr>
          </w:p>
        </w:tc>
      </w:tr>
      <w:tr w:rsidR="00F47533" w14:paraId="665E09F9" w14:textId="77777777">
        <w:tc>
          <w:tcPr>
            <w:tcW w:w="0" w:type="auto"/>
          </w:tcPr>
          <w:p w14:paraId="77DFA7A1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DAT.Nombre dependencia superior</w:t>
            </w:r>
          </w:p>
        </w:tc>
        <w:tc>
          <w:tcPr>
            <w:tcW w:w="0" w:type="auto"/>
          </w:tcPr>
          <w:p w14:paraId="5A2ECC70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5065D5C1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6DC62A9F" w14:textId="77777777" w:rsidR="00F47533" w:rsidRDefault="00F47533">
            <w:pPr>
              <w:pStyle w:val="Compact"/>
            </w:pPr>
          </w:p>
        </w:tc>
      </w:tr>
      <w:tr w:rsidR="00F47533" w14:paraId="263394E2" w14:textId="77777777">
        <w:tc>
          <w:tcPr>
            <w:tcW w:w="0" w:type="auto"/>
          </w:tcPr>
          <w:p w14:paraId="40B18B2B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DAT.Tipo de inscripcion</w:t>
            </w:r>
          </w:p>
        </w:tc>
        <w:tc>
          <w:tcPr>
            <w:tcW w:w="0" w:type="auto"/>
          </w:tcPr>
          <w:p w14:paraId="7634D82B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6455EADF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4F205397" w14:textId="77777777" w:rsidR="00F47533" w:rsidRDefault="00F47533">
            <w:pPr>
              <w:pStyle w:val="Compact"/>
            </w:pPr>
          </w:p>
        </w:tc>
      </w:tr>
      <w:tr w:rsidR="00F47533" w14:paraId="6294ADCA" w14:textId="77777777">
        <w:tc>
          <w:tcPr>
            <w:tcW w:w="0" w:type="auto"/>
          </w:tcPr>
          <w:p w14:paraId="23E37174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DAT.Vinculación</w:t>
            </w:r>
          </w:p>
        </w:tc>
        <w:tc>
          <w:tcPr>
            <w:tcW w:w="0" w:type="auto"/>
          </w:tcPr>
          <w:p w14:paraId="67843053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553EE167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685A12EB" w14:textId="77777777" w:rsidR="00F47533" w:rsidRDefault="00F47533">
            <w:pPr>
              <w:pStyle w:val="Compact"/>
            </w:pPr>
          </w:p>
        </w:tc>
      </w:tr>
    </w:tbl>
    <w:p w14:paraId="7CDC1836" w14:textId="77777777" w:rsidR="00F47533" w:rsidRDefault="00000000">
      <w:pPr>
        <w:pStyle w:val="Heading2"/>
      </w:pPr>
      <w:bookmarkStart w:id="11" w:name="migracion.2c.-datos-control-interno"/>
      <w:bookmarkEnd w:id="8"/>
      <w:bookmarkEnd w:id="10"/>
      <w:r>
        <w:lastRenderedPageBreak/>
        <w:t>Migracion.2c. datos Control interno</w:t>
      </w:r>
    </w:p>
    <w:p w14:paraId="2299DD29" w14:textId="77777777" w:rsidR="00F47533" w:rsidRDefault="00000000">
      <w:pPr>
        <w:pStyle w:val="CaptionedFigure"/>
      </w:pPr>
      <w:bookmarkStart w:id="12" w:name="fig:Migracion.2c.datosControlinterno"/>
      <w:r>
        <w:rPr>
          <w:noProof/>
        </w:rPr>
        <w:drawing>
          <wp:inline distT="0" distB="0" distL="0" distR="0" wp14:anchorId="7A458A47" wp14:editId="58D6B6A2">
            <wp:extent cx="5943600" cy="4699868"/>
            <wp:effectExtent l="0" t="0" r="0" b="0"/>
            <wp:docPr id="38" name="Picture" descr="Imagen 3: Diagram: Migracion.2c. datos Control inter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s/Migracion.2c.datosControlintern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62605" w14:textId="77777777" w:rsidR="00F47533" w:rsidRDefault="00000000">
      <w:pPr>
        <w:pStyle w:val="ImageCaption"/>
      </w:pPr>
      <w:r>
        <w:t>Imagen 3: Diagram: Migracion.2c. datos Control interno</w:t>
      </w:r>
    </w:p>
    <w:bookmarkEnd w:id="12"/>
    <w:p w14:paraId="63AD432A" w14:textId="77777777" w:rsidR="00F47533" w:rsidRDefault="00000000">
      <w:pPr>
        <w:pStyle w:val="BodyText"/>
      </w:pPr>
      <w:r>
        <w:t>Identificación de entidades de datos de negocio relacionadas al módulo de seguimiento del desempeño de la PGN del SUI, Control Interno.</w:t>
      </w:r>
    </w:p>
    <w:p w14:paraId="08F688B0" w14:textId="77777777" w:rsidR="00F47533" w:rsidRDefault="00000000">
      <w:pPr>
        <w:pStyle w:val="BodyText"/>
      </w:pPr>
      <w:r>
        <w:t>Estas entidades de datos de negocio son los que llamamos los tipos de datos internos del SUI.</w:t>
      </w:r>
    </w:p>
    <w:p w14:paraId="74E68706" w14:textId="77777777" w:rsidR="00F47533" w:rsidRDefault="00000000">
      <w:pPr>
        <w:pStyle w:val="Heading3"/>
      </w:pPr>
      <w:bookmarkStart w:id="13" w:name="catálogo-de-elementos-2"/>
      <w:r>
        <w:t>Catálogo de Elementos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04"/>
        <w:gridCol w:w="2280"/>
        <w:gridCol w:w="1240"/>
        <w:gridCol w:w="1164"/>
      </w:tblGrid>
      <w:tr w:rsidR="00F47533" w14:paraId="7EA0E0D6" w14:textId="77777777" w:rsidTr="00F47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D6EF22" w14:textId="77777777" w:rsidR="00F47533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2A0D23B" w14:textId="77777777" w:rsidR="00F47533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5EADE3F8" w14:textId="77777777" w:rsidR="00F47533" w:rsidRDefault="0000000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500F8652" w14:textId="77777777" w:rsidR="00F47533" w:rsidRDefault="00000000">
            <w:pPr>
              <w:pStyle w:val="Compact"/>
            </w:pPr>
            <w:r>
              <w:t>Properties</w:t>
            </w:r>
          </w:p>
        </w:tc>
      </w:tr>
      <w:tr w:rsidR="00F47533" w14:paraId="694AEB06" w14:textId="77777777">
        <w:tc>
          <w:tcPr>
            <w:tcW w:w="0" w:type="auto"/>
          </w:tcPr>
          <w:p w14:paraId="7CDE64E7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APP3.Control interno</w:t>
            </w:r>
          </w:p>
        </w:tc>
        <w:tc>
          <w:tcPr>
            <w:tcW w:w="0" w:type="auto"/>
          </w:tcPr>
          <w:p w14:paraId="7AD1F929" w14:textId="77777777" w:rsidR="00F47533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645094DA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026B4BE3" w14:textId="77777777" w:rsidR="00F47533" w:rsidRDefault="00F47533">
            <w:pPr>
              <w:pStyle w:val="Compact"/>
            </w:pPr>
          </w:p>
        </w:tc>
      </w:tr>
      <w:tr w:rsidR="00F47533" w14:paraId="59309822" w14:textId="77777777">
        <w:tc>
          <w:tcPr>
            <w:tcW w:w="0" w:type="auto"/>
          </w:tcPr>
          <w:p w14:paraId="7A2741C9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DAT.Dependencia</w:t>
            </w:r>
          </w:p>
        </w:tc>
        <w:tc>
          <w:tcPr>
            <w:tcW w:w="0" w:type="auto"/>
          </w:tcPr>
          <w:p w14:paraId="4F13AF7C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413FFE70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4F10F916" w14:textId="77777777" w:rsidR="00F47533" w:rsidRDefault="00F47533">
            <w:pPr>
              <w:pStyle w:val="Compact"/>
            </w:pPr>
          </w:p>
        </w:tc>
      </w:tr>
      <w:tr w:rsidR="00F47533" w14:paraId="44744F90" w14:textId="77777777">
        <w:tc>
          <w:tcPr>
            <w:tcW w:w="0" w:type="auto"/>
          </w:tcPr>
          <w:p w14:paraId="384933B5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DAT.Funcionario</w:t>
            </w:r>
          </w:p>
        </w:tc>
        <w:tc>
          <w:tcPr>
            <w:tcW w:w="0" w:type="auto"/>
          </w:tcPr>
          <w:p w14:paraId="6B517B0C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2FEA6276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4DD0204F" w14:textId="77777777" w:rsidR="00F47533" w:rsidRDefault="00F47533">
            <w:pPr>
              <w:pStyle w:val="Compact"/>
            </w:pPr>
          </w:p>
        </w:tc>
      </w:tr>
      <w:tr w:rsidR="00F47533" w14:paraId="42CA76FB" w14:textId="77777777">
        <w:tc>
          <w:tcPr>
            <w:tcW w:w="0" w:type="auto"/>
          </w:tcPr>
          <w:p w14:paraId="3D1D317D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DAT.Proceso</w:t>
            </w:r>
          </w:p>
        </w:tc>
        <w:tc>
          <w:tcPr>
            <w:tcW w:w="0" w:type="auto"/>
          </w:tcPr>
          <w:p w14:paraId="24004AA6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3A3C8BA9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3FC6A591" w14:textId="77777777" w:rsidR="00F47533" w:rsidRDefault="00F47533">
            <w:pPr>
              <w:pStyle w:val="Compact"/>
            </w:pPr>
          </w:p>
        </w:tc>
      </w:tr>
      <w:tr w:rsidR="00F47533" w14:paraId="4169161F" w14:textId="77777777">
        <w:tc>
          <w:tcPr>
            <w:tcW w:w="0" w:type="auto"/>
          </w:tcPr>
          <w:p w14:paraId="6C4343B6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DAT.Tipo de proceso</w:t>
            </w:r>
          </w:p>
        </w:tc>
        <w:tc>
          <w:tcPr>
            <w:tcW w:w="0" w:type="auto"/>
          </w:tcPr>
          <w:p w14:paraId="6B8996B9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18682FEB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700315D2" w14:textId="77777777" w:rsidR="00F47533" w:rsidRDefault="00F47533">
            <w:pPr>
              <w:pStyle w:val="Compact"/>
            </w:pPr>
          </w:p>
        </w:tc>
      </w:tr>
    </w:tbl>
    <w:p w14:paraId="77826E69" w14:textId="77777777" w:rsidR="00F47533" w:rsidRDefault="00000000">
      <w:pPr>
        <w:pStyle w:val="Heading2"/>
      </w:pPr>
      <w:bookmarkStart w:id="14" w:name="migracion.2d.-datos-siri"/>
      <w:bookmarkEnd w:id="11"/>
      <w:bookmarkEnd w:id="13"/>
      <w:r>
        <w:t>Migracion.2d. datos SIRI</w:t>
      </w:r>
    </w:p>
    <w:p w14:paraId="61D2B977" w14:textId="77777777" w:rsidR="00F47533" w:rsidRDefault="00000000">
      <w:pPr>
        <w:pStyle w:val="CaptionedFigure"/>
      </w:pPr>
      <w:bookmarkStart w:id="15" w:name="fig:Migracion.2d.datosSIRI"/>
      <w:r>
        <w:rPr>
          <w:noProof/>
        </w:rPr>
        <w:drawing>
          <wp:inline distT="0" distB="0" distL="0" distR="0" wp14:anchorId="402953F8" wp14:editId="0C87393F">
            <wp:extent cx="5943600" cy="3207877"/>
            <wp:effectExtent l="0" t="0" r="0" b="0"/>
            <wp:docPr id="44" name="Picture" descr="Imagen 4: Diagram: Migracion.2d. datos SIR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s/Migracion.2d.datosSIR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1E5DE" w14:textId="77777777" w:rsidR="00F47533" w:rsidRDefault="00000000">
      <w:pPr>
        <w:pStyle w:val="ImageCaption"/>
      </w:pPr>
      <w:r>
        <w:t>Imagen 4: Diagram: Migracion.2d. datos SIRI</w:t>
      </w:r>
    </w:p>
    <w:bookmarkEnd w:id="15"/>
    <w:p w14:paraId="6B7C551B" w14:textId="77777777" w:rsidR="00F47533" w:rsidRDefault="00000000">
      <w:pPr>
        <w:pStyle w:val="BodyText"/>
      </w:pPr>
      <w:r>
        <w:t>Identificación de entidades de datos de negocio relacionadas al módulo del SUI, SIRI.</w:t>
      </w:r>
    </w:p>
    <w:p w14:paraId="1BD9D689" w14:textId="77777777" w:rsidR="00F47533" w:rsidRDefault="00000000">
      <w:pPr>
        <w:pStyle w:val="BodyText"/>
      </w:pPr>
      <w:r>
        <w:t>Estas entidades de datos de negocio son los que llamamos los tipos de datos internos del SUI.</w:t>
      </w:r>
    </w:p>
    <w:p w14:paraId="0F0804A3" w14:textId="77777777" w:rsidR="00F47533" w:rsidRDefault="00000000">
      <w:pPr>
        <w:pStyle w:val="Heading3"/>
      </w:pPr>
      <w:bookmarkStart w:id="16" w:name="catálogo-de-elementos-3"/>
      <w:r>
        <w:t>Catálogo de Elementos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89"/>
        <w:gridCol w:w="2280"/>
        <w:gridCol w:w="1240"/>
        <w:gridCol w:w="1164"/>
      </w:tblGrid>
      <w:tr w:rsidR="00F47533" w14:paraId="0751B21D" w14:textId="77777777" w:rsidTr="00F47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A6A3E7" w14:textId="77777777" w:rsidR="00F47533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0EAA1B9" w14:textId="77777777" w:rsidR="00F47533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344AF0A7" w14:textId="77777777" w:rsidR="00F47533" w:rsidRDefault="0000000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39FF0438" w14:textId="77777777" w:rsidR="00F47533" w:rsidRDefault="00000000">
            <w:pPr>
              <w:pStyle w:val="Compact"/>
            </w:pPr>
            <w:r>
              <w:t>Properties</w:t>
            </w:r>
          </w:p>
        </w:tc>
      </w:tr>
      <w:tr w:rsidR="00F47533" w14:paraId="65642B9C" w14:textId="77777777">
        <w:tc>
          <w:tcPr>
            <w:tcW w:w="0" w:type="auto"/>
          </w:tcPr>
          <w:p w14:paraId="642AA6E0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APP2.SIRI</w:t>
            </w:r>
          </w:p>
        </w:tc>
        <w:tc>
          <w:tcPr>
            <w:tcW w:w="0" w:type="auto"/>
          </w:tcPr>
          <w:p w14:paraId="5350BCE2" w14:textId="77777777" w:rsidR="00F47533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5B6B1E50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3776D8B3" w14:textId="77777777" w:rsidR="00F47533" w:rsidRDefault="00F47533">
            <w:pPr>
              <w:pStyle w:val="Compact"/>
            </w:pPr>
          </w:p>
        </w:tc>
      </w:tr>
      <w:tr w:rsidR="00F47533" w14:paraId="270263DA" w14:textId="77777777">
        <w:tc>
          <w:tcPr>
            <w:tcW w:w="0" w:type="auto"/>
          </w:tcPr>
          <w:p w14:paraId="4EE9DEAE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DAT.Entidad</w:t>
            </w:r>
          </w:p>
        </w:tc>
        <w:tc>
          <w:tcPr>
            <w:tcW w:w="0" w:type="auto"/>
          </w:tcPr>
          <w:p w14:paraId="7D109F56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01BD9630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6137714C" w14:textId="77777777" w:rsidR="00F47533" w:rsidRDefault="00F47533">
            <w:pPr>
              <w:pStyle w:val="Compact"/>
            </w:pPr>
          </w:p>
        </w:tc>
      </w:tr>
    </w:tbl>
    <w:p w14:paraId="21BD7A9D" w14:textId="77777777" w:rsidR="00F47533" w:rsidRDefault="00000000">
      <w:pPr>
        <w:pStyle w:val="Heading2"/>
      </w:pPr>
      <w:bookmarkStart w:id="17" w:name="migracion.2b.-datos-sim"/>
      <w:bookmarkEnd w:id="14"/>
      <w:bookmarkEnd w:id="16"/>
      <w:r>
        <w:lastRenderedPageBreak/>
        <w:t>Migracion.2b. datos SIM</w:t>
      </w:r>
    </w:p>
    <w:p w14:paraId="7D159965" w14:textId="77777777" w:rsidR="00F47533" w:rsidRDefault="00000000">
      <w:pPr>
        <w:pStyle w:val="CaptionedFigure"/>
      </w:pPr>
      <w:bookmarkStart w:id="18" w:name="fig:Migracion.2b.datosSIM"/>
      <w:r>
        <w:rPr>
          <w:noProof/>
        </w:rPr>
        <w:drawing>
          <wp:inline distT="0" distB="0" distL="0" distR="0" wp14:anchorId="3AABEBCC" wp14:editId="7081B6A4">
            <wp:extent cx="5943600" cy="5038362"/>
            <wp:effectExtent l="0" t="0" r="0" b="0"/>
            <wp:docPr id="50" name="Picture" descr="Imagen 5: Diagram: Migracion.2b. datos SI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s/Migracion.2b.datosSI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AB905" w14:textId="77777777" w:rsidR="00F47533" w:rsidRDefault="00000000">
      <w:pPr>
        <w:pStyle w:val="ImageCaption"/>
      </w:pPr>
      <w:r>
        <w:t>Imagen 5: Diagram: Migracion.2b. datos SIM</w:t>
      </w:r>
    </w:p>
    <w:bookmarkEnd w:id="18"/>
    <w:p w14:paraId="7088BC12" w14:textId="77777777" w:rsidR="00F47533" w:rsidRDefault="00000000">
      <w:pPr>
        <w:pStyle w:val="BodyText"/>
      </w:pPr>
      <w:r>
        <w:t>Identificación de entidades de datos de negocio relacionadas al módulo de SUI, SIM.</w:t>
      </w:r>
    </w:p>
    <w:p w14:paraId="48A3F4C7" w14:textId="77777777" w:rsidR="00F47533" w:rsidRDefault="00000000">
      <w:pPr>
        <w:pStyle w:val="BodyText"/>
      </w:pPr>
      <w:r>
        <w:t>Estas entidades de datos de negocio son los que llamamos los tipos de datos internos del SUI.</w:t>
      </w:r>
    </w:p>
    <w:p w14:paraId="54F2420B" w14:textId="77777777" w:rsidR="00F47533" w:rsidRDefault="00000000">
      <w:pPr>
        <w:pStyle w:val="Heading3"/>
      </w:pPr>
      <w:bookmarkStart w:id="19" w:name="catálogo-de-elementos-4"/>
      <w:r>
        <w:t>Catálogo de Elementos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4"/>
        <w:gridCol w:w="2280"/>
        <w:gridCol w:w="1240"/>
        <w:gridCol w:w="1164"/>
      </w:tblGrid>
      <w:tr w:rsidR="00F47533" w14:paraId="50D263F6" w14:textId="77777777" w:rsidTr="00F47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DC9256" w14:textId="77777777" w:rsidR="00F47533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4E6CE1F" w14:textId="77777777" w:rsidR="00F47533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057E7639" w14:textId="77777777" w:rsidR="00F47533" w:rsidRDefault="0000000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5F8A1EF4" w14:textId="77777777" w:rsidR="00F47533" w:rsidRDefault="00000000">
            <w:pPr>
              <w:pStyle w:val="Compact"/>
            </w:pPr>
            <w:r>
              <w:t>Properties</w:t>
            </w:r>
          </w:p>
        </w:tc>
      </w:tr>
      <w:tr w:rsidR="00F47533" w14:paraId="19A0D58E" w14:textId="77777777">
        <w:tc>
          <w:tcPr>
            <w:tcW w:w="0" w:type="auto"/>
          </w:tcPr>
          <w:p w14:paraId="3251AEBB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APP5.SIM</w:t>
            </w:r>
          </w:p>
        </w:tc>
        <w:tc>
          <w:tcPr>
            <w:tcW w:w="0" w:type="auto"/>
          </w:tcPr>
          <w:p w14:paraId="02A91806" w14:textId="77777777" w:rsidR="00F47533" w:rsidRDefault="00000000">
            <w:pPr>
              <w:pStyle w:val="Compact"/>
            </w:pPr>
            <w:r>
              <w:t>application-component</w:t>
            </w:r>
          </w:p>
        </w:tc>
        <w:tc>
          <w:tcPr>
            <w:tcW w:w="0" w:type="auto"/>
          </w:tcPr>
          <w:p w14:paraId="2C0B5AB9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4AA43C0F" w14:textId="77777777" w:rsidR="00F47533" w:rsidRDefault="00F47533">
            <w:pPr>
              <w:pStyle w:val="Compact"/>
            </w:pPr>
          </w:p>
        </w:tc>
      </w:tr>
      <w:tr w:rsidR="00F47533" w14:paraId="7E1BB028" w14:textId="77777777">
        <w:tc>
          <w:tcPr>
            <w:tcW w:w="0" w:type="auto"/>
          </w:tcPr>
          <w:p w14:paraId="4A2D74B6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DAT.Corregimiento</w:t>
            </w:r>
          </w:p>
        </w:tc>
        <w:tc>
          <w:tcPr>
            <w:tcW w:w="0" w:type="auto"/>
          </w:tcPr>
          <w:p w14:paraId="4CE358F0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48D7BB77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173F9AA0" w14:textId="77777777" w:rsidR="00F47533" w:rsidRDefault="00F47533">
            <w:pPr>
              <w:pStyle w:val="Compact"/>
            </w:pPr>
          </w:p>
        </w:tc>
      </w:tr>
      <w:tr w:rsidR="00F47533" w14:paraId="7E63E12C" w14:textId="77777777">
        <w:tc>
          <w:tcPr>
            <w:tcW w:w="0" w:type="auto"/>
          </w:tcPr>
          <w:p w14:paraId="0741EC0A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DAT.Departamento</w:t>
            </w:r>
          </w:p>
        </w:tc>
        <w:tc>
          <w:tcPr>
            <w:tcW w:w="0" w:type="auto"/>
          </w:tcPr>
          <w:p w14:paraId="0708F8B4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7E39C649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0978E7DE" w14:textId="77777777" w:rsidR="00F47533" w:rsidRDefault="00F47533">
            <w:pPr>
              <w:pStyle w:val="Compact"/>
            </w:pPr>
          </w:p>
        </w:tc>
      </w:tr>
      <w:tr w:rsidR="00F47533" w14:paraId="5FFDEE10" w14:textId="77777777">
        <w:tc>
          <w:tcPr>
            <w:tcW w:w="0" w:type="auto"/>
          </w:tcPr>
          <w:p w14:paraId="58C257A8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DAT.Municipio</w:t>
            </w:r>
          </w:p>
        </w:tc>
        <w:tc>
          <w:tcPr>
            <w:tcW w:w="0" w:type="auto"/>
          </w:tcPr>
          <w:p w14:paraId="32A9BFD8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353185F4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47ECBC3B" w14:textId="77777777" w:rsidR="00F47533" w:rsidRDefault="00F47533">
            <w:pPr>
              <w:pStyle w:val="Compact"/>
            </w:pPr>
          </w:p>
        </w:tc>
      </w:tr>
      <w:tr w:rsidR="00F47533" w14:paraId="43FBC8CD" w14:textId="77777777">
        <w:tc>
          <w:tcPr>
            <w:tcW w:w="0" w:type="auto"/>
          </w:tcPr>
          <w:p w14:paraId="2BA2B25B" w14:textId="77777777" w:rsidR="00F47533" w:rsidRDefault="00000000">
            <w:pPr>
              <w:pStyle w:val="Compact"/>
            </w:pPr>
            <w:r>
              <w:rPr>
                <w:b/>
                <w:bCs/>
              </w:rPr>
              <w:t>DAT.País</w:t>
            </w:r>
          </w:p>
        </w:tc>
        <w:tc>
          <w:tcPr>
            <w:tcW w:w="0" w:type="auto"/>
          </w:tcPr>
          <w:p w14:paraId="1BA11F08" w14:textId="77777777" w:rsidR="00F47533" w:rsidRDefault="00000000">
            <w:pPr>
              <w:pStyle w:val="Compact"/>
            </w:pPr>
            <w:r>
              <w:t>business-object</w:t>
            </w:r>
          </w:p>
        </w:tc>
        <w:tc>
          <w:tcPr>
            <w:tcW w:w="0" w:type="auto"/>
          </w:tcPr>
          <w:p w14:paraId="0F3044CF" w14:textId="77777777" w:rsidR="00F47533" w:rsidRDefault="00F47533">
            <w:pPr>
              <w:pStyle w:val="Compact"/>
            </w:pPr>
          </w:p>
        </w:tc>
        <w:tc>
          <w:tcPr>
            <w:tcW w:w="0" w:type="auto"/>
          </w:tcPr>
          <w:p w14:paraId="49CC76F1" w14:textId="77777777" w:rsidR="00F47533" w:rsidRDefault="00F47533">
            <w:pPr>
              <w:pStyle w:val="Compact"/>
            </w:pPr>
          </w:p>
        </w:tc>
      </w:tr>
    </w:tbl>
    <w:p w14:paraId="2D5344BA" w14:textId="77777777" w:rsidR="00F47533" w:rsidRDefault="00000000">
      <w:pPr>
        <w:pStyle w:val="BodyText"/>
      </w:pPr>
      <w:r>
        <w:rPr>
          <w:rStyle w:val="VerbatimChar"/>
        </w:rPr>
        <w:t>Generated on: Wed Sep 13 2023 00:43:10 GMT-0500 (COT)</w:t>
      </w:r>
      <w:bookmarkEnd w:id="4"/>
      <w:bookmarkEnd w:id="17"/>
      <w:bookmarkEnd w:id="19"/>
    </w:p>
    <w:sectPr w:rsidR="00F47533" w:rsidSect="004A06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35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1428B" w14:textId="77777777" w:rsidR="00EF0B83" w:rsidRDefault="00EF0B83">
      <w:pPr>
        <w:spacing w:before="0" w:after="0" w:line="240" w:lineRule="auto"/>
      </w:pPr>
      <w:r>
        <w:separator/>
      </w:r>
    </w:p>
  </w:endnote>
  <w:endnote w:type="continuationSeparator" w:id="0">
    <w:p w14:paraId="204E7461" w14:textId="77777777" w:rsidR="00EF0B83" w:rsidRDefault="00EF0B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7C095" w14:textId="77777777" w:rsidR="00203FED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E85A8" w14:textId="77777777" w:rsidR="00203FED" w:rsidRPr="00203FED" w:rsidRDefault="00000000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858B5" w14:textId="77777777" w:rsidR="00203FE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924A5" w14:textId="77777777" w:rsidR="00EF0B83" w:rsidRDefault="00EF0B83">
      <w:r>
        <w:separator/>
      </w:r>
    </w:p>
  </w:footnote>
  <w:footnote w:type="continuationSeparator" w:id="0">
    <w:p w14:paraId="229AA0E6" w14:textId="77777777" w:rsidR="00EF0B83" w:rsidRDefault="00EF0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E733B" w14:textId="77777777" w:rsidR="00203FED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128F" w14:textId="77777777" w:rsidR="004A06AA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88B0C8C" wp14:editId="096D60F5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34CD" w14:textId="77777777" w:rsidR="00203FED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7D6C4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22FC7B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555C795C"/>
    <w:multiLevelType w:val="multilevel"/>
    <w:tmpl w:val="CAAE24C0"/>
    <w:numStyleLink w:val="111111"/>
  </w:abstractNum>
  <w:abstractNum w:abstractNumId="19" w15:restartNumberingAfterBreak="0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71472978">
    <w:abstractNumId w:val="14"/>
  </w:num>
  <w:num w:numId="2" w16cid:durableId="971440130">
    <w:abstractNumId w:val="9"/>
  </w:num>
  <w:num w:numId="3" w16cid:durableId="194924991">
    <w:abstractNumId w:val="7"/>
  </w:num>
  <w:num w:numId="4" w16cid:durableId="1688632118">
    <w:abstractNumId w:val="6"/>
  </w:num>
  <w:num w:numId="5" w16cid:durableId="1643147584">
    <w:abstractNumId w:val="5"/>
  </w:num>
  <w:num w:numId="6" w16cid:durableId="1030111729">
    <w:abstractNumId w:val="4"/>
  </w:num>
  <w:num w:numId="7" w16cid:durableId="1259294282">
    <w:abstractNumId w:val="8"/>
  </w:num>
  <w:num w:numId="8" w16cid:durableId="418912455">
    <w:abstractNumId w:val="3"/>
  </w:num>
  <w:num w:numId="9" w16cid:durableId="586310131">
    <w:abstractNumId w:val="2"/>
  </w:num>
  <w:num w:numId="10" w16cid:durableId="1253005779">
    <w:abstractNumId w:val="1"/>
  </w:num>
  <w:num w:numId="11" w16cid:durableId="1882284731">
    <w:abstractNumId w:val="0"/>
  </w:num>
  <w:num w:numId="12" w16cid:durableId="67658129">
    <w:abstractNumId w:val="19"/>
  </w:num>
  <w:num w:numId="13" w16cid:durableId="1429081376">
    <w:abstractNumId w:val="0"/>
  </w:num>
  <w:num w:numId="14" w16cid:durableId="569510381">
    <w:abstractNumId w:val="1"/>
  </w:num>
  <w:num w:numId="15" w16cid:durableId="1268538264">
    <w:abstractNumId w:val="2"/>
  </w:num>
  <w:num w:numId="16" w16cid:durableId="1101529237">
    <w:abstractNumId w:val="3"/>
  </w:num>
  <w:num w:numId="17" w16cid:durableId="2069185939">
    <w:abstractNumId w:val="8"/>
  </w:num>
  <w:num w:numId="18" w16cid:durableId="133527247">
    <w:abstractNumId w:val="4"/>
  </w:num>
  <w:num w:numId="19" w16cid:durableId="1131096159">
    <w:abstractNumId w:val="5"/>
  </w:num>
  <w:num w:numId="20" w16cid:durableId="1327980337">
    <w:abstractNumId w:val="6"/>
  </w:num>
  <w:num w:numId="21" w16cid:durableId="251477200">
    <w:abstractNumId w:val="7"/>
  </w:num>
  <w:num w:numId="22" w16cid:durableId="1894661041">
    <w:abstractNumId w:val="9"/>
  </w:num>
  <w:num w:numId="23" w16cid:durableId="627318902">
    <w:abstractNumId w:val="0"/>
  </w:num>
  <w:num w:numId="24" w16cid:durableId="1629118963">
    <w:abstractNumId w:val="1"/>
  </w:num>
  <w:num w:numId="25" w16cid:durableId="629942475">
    <w:abstractNumId w:val="2"/>
  </w:num>
  <w:num w:numId="26" w16cid:durableId="584921448">
    <w:abstractNumId w:val="3"/>
  </w:num>
  <w:num w:numId="27" w16cid:durableId="1764179973">
    <w:abstractNumId w:val="8"/>
  </w:num>
  <w:num w:numId="28" w16cid:durableId="1380083852">
    <w:abstractNumId w:val="4"/>
  </w:num>
  <w:num w:numId="29" w16cid:durableId="738358427">
    <w:abstractNumId w:val="5"/>
  </w:num>
  <w:num w:numId="30" w16cid:durableId="1219821739">
    <w:abstractNumId w:val="6"/>
  </w:num>
  <w:num w:numId="31" w16cid:durableId="1106459866">
    <w:abstractNumId w:val="7"/>
  </w:num>
  <w:num w:numId="32" w16cid:durableId="1300693420">
    <w:abstractNumId w:val="9"/>
  </w:num>
  <w:num w:numId="33" w16cid:durableId="577910310">
    <w:abstractNumId w:val="12"/>
  </w:num>
  <w:num w:numId="34" w16cid:durableId="88818362">
    <w:abstractNumId w:val="15"/>
  </w:num>
  <w:num w:numId="35" w16cid:durableId="787970708">
    <w:abstractNumId w:val="16"/>
  </w:num>
  <w:num w:numId="36" w16cid:durableId="1882742056">
    <w:abstractNumId w:val="20"/>
  </w:num>
  <w:num w:numId="37" w16cid:durableId="839780898">
    <w:abstractNumId w:val="24"/>
  </w:num>
  <w:num w:numId="38" w16cid:durableId="1806846820">
    <w:abstractNumId w:val="25"/>
  </w:num>
  <w:num w:numId="39" w16cid:durableId="1722897862">
    <w:abstractNumId w:val="17"/>
  </w:num>
  <w:num w:numId="40" w16cid:durableId="469134977">
    <w:abstractNumId w:val="13"/>
  </w:num>
  <w:num w:numId="41" w16cid:durableId="2095591906">
    <w:abstractNumId w:val="18"/>
  </w:num>
  <w:num w:numId="42" w16cid:durableId="730615450">
    <w:abstractNumId w:val="22"/>
  </w:num>
  <w:num w:numId="43" w16cid:durableId="1287199039">
    <w:abstractNumId w:val="21"/>
  </w:num>
  <w:num w:numId="44" w16cid:durableId="1640304340">
    <w:abstractNumId w:val="23"/>
  </w:num>
  <w:num w:numId="45" w16cid:durableId="1250038189">
    <w:abstractNumId w:val="0"/>
  </w:num>
  <w:num w:numId="46" w16cid:durableId="1870292248">
    <w:abstractNumId w:val="1"/>
  </w:num>
  <w:num w:numId="47" w16cid:durableId="1496338692">
    <w:abstractNumId w:val="2"/>
  </w:num>
  <w:num w:numId="48" w16cid:durableId="554318917">
    <w:abstractNumId w:val="3"/>
  </w:num>
  <w:num w:numId="49" w16cid:durableId="412093226">
    <w:abstractNumId w:val="8"/>
  </w:num>
  <w:num w:numId="50" w16cid:durableId="1791783548">
    <w:abstractNumId w:val="4"/>
  </w:num>
  <w:num w:numId="51" w16cid:durableId="1556233955">
    <w:abstractNumId w:val="5"/>
  </w:num>
  <w:num w:numId="52" w16cid:durableId="24408446">
    <w:abstractNumId w:val="6"/>
  </w:num>
  <w:num w:numId="53" w16cid:durableId="1789229719">
    <w:abstractNumId w:val="7"/>
  </w:num>
  <w:num w:numId="54" w16cid:durableId="1635674156">
    <w:abstractNumId w:val="9"/>
  </w:num>
  <w:num w:numId="55" w16cid:durableId="1929608939">
    <w:abstractNumId w:val="0"/>
  </w:num>
  <w:num w:numId="56" w16cid:durableId="1480146696">
    <w:abstractNumId w:val="1"/>
  </w:num>
  <w:num w:numId="57" w16cid:durableId="110706186">
    <w:abstractNumId w:val="2"/>
  </w:num>
  <w:num w:numId="58" w16cid:durableId="17319029">
    <w:abstractNumId w:val="3"/>
  </w:num>
  <w:num w:numId="59" w16cid:durableId="1832138570">
    <w:abstractNumId w:val="8"/>
  </w:num>
  <w:num w:numId="60" w16cid:durableId="1787777275">
    <w:abstractNumId w:val="4"/>
  </w:num>
  <w:num w:numId="61" w16cid:durableId="64763473">
    <w:abstractNumId w:val="5"/>
  </w:num>
  <w:num w:numId="62" w16cid:durableId="2052268132">
    <w:abstractNumId w:val="6"/>
  </w:num>
  <w:num w:numId="63" w16cid:durableId="1638335876">
    <w:abstractNumId w:val="7"/>
  </w:num>
  <w:num w:numId="64" w16cid:durableId="1063521881">
    <w:abstractNumId w:val="9"/>
  </w:num>
  <w:num w:numId="65" w16cid:durableId="1994136276">
    <w:abstractNumId w:val="0"/>
  </w:num>
  <w:num w:numId="66" w16cid:durableId="1308392749">
    <w:abstractNumId w:val="1"/>
  </w:num>
  <w:num w:numId="67" w16cid:durableId="744301777">
    <w:abstractNumId w:val="2"/>
  </w:num>
  <w:num w:numId="68" w16cid:durableId="1353647757">
    <w:abstractNumId w:val="3"/>
  </w:num>
  <w:num w:numId="69" w16cid:durableId="1068385143">
    <w:abstractNumId w:val="8"/>
  </w:num>
  <w:num w:numId="70" w16cid:durableId="254632743">
    <w:abstractNumId w:val="4"/>
  </w:num>
  <w:num w:numId="71" w16cid:durableId="870412632">
    <w:abstractNumId w:val="5"/>
  </w:num>
  <w:num w:numId="72" w16cid:durableId="1646659943">
    <w:abstractNumId w:val="6"/>
  </w:num>
  <w:num w:numId="73" w16cid:durableId="1937402979">
    <w:abstractNumId w:val="7"/>
  </w:num>
  <w:num w:numId="74" w16cid:durableId="7877670">
    <w:abstractNumId w:val="9"/>
  </w:num>
  <w:num w:numId="75" w16cid:durableId="2144614178">
    <w:abstractNumId w:val="0"/>
  </w:num>
  <w:num w:numId="76" w16cid:durableId="2005623389">
    <w:abstractNumId w:val="1"/>
  </w:num>
  <w:num w:numId="77" w16cid:durableId="429355919">
    <w:abstractNumId w:val="2"/>
  </w:num>
  <w:num w:numId="78" w16cid:durableId="43795602">
    <w:abstractNumId w:val="3"/>
  </w:num>
  <w:num w:numId="79" w16cid:durableId="829440004">
    <w:abstractNumId w:val="8"/>
  </w:num>
  <w:num w:numId="80" w16cid:durableId="1249731739">
    <w:abstractNumId w:val="4"/>
  </w:num>
  <w:num w:numId="81" w16cid:durableId="1139154728">
    <w:abstractNumId w:val="5"/>
  </w:num>
  <w:num w:numId="82" w16cid:durableId="2058698478">
    <w:abstractNumId w:val="6"/>
  </w:num>
  <w:num w:numId="83" w16cid:durableId="330454286">
    <w:abstractNumId w:val="7"/>
  </w:num>
  <w:num w:numId="84" w16cid:durableId="251086100">
    <w:abstractNumId w:val="9"/>
  </w:num>
  <w:num w:numId="85" w16cid:durableId="902375421">
    <w:abstractNumId w:val="0"/>
  </w:num>
  <w:num w:numId="86" w16cid:durableId="2073457379">
    <w:abstractNumId w:val="1"/>
  </w:num>
  <w:num w:numId="87" w16cid:durableId="758986395">
    <w:abstractNumId w:val="2"/>
  </w:num>
  <w:num w:numId="88" w16cid:durableId="1504784137">
    <w:abstractNumId w:val="3"/>
  </w:num>
  <w:num w:numId="89" w16cid:durableId="291398718">
    <w:abstractNumId w:val="8"/>
  </w:num>
  <w:num w:numId="90" w16cid:durableId="420492296">
    <w:abstractNumId w:val="4"/>
  </w:num>
  <w:num w:numId="91" w16cid:durableId="1472409383">
    <w:abstractNumId w:val="5"/>
  </w:num>
  <w:num w:numId="92" w16cid:durableId="1352102217">
    <w:abstractNumId w:val="6"/>
  </w:num>
  <w:num w:numId="93" w16cid:durableId="344594312">
    <w:abstractNumId w:val="7"/>
  </w:num>
  <w:num w:numId="94" w16cid:durableId="213348925">
    <w:abstractNumId w:val="9"/>
  </w:num>
  <w:num w:numId="95" w16cid:durableId="566769647">
    <w:abstractNumId w:val="0"/>
  </w:num>
  <w:num w:numId="96" w16cid:durableId="8920006">
    <w:abstractNumId w:val="1"/>
  </w:num>
  <w:num w:numId="97" w16cid:durableId="2124304726">
    <w:abstractNumId w:val="2"/>
  </w:num>
  <w:num w:numId="98" w16cid:durableId="102769807">
    <w:abstractNumId w:val="3"/>
  </w:num>
  <w:num w:numId="99" w16cid:durableId="1788113847">
    <w:abstractNumId w:val="8"/>
  </w:num>
  <w:num w:numId="100" w16cid:durableId="1212499446">
    <w:abstractNumId w:val="4"/>
  </w:num>
  <w:num w:numId="101" w16cid:durableId="1922790032">
    <w:abstractNumId w:val="5"/>
  </w:num>
  <w:num w:numId="102" w16cid:durableId="2023893638">
    <w:abstractNumId w:val="6"/>
  </w:num>
  <w:num w:numId="103" w16cid:durableId="734741207">
    <w:abstractNumId w:val="7"/>
  </w:num>
  <w:num w:numId="104" w16cid:durableId="498623779">
    <w:abstractNumId w:val="9"/>
  </w:num>
  <w:num w:numId="105" w16cid:durableId="1326320283">
    <w:abstractNumId w:val="0"/>
  </w:num>
  <w:num w:numId="106" w16cid:durableId="1883663889">
    <w:abstractNumId w:val="1"/>
  </w:num>
  <w:num w:numId="107" w16cid:durableId="1539783729">
    <w:abstractNumId w:val="2"/>
  </w:num>
  <w:num w:numId="108" w16cid:durableId="2067600177">
    <w:abstractNumId w:val="3"/>
  </w:num>
  <w:num w:numId="109" w16cid:durableId="1102721802">
    <w:abstractNumId w:val="8"/>
  </w:num>
  <w:num w:numId="110" w16cid:durableId="338119901">
    <w:abstractNumId w:val="4"/>
  </w:num>
  <w:num w:numId="111" w16cid:durableId="1515027146">
    <w:abstractNumId w:val="5"/>
  </w:num>
  <w:num w:numId="112" w16cid:durableId="1813326318">
    <w:abstractNumId w:val="6"/>
  </w:num>
  <w:num w:numId="113" w16cid:durableId="582757600">
    <w:abstractNumId w:val="7"/>
  </w:num>
  <w:num w:numId="114" w16cid:durableId="215632514">
    <w:abstractNumId w:val="9"/>
  </w:num>
  <w:num w:numId="115" w16cid:durableId="2067145607">
    <w:abstractNumId w:val="0"/>
  </w:num>
  <w:num w:numId="116" w16cid:durableId="1697122067">
    <w:abstractNumId w:val="1"/>
  </w:num>
  <w:num w:numId="117" w16cid:durableId="905607297">
    <w:abstractNumId w:val="2"/>
  </w:num>
  <w:num w:numId="118" w16cid:durableId="1201547881">
    <w:abstractNumId w:val="3"/>
  </w:num>
  <w:num w:numId="119" w16cid:durableId="979111638">
    <w:abstractNumId w:val="8"/>
  </w:num>
  <w:num w:numId="120" w16cid:durableId="850752515">
    <w:abstractNumId w:val="4"/>
  </w:num>
  <w:num w:numId="121" w16cid:durableId="53166301">
    <w:abstractNumId w:val="5"/>
  </w:num>
  <w:num w:numId="122" w16cid:durableId="568149933">
    <w:abstractNumId w:val="6"/>
  </w:num>
  <w:num w:numId="123" w16cid:durableId="692151827">
    <w:abstractNumId w:val="7"/>
  </w:num>
  <w:num w:numId="124" w16cid:durableId="703941161">
    <w:abstractNumId w:val="9"/>
  </w:num>
  <w:num w:numId="125" w16cid:durableId="1457529057">
    <w:abstractNumId w:val="0"/>
  </w:num>
  <w:num w:numId="126" w16cid:durableId="1442602459">
    <w:abstractNumId w:val="1"/>
  </w:num>
  <w:num w:numId="127" w16cid:durableId="940139857">
    <w:abstractNumId w:val="2"/>
  </w:num>
  <w:num w:numId="128" w16cid:durableId="1264727028">
    <w:abstractNumId w:val="3"/>
  </w:num>
  <w:num w:numId="129" w16cid:durableId="1359811554">
    <w:abstractNumId w:val="8"/>
  </w:num>
  <w:num w:numId="130" w16cid:durableId="1418331359">
    <w:abstractNumId w:val="4"/>
  </w:num>
  <w:num w:numId="131" w16cid:durableId="89854852">
    <w:abstractNumId w:val="5"/>
  </w:num>
  <w:num w:numId="132" w16cid:durableId="1643078829">
    <w:abstractNumId w:val="6"/>
  </w:num>
  <w:num w:numId="133" w16cid:durableId="225989846">
    <w:abstractNumId w:val="7"/>
  </w:num>
  <w:num w:numId="134" w16cid:durableId="1455980229">
    <w:abstractNumId w:val="9"/>
  </w:num>
  <w:num w:numId="135" w16cid:durableId="491799686">
    <w:abstractNumId w:val="10"/>
  </w:num>
  <w:num w:numId="136" w16cid:durableId="651758602">
    <w:abstractNumId w:val="11"/>
  </w:num>
  <w:num w:numId="137" w16cid:durableId="3144556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33"/>
    <w:rsid w:val="00C06A0F"/>
    <w:rsid w:val="00EF0B83"/>
    <w:rsid w:val="00F475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31E1"/>
  <w15:docId w15:val="{26862DE9-2787-EC4F-B60E-47510BBD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2220D7"/>
    <w:rPr>
      <w:rFonts w:ascii="Bahnschrift Light" w:hAnsi="Bahnschrift Light"/>
    </w:rPr>
  </w:style>
  <w:style w:type="paragraph" w:styleId="Heading1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eastAsiaTheme="majorEastAsia" w:hAnsi="Arial Rounded MT Bold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eastAsiaTheme="majorEastAsia" w:hAnsi="Arial Rounded MT Bold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eastAsiaTheme="majorEastAsia" w:hAnsi="Arial Rounded MT Bold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eastAsiaTheme="majorEastAsia" w:hAnsi="Arial Rounded MT Bold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val="FFFFFF" w:themeColor="background1"/>
        <w:sz w:val="20"/>
      </w:rPr>
      <w:tblPr/>
      <w:tcPr>
        <w:shd w:val="clear" w:color="auto" w:fill="000000" w:themeFill="text1"/>
      </w:tc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link w:val="SourceCode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numbering" w:customStyle="1" w:styleId="CurrentList1">
    <w:name w:val="Current List1"/>
    <w:uiPriority w:val="99"/>
    <w:rsid w:val="00E977AE"/>
    <w:pPr>
      <w:numPr>
        <w:numId w:val="35"/>
      </w:numPr>
    </w:pPr>
  </w:style>
  <w:style w:type="numbering" w:customStyle="1" w:styleId="CurrentList2">
    <w:name w:val="Current List2"/>
    <w:uiPriority w:val="99"/>
    <w:rsid w:val="0004751F"/>
    <w:pPr>
      <w:numPr>
        <w:numId w:val="36"/>
      </w:numPr>
    </w:pPr>
  </w:style>
  <w:style w:type="numbering" w:styleId="111111">
    <w:name w:val="Outline List 2"/>
    <w:basedOn w:val="NoList"/>
    <w:semiHidden/>
    <w:unhideWhenUsed/>
    <w:rsid w:val="0004751F"/>
    <w:pPr>
      <w:numPr>
        <w:numId w:val="37"/>
      </w:numPr>
    </w:pPr>
  </w:style>
  <w:style w:type="numbering" w:customStyle="1" w:styleId="CurrentList3">
    <w:name w:val="Current List3"/>
    <w:uiPriority w:val="99"/>
    <w:rsid w:val="0004751F"/>
    <w:pPr>
      <w:numPr>
        <w:numId w:val="39"/>
      </w:numPr>
    </w:pPr>
  </w:style>
  <w:style w:type="numbering" w:styleId="1ai">
    <w:name w:val="Outline List 1"/>
    <w:basedOn w:val="NoList"/>
    <w:semiHidden/>
    <w:unhideWhenUsed/>
    <w:rsid w:val="0004751F"/>
    <w:pPr>
      <w:numPr>
        <w:numId w:val="40"/>
      </w:numPr>
    </w:pPr>
  </w:style>
  <w:style w:type="numbering" w:customStyle="1" w:styleId="CurrentList4">
    <w:name w:val="Current List4"/>
    <w:uiPriority w:val="99"/>
    <w:rsid w:val="00A30828"/>
    <w:pPr>
      <w:numPr>
        <w:numId w:val="42"/>
      </w:numPr>
    </w:pPr>
  </w:style>
  <w:style w:type="numbering" w:customStyle="1" w:styleId="CurrentList5">
    <w:name w:val="Current List5"/>
    <w:uiPriority w:val="99"/>
    <w:rsid w:val="00A30828"/>
    <w:pPr>
      <w:numPr>
        <w:numId w:val="43"/>
      </w:numPr>
    </w:pPr>
  </w:style>
  <w:style w:type="numbering" w:customStyle="1" w:styleId="CurrentList6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urier New" w:hAnsi="Courier New"/>
      <w:b/>
      <w:i w:val="0"/>
      <w:color w:val="007020"/>
      <w:sz w:val="22"/>
    </w:rPr>
  </w:style>
  <w:style w:type="character" w:customStyle="1" w:styleId="DataTypeTok">
    <w:name w:val="DataTypeTok"/>
    <w:basedOn w:val="VerbatimChar"/>
    <w:rPr>
      <w:rFonts w:ascii="Courier New" w:hAnsi="Courier New"/>
      <w:i w:val="0"/>
      <w:color w:val="902000"/>
      <w:sz w:val="22"/>
    </w:rPr>
  </w:style>
  <w:style w:type="character" w:customStyle="1" w:styleId="DecValTok">
    <w:name w:val="DecValTok"/>
    <w:basedOn w:val="VerbatimChar"/>
    <w:rPr>
      <w:rFonts w:ascii="Courier New" w:hAnsi="Courier New"/>
      <w:i w:val="0"/>
      <w:color w:val="40A070"/>
      <w:sz w:val="22"/>
    </w:rPr>
  </w:style>
  <w:style w:type="character" w:customStyle="1" w:styleId="BaseNTok">
    <w:name w:val="BaseNTok"/>
    <w:basedOn w:val="VerbatimChar"/>
    <w:rPr>
      <w:rFonts w:ascii="Courier New" w:hAnsi="Courier New"/>
      <w:i w:val="0"/>
      <w:color w:val="40A070"/>
      <w:sz w:val="22"/>
    </w:rPr>
  </w:style>
  <w:style w:type="character" w:customStyle="1" w:styleId="FloatTok">
    <w:name w:val="FloatTok"/>
    <w:basedOn w:val="VerbatimChar"/>
    <w:rPr>
      <w:rFonts w:ascii="Courier New" w:hAnsi="Courier New"/>
      <w:i w:val="0"/>
      <w:color w:val="40A070"/>
      <w:sz w:val="22"/>
    </w:rPr>
  </w:style>
  <w:style w:type="character" w:customStyle="1" w:styleId="ConstantTok">
    <w:name w:val="ConstantTok"/>
    <w:basedOn w:val="VerbatimChar"/>
    <w:rPr>
      <w:rFonts w:ascii="Courier New" w:hAnsi="Courier New"/>
      <w:i w:val="0"/>
      <w:color w:val="880000"/>
      <w:sz w:val="22"/>
    </w:rPr>
  </w:style>
  <w:style w:type="character" w:customStyle="1" w:styleId="CharTok">
    <w:name w:val="CharTok"/>
    <w:basedOn w:val="VerbatimChar"/>
    <w:rPr>
      <w:rFonts w:ascii="Courier New" w:hAnsi="Courier New"/>
      <w:i w:val="0"/>
      <w:color w:val="4070A0"/>
      <w:sz w:val="22"/>
    </w:rPr>
  </w:style>
  <w:style w:type="character" w:customStyle="1" w:styleId="SpecialCharTok">
    <w:name w:val="SpecialCharTok"/>
    <w:basedOn w:val="VerbatimChar"/>
    <w:rPr>
      <w:rFonts w:ascii="Courier New" w:hAnsi="Courier New"/>
      <w:i w:val="0"/>
      <w:color w:val="4070A0"/>
      <w:sz w:val="22"/>
    </w:rPr>
  </w:style>
  <w:style w:type="character" w:customStyle="1" w:styleId="StringTok">
    <w:name w:val="StringTok"/>
    <w:basedOn w:val="VerbatimChar"/>
    <w:rPr>
      <w:rFonts w:ascii="Courier New" w:hAnsi="Courier New"/>
      <w:i w:val="0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urier New" w:hAnsi="Courier New"/>
      <w:i w:val="0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urier New" w:hAnsi="Courier New"/>
      <w:i w:val="0"/>
      <w:color w:val="BB6688"/>
      <w:sz w:val="22"/>
    </w:rPr>
  </w:style>
  <w:style w:type="character" w:customStyle="1" w:styleId="ImportTok">
    <w:name w:val="ImportTok"/>
    <w:basedOn w:val="VerbatimChar"/>
    <w:rPr>
      <w:rFonts w:ascii="Courier New" w:hAnsi="Courier New"/>
      <w:b/>
      <w:i w:val="0"/>
      <w:color w:val="008000"/>
      <w:sz w:val="22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urier New" w:hAnsi="Courier New"/>
      <w:i w:val="0"/>
      <w:color w:val="007020"/>
      <w:sz w:val="22"/>
    </w:rPr>
  </w:style>
  <w:style w:type="character" w:customStyle="1" w:styleId="FunctionTok">
    <w:name w:val="FunctionTok"/>
    <w:basedOn w:val="VerbatimChar"/>
    <w:rPr>
      <w:rFonts w:ascii="Courier New" w:hAnsi="Courier New"/>
      <w:i w:val="0"/>
      <w:color w:val="06287E"/>
      <w:sz w:val="22"/>
    </w:rPr>
  </w:style>
  <w:style w:type="character" w:customStyle="1" w:styleId="VariableTok">
    <w:name w:val="VariableTok"/>
    <w:basedOn w:val="VerbatimChar"/>
    <w:rPr>
      <w:rFonts w:ascii="Courier New" w:hAnsi="Courier New"/>
      <w:i w:val="0"/>
      <w:color w:val="19177C"/>
      <w:sz w:val="22"/>
    </w:rPr>
  </w:style>
  <w:style w:type="character" w:customStyle="1" w:styleId="ControlFlowTok">
    <w:name w:val="ControlFlowTok"/>
    <w:basedOn w:val="VerbatimChar"/>
    <w:rPr>
      <w:rFonts w:ascii="Courier New" w:hAnsi="Courier New"/>
      <w:b/>
      <w:i w:val="0"/>
      <w:color w:val="007020"/>
      <w:sz w:val="22"/>
    </w:rPr>
  </w:style>
  <w:style w:type="character" w:customStyle="1" w:styleId="OperatorTok">
    <w:name w:val="OperatorTok"/>
    <w:basedOn w:val="VerbatimChar"/>
    <w:rPr>
      <w:rFonts w:ascii="Courier New" w:hAnsi="Courier New"/>
      <w:i w:val="0"/>
      <w:color w:val="666666"/>
      <w:sz w:val="22"/>
    </w:rPr>
  </w:style>
  <w:style w:type="character" w:customStyle="1" w:styleId="BuiltInTok">
    <w:name w:val="BuiltInTok"/>
    <w:basedOn w:val="VerbatimChar"/>
    <w:rPr>
      <w:rFonts w:ascii="Courier New" w:hAnsi="Courier New"/>
      <w:i w:val="0"/>
      <w:color w:val="008000"/>
      <w:sz w:val="22"/>
    </w:rPr>
  </w:style>
  <w:style w:type="character" w:customStyle="1" w:styleId="ExtensionTok">
    <w:name w:val="ExtensionTok"/>
    <w:basedOn w:val="VerbatimChar"/>
    <w:rPr>
      <w:rFonts w:ascii="Courier New" w:hAnsi="Courier New"/>
      <w:i w:val="0"/>
      <w:sz w:val="22"/>
    </w:rPr>
  </w:style>
  <w:style w:type="character" w:customStyle="1" w:styleId="PreprocessorTok">
    <w:name w:val="PreprocessorTok"/>
    <w:basedOn w:val="VerbatimChar"/>
    <w:rPr>
      <w:rFonts w:ascii="Courier New" w:hAnsi="Courier New"/>
      <w:i w:val="0"/>
      <w:color w:val="BC7A00"/>
      <w:sz w:val="22"/>
    </w:rPr>
  </w:style>
  <w:style w:type="character" w:customStyle="1" w:styleId="AttributeTok">
    <w:name w:val="AttributeTok"/>
    <w:basedOn w:val="VerbatimChar"/>
    <w:rPr>
      <w:rFonts w:ascii="Courier New" w:hAnsi="Courier New"/>
      <w:i w:val="0"/>
      <w:color w:val="7D9029"/>
      <w:sz w:val="22"/>
    </w:rPr>
  </w:style>
  <w:style w:type="character" w:customStyle="1" w:styleId="RegionMarkerTok">
    <w:name w:val="RegionMarkerTok"/>
    <w:basedOn w:val="VerbatimChar"/>
    <w:rPr>
      <w:rFonts w:ascii="Courier New" w:hAnsi="Courier New"/>
      <w:i w:val="0"/>
      <w:sz w:val="22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urier New" w:hAnsi="Courier New"/>
      <w:b/>
      <w:i w:val="0"/>
      <w:color w:val="FF0000"/>
      <w:sz w:val="22"/>
    </w:rPr>
  </w:style>
  <w:style w:type="character" w:customStyle="1" w:styleId="ErrorTok">
    <w:name w:val="ErrorTok"/>
    <w:basedOn w:val="VerbatimChar"/>
    <w:rPr>
      <w:rFonts w:ascii="Courier New" w:hAnsi="Courier New"/>
      <w:b/>
      <w:i w:val="0"/>
      <w:color w:val="FF0000"/>
      <w:sz w:val="22"/>
    </w:rPr>
  </w:style>
  <w:style w:type="character" w:customStyle="1" w:styleId="NormalTok">
    <w:name w:val="NormalTok"/>
    <w:basedOn w:val="VerbatimChar"/>
    <w:rPr>
      <w:rFonts w:ascii="Courier New" w:hAnsi="Courier New"/>
      <w:i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N03a%a20Vsta%20aSegenta%20SOA%20PGN.md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cp:lastModifiedBy>Harry Wong</cp:lastModifiedBy>
  <cp:revision>2</cp:revision>
  <dcterms:created xsi:type="dcterms:W3CDTF">2023-09-13T06:02:00Z</dcterms:created>
  <dcterms:modified xsi:type="dcterms:W3CDTF">2023-09-13T06:07:00Z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