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3.png" ContentType="image/png"/>
  <Override PartName="/word/media/rId45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guridad.3.-datos-sui"/>
    <w:p>
      <w:pPr>
        <w:pStyle w:val="Heading1"/>
      </w:pPr>
      <w:r>
        <w:t xml:space="preserve">Seguridad.3. Datos SUI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d.-datos-control-interno">
        <w:r>
          <w:rPr>
            <w:rStyle w:val="Hyperlink"/>
          </w:rPr>
          <w:t xml:space="preserve">Migracion.2d.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m">
        <w:r>
          <w:rPr>
            <w:rStyle w:val="Hyperlink"/>
          </w:rPr>
          <w:t xml:space="preserve">Migracion.2d.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6823886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682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d.-datos-control-interno"/>
    <w:p>
      <w:pPr>
        <w:pStyle w:val="Heading2"/>
      </w:pPr>
      <w:r>
        <w:t xml:space="preserve">Migracion.2d. datos Control Interno</w:t>
      </w:r>
    </w:p>
    <w:bookmarkStart w:id="0" w:name="fig:Migracion.2d.datosControlInterno"/>
    <w:p>
      <w:pPr>
        <w:pStyle w:val="CaptionedFigure"/>
      </w:pPr>
      <w:bookmarkStart w:id="36" w:name="fig:Migracion.2d.datosControlInterno"/>
      <w:r>
        <w:drawing>
          <wp:inline>
            <wp:extent cx="5943600" cy="4699868"/>
            <wp:effectExtent b="0" l="0" r="0" t="0"/>
            <wp:docPr descr="Figure 3: Diagram: Migracion.2d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d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Migracion.2d.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d.-datos-sim"/>
    <w:p>
      <w:pPr>
        <w:pStyle w:val="Heading2"/>
      </w:pPr>
      <w:r>
        <w:t xml:space="preserve">Migracion.2d. datos SIM</w:t>
      </w:r>
    </w:p>
    <w:bookmarkStart w:id="0" w:name="fig:Migracion.2d.datosSIM"/>
    <w:p>
      <w:pPr>
        <w:pStyle w:val="CaptionedFigure"/>
      </w:pPr>
      <w:bookmarkStart w:id="48" w:name="fig:Migracion.2d.datosSIM"/>
      <w:r>
        <w:drawing>
          <wp:inline>
            <wp:extent cx="5943600" cy="5038362"/>
            <wp:effectExtent b="0" l="0" r="0" t="0"/>
            <wp:docPr descr="Figure 5: Diagram: Migracion.2d. datos SIM" title="" id="46" name="Picture"/>
            <a:graphic>
              <a:graphicData uri="http://schemas.openxmlformats.org/drawingml/2006/picture">
                <pic:pic>
                  <pic:nvPicPr>
                    <pic:cNvPr descr="images/Migracion.2d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Migracion.2d.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Oct 18 2023 15:31:02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45" Target="media/rId4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2024-05-29T15:36:57Z</dcterms:created>
  <dcterms:modified xsi:type="dcterms:W3CDTF">2024-05-29T15:36:57Z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